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9" w:type="dxa"/>
        <w:tblLook w:val="01E0"/>
      </w:tblPr>
      <w:tblGrid>
        <w:gridCol w:w="9747"/>
        <w:gridCol w:w="4542"/>
      </w:tblGrid>
      <w:tr w:rsidR="00E01F67" w:rsidRPr="000C6D15" w:rsidTr="001039AC">
        <w:tc>
          <w:tcPr>
            <w:tcW w:w="9747" w:type="dxa"/>
          </w:tcPr>
          <w:p w:rsidR="00E01F67" w:rsidRPr="000C6D15" w:rsidRDefault="00E01F67" w:rsidP="001039AC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0C6D15">
              <w:rPr>
                <w:b w:val="0"/>
                <w:sz w:val="24"/>
                <w:szCs w:val="24"/>
              </w:rPr>
              <w:t>СОВЕТ НАРОДНЫХ ДЕПУТАТОВ</w:t>
            </w:r>
          </w:p>
          <w:p w:rsidR="00E01F67" w:rsidRPr="000C6D15" w:rsidRDefault="00E01F67" w:rsidP="001039AC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КРИВОНОСОВ</w:t>
            </w:r>
            <w:r w:rsidRPr="000C6D15">
              <w:rPr>
                <w:b w:val="0"/>
                <w:sz w:val="24"/>
                <w:szCs w:val="24"/>
              </w:rPr>
              <w:t>СКОГО СЕЛЬСКОГО ПОСЕЛЕНИЯ</w:t>
            </w:r>
          </w:p>
          <w:p w:rsidR="00E01F67" w:rsidRPr="000C6D15" w:rsidRDefault="00E01F67" w:rsidP="001039AC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0C6D15">
              <w:rPr>
                <w:b w:val="0"/>
                <w:sz w:val="24"/>
                <w:szCs w:val="24"/>
              </w:rPr>
              <w:t>РОССОШАНСКОГО МУНИЦИПАЛЬНОГО РАЙОНА</w:t>
            </w:r>
          </w:p>
          <w:p w:rsidR="00E01F67" w:rsidRPr="000C6D15" w:rsidRDefault="00E01F67" w:rsidP="001039AC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0C6D15">
              <w:rPr>
                <w:b w:val="0"/>
                <w:sz w:val="24"/>
                <w:szCs w:val="24"/>
              </w:rPr>
              <w:t>ВОРОНЕЖСКОЙ ОБЛАСТИ</w:t>
            </w:r>
          </w:p>
          <w:p w:rsidR="00E01F67" w:rsidRPr="000C6D15" w:rsidRDefault="00E01F67" w:rsidP="001039AC">
            <w:pPr>
              <w:pStyle w:val="ConsTitle"/>
              <w:widowControl/>
              <w:ind w:right="0" w:firstLine="540"/>
              <w:jc w:val="center"/>
              <w:rPr>
                <w:b w:val="0"/>
                <w:sz w:val="24"/>
                <w:szCs w:val="24"/>
              </w:rPr>
            </w:pPr>
          </w:p>
          <w:p w:rsidR="00E01F67" w:rsidRDefault="00E01F67" w:rsidP="001039AC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 w:rsidRPr="000C6D15">
              <w:rPr>
                <w:b w:val="0"/>
                <w:sz w:val="24"/>
                <w:szCs w:val="24"/>
              </w:rPr>
              <w:t>РЕШЕНИЕ</w:t>
            </w:r>
          </w:p>
          <w:p w:rsidR="00E01F67" w:rsidRPr="000C6D15" w:rsidRDefault="008728BE" w:rsidP="001039AC">
            <w:pPr>
              <w:pStyle w:val="ConsTitle"/>
              <w:widowControl/>
              <w:ind w:righ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125 </w:t>
            </w:r>
            <w:r w:rsidR="00E01F67">
              <w:rPr>
                <w:b w:val="0"/>
                <w:sz w:val="24"/>
                <w:szCs w:val="24"/>
              </w:rPr>
              <w:t>сессии</w:t>
            </w:r>
          </w:p>
          <w:p w:rsidR="00E01F67" w:rsidRPr="000C6D15" w:rsidRDefault="00E01F67" w:rsidP="001039AC">
            <w:pPr>
              <w:pStyle w:val="ConsTitle"/>
              <w:widowControl/>
              <w:ind w:right="0" w:firstLine="540"/>
              <w:jc w:val="both"/>
              <w:rPr>
                <w:sz w:val="24"/>
                <w:szCs w:val="24"/>
              </w:rPr>
            </w:pPr>
          </w:p>
          <w:p w:rsidR="00E01F67" w:rsidRPr="000C6D15" w:rsidRDefault="00E01F67" w:rsidP="001039AC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r w:rsidRPr="000C6D15">
              <w:rPr>
                <w:b w:val="0"/>
                <w:sz w:val="24"/>
                <w:szCs w:val="24"/>
              </w:rPr>
              <w:t xml:space="preserve">от  </w:t>
            </w:r>
            <w:r w:rsidR="008728BE">
              <w:rPr>
                <w:b w:val="0"/>
                <w:sz w:val="24"/>
                <w:szCs w:val="24"/>
              </w:rPr>
              <w:t>02.04.2025</w:t>
            </w:r>
            <w:r w:rsidRPr="000C6D15">
              <w:rPr>
                <w:b w:val="0"/>
                <w:sz w:val="24"/>
                <w:szCs w:val="24"/>
              </w:rPr>
              <w:t xml:space="preserve"> года № </w:t>
            </w:r>
            <w:r w:rsidR="008728BE">
              <w:rPr>
                <w:b w:val="0"/>
                <w:sz w:val="24"/>
                <w:szCs w:val="24"/>
              </w:rPr>
              <w:t>269</w:t>
            </w:r>
          </w:p>
          <w:p w:rsidR="00E01F67" w:rsidRPr="000C6D15" w:rsidRDefault="00E01F67" w:rsidP="001039AC">
            <w:pPr>
              <w:pStyle w:val="ConsTitle"/>
              <w:widowControl/>
              <w:ind w:right="0"/>
              <w:jc w:val="both"/>
              <w:rPr>
                <w:b w:val="0"/>
                <w:sz w:val="24"/>
                <w:szCs w:val="24"/>
              </w:rPr>
            </w:pPr>
            <w:r w:rsidRPr="000C6D15">
              <w:rPr>
                <w:b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b w:val="0"/>
                <w:sz w:val="24"/>
                <w:szCs w:val="24"/>
              </w:rPr>
              <w:t>Кривоносово</w:t>
            </w:r>
            <w:proofErr w:type="spellEnd"/>
          </w:p>
          <w:p w:rsidR="00E01F67" w:rsidRPr="00D7088B" w:rsidRDefault="00E01F67" w:rsidP="001039AC">
            <w:pPr>
              <w:pStyle w:val="a7"/>
              <w:rPr>
                <w:rFonts w:cs="Arial"/>
                <w:sz w:val="24"/>
                <w:szCs w:val="24"/>
                <w:u w:val="single"/>
                <w:lang w:val="ru-RU"/>
              </w:rPr>
            </w:pPr>
          </w:p>
          <w:p w:rsidR="00E01F67" w:rsidRPr="00E01F67" w:rsidRDefault="00E01F67" w:rsidP="00E01F67">
            <w:pPr>
              <w:keepNext/>
              <w:tabs>
                <w:tab w:val="num" w:pos="0"/>
                <w:tab w:val="left" w:pos="5103"/>
              </w:tabs>
              <w:suppressAutoHyphens/>
              <w:ind w:right="4400" w:firstLine="284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eastAsia="zh-CN"/>
              </w:rPr>
            </w:pPr>
            <w:r w:rsidRPr="000C6D15">
              <w:rPr>
                <w:rFonts w:ascii="Arial" w:hAnsi="Arial" w:cs="Arial"/>
                <w:sz w:val="24"/>
                <w:szCs w:val="24"/>
                <w:lang w:bidi="en-US"/>
              </w:rPr>
              <w:t xml:space="preserve">О проекте решения Совета народных депутатов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en-US"/>
              </w:rPr>
              <w:t>Кривоносов</w:t>
            </w:r>
            <w:r w:rsidRPr="000C6D15">
              <w:rPr>
                <w:rFonts w:ascii="Arial" w:hAnsi="Arial" w:cs="Arial"/>
                <w:sz w:val="24"/>
                <w:szCs w:val="24"/>
                <w:lang w:bidi="en-US"/>
              </w:rPr>
              <w:t>ского</w:t>
            </w:r>
            <w:proofErr w:type="spellEnd"/>
            <w:r w:rsidRPr="000C6D15">
              <w:rPr>
                <w:rFonts w:ascii="Arial" w:hAnsi="Arial" w:cs="Arial"/>
                <w:sz w:val="24"/>
                <w:szCs w:val="24"/>
                <w:lang w:bidi="en-US"/>
              </w:rPr>
              <w:t xml:space="preserve"> сельского поселения Россошанского муниципального района Воронежской области </w:t>
            </w:r>
            <w:r w:rsidRPr="00404DC1">
              <w:rPr>
                <w:rFonts w:ascii="Arial" w:hAnsi="Arial" w:cs="Arial"/>
                <w:sz w:val="24"/>
                <w:szCs w:val="24"/>
                <w:lang w:bidi="en-US"/>
              </w:rPr>
              <w:t xml:space="preserve">«О внесении изменений в решение Совета народных депутатов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en-US"/>
              </w:rPr>
              <w:t>Кривоносов</w:t>
            </w:r>
            <w:r w:rsidRPr="00404DC1">
              <w:rPr>
                <w:rFonts w:ascii="Arial" w:hAnsi="Arial" w:cs="Arial"/>
                <w:sz w:val="24"/>
                <w:szCs w:val="24"/>
                <w:lang w:bidi="en-US"/>
              </w:rPr>
              <w:t>ского</w:t>
            </w:r>
            <w:proofErr w:type="spellEnd"/>
            <w:r w:rsidRPr="00404DC1">
              <w:rPr>
                <w:rFonts w:ascii="Arial" w:hAnsi="Arial" w:cs="Arial"/>
                <w:sz w:val="24"/>
                <w:szCs w:val="24"/>
                <w:lang w:bidi="en-US"/>
              </w:rPr>
              <w:t xml:space="preserve"> сельского поселения от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13.10.2017</w:t>
            </w:r>
            <w:r w:rsidRPr="00404DC1">
              <w:rPr>
                <w:rFonts w:ascii="Arial" w:hAnsi="Arial" w:cs="Arial"/>
                <w:sz w:val="24"/>
                <w:szCs w:val="24"/>
                <w:lang w:bidi="en-US"/>
              </w:rPr>
              <w:t>г. №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121</w:t>
            </w:r>
            <w:r w:rsidRPr="00404DC1">
              <w:rPr>
                <w:rFonts w:ascii="Arial" w:hAnsi="Arial" w:cs="Arial"/>
                <w:sz w:val="24"/>
                <w:szCs w:val="24"/>
                <w:lang w:bidi="en-US"/>
              </w:rPr>
              <w:t xml:space="preserve"> «Об утверждении Программы комплексного развития транспортной инфраструктуры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en-US"/>
              </w:rPr>
              <w:t>Кривоносов</w:t>
            </w:r>
            <w:r w:rsidRPr="00404DC1">
              <w:rPr>
                <w:rFonts w:ascii="Arial" w:hAnsi="Arial" w:cs="Arial"/>
                <w:sz w:val="24"/>
                <w:szCs w:val="24"/>
                <w:lang w:bidi="en-US"/>
              </w:rPr>
              <w:t>ского</w:t>
            </w:r>
            <w:proofErr w:type="spellEnd"/>
            <w:r w:rsidRPr="00404DC1">
              <w:rPr>
                <w:rFonts w:ascii="Arial" w:hAnsi="Arial" w:cs="Arial"/>
                <w:sz w:val="24"/>
                <w:szCs w:val="24"/>
                <w:lang w:bidi="en-US"/>
              </w:rPr>
              <w:t xml:space="preserve"> сельского поселения Россошанского муниципального района Воронежской области на 2017-2027 годы</w:t>
            </w:r>
            <w:r w:rsidRPr="00404DC1"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»</w:t>
            </w:r>
          </w:p>
          <w:p w:rsidR="00E01F67" w:rsidRPr="000C6D15" w:rsidRDefault="00E01F67" w:rsidP="001039A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2" w:type="dxa"/>
          </w:tcPr>
          <w:p w:rsidR="00E01F67" w:rsidRPr="000C6D15" w:rsidRDefault="00E01F67" w:rsidP="001039AC">
            <w:pPr>
              <w:ind w:left="17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1F67" w:rsidRPr="000C6D15" w:rsidRDefault="00E01F67" w:rsidP="00E01F67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C6D15">
        <w:rPr>
          <w:rFonts w:ascii="Arial" w:hAnsi="Arial" w:cs="Arial"/>
          <w:sz w:val="24"/>
          <w:szCs w:val="24"/>
        </w:rPr>
        <w:t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Федеральным законом от 06 октября 2003 года          № 131-ФЗ «Об общих принципах организации местного самоуправления в Российской Федерации», Федеральн</w:t>
      </w:r>
      <w:r>
        <w:rPr>
          <w:rFonts w:ascii="Arial" w:hAnsi="Arial" w:cs="Arial"/>
          <w:sz w:val="24"/>
          <w:szCs w:val="24"/>
        </w:rPr>
        <w:t>ым законом</w:t>
      </w:r>
      <w:r w:rsidRPr="000C6D15">
        <w:rPr>
          <w:rFonts w:ascii="Arial" w:hAnsi="Arial" w:cs="Arial"/>
          <w:sz w:val="24"/>
          <w:szCs w:val="24"/>
        </w:rPr>
        <w:t xml:space="preserve"> от 08.11.2007 г. №257-ФЗ «Об автомобильных дорогах и о дорожной деятельности в Российской Федерации и о внесении изменений</w:t>
      </w:r>
      <w:proofErr w:type="gramEnd"/>
      <w:r w:rsidRPr="000C6D15">
        <w:rPr>
          <w:rFonts w:ascii="Arial" w:hAnsi="Arial" w:cs="Arial"/>
          <w:sz w:val="24"/>
          <w:szCs w:val="24"/>
        </w:rPr>
        <w:t xml:space="preserve"> в отдельные законодательные акты Российской Федерации, Постановлением Правительства Российской Федерации от </w:t>
      </w:r>
      <w:r>
        <w:rPr>
          <w:rFonts w:ascii="Arial" w:hAnsi="Arial" w:cs="Arial"/>
          <w:sz w:val="24"/>
          <w:szCs w:val="24"/>
        </w:rPr>
        <w:t>25</w:t>
      </w:r>
      <w:r w:rsidRPr="000C6D15">
        <w:rPr>
          <w:rFonts w:ascii="Arial" w:hAnsi="Arial" w:cs="Arial"/>
          <w:sz w:val="24"/>
          <w:szCs w:val="24"/>
        </w:rPr>
        <w:t xml:space="preserve">.12.2015 г. №1440 «Об утверждении требований к программам комплексного развития транспортной инфраструктуры поселений, городских округов»,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Кривоносов</w:t>
      </w:r>
      <w:r w:rsidRPr="000C6D15">
        <w:rPr>
          <w:rFonts w:ascii="Arial" w:hAnsi="Arial" w:cs="Arial"/>
          <w:sz w:val="24"/>
          <w:szCs w:val="24"/>
        </w:rPr>
        <w:t>ского</w:t>
      </w:r>
      <w:proofErr w:type="spellEnd"/>
      <w:r w:rsidRPr="000C6D15">
        <w:rPr>
          <w:rFonts w:ascii="Arial" w:hAnsi="Arial" w:cs="Arial"/>
          <w:sz w:val="24"/>
          <w:szCs w:val="24"/>
        </w:rPr>
        <w:t xml:space="preserve"> сельского поселения,</w:t>
      </w:r>
      <w:r>
        <w:rPr>
          <w:rFonts w:ascii="Arial" w:hAnsi="Arial" w:cs="Arial"/>
          <w:sz w:val="24"/>
          <w:szCs w:val="24"/>
        </w:rPr>
        <w:t xml:space="preserve"> рассмотрев представление межрайонной </w:t>
      </w:r>
      <w:proofErr w:type="spellStart"/>
      <w:r>
        <w:rPr>
          <w:rFonts w:ascii="Arial" w:hAnsi="Arial" w:cs="Arial"/>
          <w:sz w:val="24"/>
          <w:szCs w:val="24"/>
        </w:rPr>
        <w:t>Россошанской</w:t>
      </w:r>
      <w:proofErr w:type="spellEnd"/>
      <w:r>
        <w:rPr>
          <w:rFonts w:ascii="Arial" w:hAnsi="Arial" w:cs="Arial"/>
          <w:sz w:val="24"/>
          <w:szCs w:val="24"/>
        </w:rPr>
        <w:t xml:space="preserve"> прокуратуры от 18.03.2025г №2-2-2025,</w:t>
      </w:r>
      <w:r w:rsidRPr="000C6D15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Кривоносов</w:t>
      </w:r>
      <w:r w:rsidRPr="000C6D15">
        <w:rPr>
          <w:rFonts w:ascii="Arial" w:hAnsi="Arial" w:cs="Arial"/>
          <w:sz w:val="24"/>
          <w:szCs w:val="24"/>
        </w:rPr>
        <w:t>ского</w:t>
      </w:r>
      <w:proofErr w:type="spellEnd"/>
      <w:r w:rsidRPr="000C6D15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1F67" w:rsidRPr="000C6D15" w:rsidRDefault="00E01F67" w:rsidP="00E01F67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</w:p>
    <w:p w:rsidR="00E01F67" w:rsidRPr="000C6D15" w:rsidRDefault="00E01F67" w:rsidP="00E01F67">
      <w:pPr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0C6D15">
        <w:rPr>
          <w:rFonts w:ascii="Arial" w:hAnsi="Arial" w:cs="Arial"/>
          <w:sz w:val="24"/>
          <w:szCs w:val="24"/>
        </w:rPr>
        <w:t xml:space="preserve">                                                       РЕШИЛ: </w:t>
      </w:r>
    </w:p>
    <w:p w:rsidR="00E01F67" w:rsidRPr="000C6D15" w:rsidRDefault="00E01F67" w:rsidP="00E01F67">
      <w:pPr>
        <w:keepNext/>
        <w:tabs>
          <w:tab w:val="num" w:pos="0"/>
        </w:tabs>
        <w:suppressAutoHyphens/>
        <w:ind w:right="5" w:firstLine="284"/>
        <w:jc w:val="both"/>
        <w:outlineLvl w:val="0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1. Принять проект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Кривоносовского</w:t>
      </w:r>
      <w:proofErr w:type="spellEnd"/>
      <w:r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«О внесении изменений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404DC1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lang w:bidi="en-US"/>
        </w:rPr>
        <w:t>13.10.2017</w:t>
      </w:r>
      <w:r w:rsidRPr="00404DC1">
        <w:rPr>
          <w:rFonts w:ascii="Arial" w:hAnsi="Arial" w:cs="Arial"/>
          <w:sz w:val="24"/>
          <w:szCs w:val="24"/>
          <w:lang w:bidi="en-US"/>
        </w:rPr>
        <w:t>г. №</w:t>
      </w:r>
      <w:r>
        <w:rPr>
          <w:rFonts w:ascii="Arial" w:hAnsi="Arial" w:cs="Arial"/>
          <w:sz w:val="24"/>
          <w:szCs w:val="24"/>
          <w:lang w:bidi="en-US"/>
        </w:rPr>
        <w:t>121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 «Об утверждении Программы комплексного развития транспортной инфраструктуры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404DC1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Pr="001A3C60">
        <w:rPr>
          <w:rFonts w:ascii="Arial" w:hAnsi="Arial" w:cs="Arial"/>
          <w:bCs/>
          <w:sz w:val="24"/>
          <w:szCs w:val="24"/>
          <w:lang w:eastAsia="zh-CN"/>
        </w:rPr>
        <w:t>»</w:t>
      </w:r>
      <w:r w:rsidRPr="001A3C60">
        <w:rPr>
          <w:rFonts w:ascii="Arial" w:hAnsi="Arial" w:cs="Arial"/>
          <w:sz w:val="24"/>
          <w:szCs w:val="24"/>
          <w:lang w:bidi="en-US"/>
        </w:rPr>
        <w:t xml:space="preserve"> согласно приложению.</w:t>
      </w:r>
    </w:p>
    <w:p w:rsidR="00E01F67" w:rsidRPr="000C6D15" w:rsidRDefault="00E01F67" w:rsidP="00E01F67">
      <w:pPr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2. </w:t>
      </w:r>
      <w:proofErr w:type="gramStart"/>
      <w:r w:rsidRPr="000C6D15">
        <w:rPr>
          <w:rFonts w:ascii="Arial" w:hAnsi="Arial" w:cs="Arial"/>
          <w:sz w:val="24"/>
          <w:szCs w:val="24"/>
          <w:lang w:bidi="en-US"/>
        </w:rPr>
        <w:t xml:space="preserve">Установить, что поправки по проекту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Кривоносовского</w:t>
      </w:r>
      <w:proofErr w:type="spellEnd"/>
      <w:r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 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«О внесении изменений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404DC1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lang w:bidi="en-US"/>
        </w:rPr>
        <w:t>13.10.2017</w:t>
      </w:r>
      <w:r w:rsidRPr="00404DC1">
        <w:rPr>
          <w:rFonts w:ascii="Arial" w:hAnsi="Arial" w:cs="Arial"/>
          <w:sz w:val="24"/>
          <w:szCs w:val="24"/>
          <w:lang w:bidi="en-US"/>
        </w:rPr>
        <w:t>г. №</w:t>
      </w:r>
      <w:r>
        <w:rPr>
          <w:rFonts w:ascii="Arial" w:hAnsi="Arial" w:cs="Arial"/>
          <w:sz w:val="24"/>
          <w:szCs w:val="24"/>
          <w:lang w:bidi="en-US"/>
        </w:rPr>
        <w:t>121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  «Об утверждении Программы комплексного развития </w:t>
      </w:r>
      <w:r w:rsidRPr="00404DC1">
        <w:rPr>
          <w:rFonts w:ascii="Arial" w:hAnsi="Arial" w:cs="Arial"/>
          <w:sz w:val="24"/>
          <w:szCs w:val="24"/>
          <w:lang w:bidi="en-US"/>
        </w:rPr>
        <w:lastRenderedPageBreak/>
        <w:t xml:space="preserve">транспортной инфраструктуры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404DC1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годы»,</w:t>
      </w:r>
      <w:r w:rsidRPr="000C6D15">
        <w:rPr>
          <w:rFonts w:ascii="Arial" w:hAnsi="Arial" w:cs="Arial"/>
          <w:sz w:val="24"/>
          <w:szCs w:val="24"/>
          <w:lang w:bidi="en-US"/>
        </w:rPr>
        <w:t xml:space="preserve"> соответствующие действующему законодательству с точным изложением в письменной форме  жители поселения направляют до </w:t>
      </w:r>
      <w:r>
        <w:rPr>
          <w:rFonts w:ascii="Arial" w:hAnsi="Arial" w:cs="Arial"/>
          <w:sz w:val="24"/>
          <w:szCs w:val="24"/>
          <w:lang w:bidi="en-US"/>
        </w:rPr>
        <w:t>21</w:t>
      </w:r>
      <w:r w:rsidRPr="000C6D15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en-US"/>
        </w:rPr>
        <w:t>апреля</w:t>
      </w:r>
      <w:proofErr w:type="gramEnd"/>
      <w:r>
        <w:rPr>
          <w:rFonts w:ascii="Arial" w:hAnsi="Arial" w:cs="Arial"/>
          <w:sz w:val="24"/>
          <w:szCs w:val="24"/>
          <w:lang w:bidi="en-US"/>
        </w:rPr>
        <w:t xml:space="preserve"> </w:t>
      </w:r>
      <w:r w:rsidRPr="000C6D15">
        <w:rPr>
          <w:rFonts w:ascii="Arial" w:hAnsi="Arial" w:cs="Arial"/>
          <w:sz w:val="24"/>
          <w:szCs w:val="24"/>
          <w:lang w:bidi="en-US"/>
        </w:rPr>
        <w:t>20</w:t>
      </w:r>
      <w:r>
        <w:rPr>
          <w:rFonts w:ascii="Arial" w:hAnsi="Arial" w:cs="Arial"/>
          <w:sz w:val="24"/>
          <w:szCs w:val="24"/>
          <w:lang w:bidi="en-US"/>
        </w:rPr>
        <w:t>25</w:t>
      </w:r>
      <w:r w:rsidRPr="000C6D15">
        <w:rPr>
          <w:rFonts w:ascii="Arial" w:hAnsi="Arial" w:cs="Arial"/>
          <w:sz w:val="24"/>
          <w:szCs w:val="24"/>
          <w:lang w:bidi="en-US"/>
        </w:rPr>
        <w:t xml:space="preserve"> года в Совет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0C6D15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по адресу: Воронежская область, Россошанский  район,       </w:t>
      </w:r>
      <w:r w:rsidRPr="00E01F67">
        <w:rPr>
          <w:rFonts w:ascii="Arial" w:hAnsi="Arial" w:cs="Arial"/>
          <w:sz w:val="24"/>
          <w:szCs w:val="24"/>
          <w:lang w:bidi="en-US"/>
        </w:rPr>
        <w:t xml:space="preserve">с. </w:t>
      </w:r>
      <w:proofErr w:type="spellStart"/>
      <w:r w:rsidRPr="00E01F67">
        <w:rPr>
          <w:rFonts w:ascii="Arial" w:hAnsi="Arial" w:cs="Arial"/>
          <w:sz w:val="24"/>
          <w:szCs w:val="24"/>
          <w:lang w:bidi="en-US"/>
        </w:rPr>
        <w:t>Кривоносово</w:t>
      </w:r>
      <w:proofErr w:type="spellEnd"/>
      <w:r w:rsidRPr="00E01F67">
        <w:rPr>
          <w:rFonts w:ascii="Arial" w:hAnsi="Arial" w:cs="Arial"/>
          <w:sz w:val="24"/>
          <w:szCs w:val="24"/>
          <w:lang w:bidi="en-US"/>
        </w:rPr>
        <w:t>, ул. Мира, д. 37, тел: 7-12-25.</w:t>
      </w:r>
    </w:p>
    <w:p w:rsidR="00E01F67" w:rsidRPr="000C6D15" w:rsidRDefault="00E01F67" w:rsidP="00E01F67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3. </w:t>
      </w:r>
      <w:proofErr w:type="gramStart"/>
      <w:r w:rsidRPr="000C6D15">
        <w:rPr>
          <w:rFonts w:ascii="Arial" w:hAnsi="Arial" w:cs="Arial"/>
          <w:sz w:val="24"/>
          <w:szCs w:val="24"/>
          <w:lang w:bidi="en-US"/>
        </w:rPr>
        <w:t xml:space="preserve">Поручить комиссии по подготовке проекта 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0C6D15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 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«О внесении изменений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404DC1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lang w:bidi="en-US"/>
        </w:rPr>
        <w:t>13.10.2017</w:t>
      </w:r>
      <w:r w:rsidRPr="00404DC1">
        <w:rPr>
          <w:rFonts w:ascii="Arial" w:hAnsi="Arial" w:cs="Arial"/>
          <w:sz w:val="24"/>
          <w:szCs w:val="24"/>
          <w:lang w:bidi="en-US"/>
        </w:rPr>
        <w:t>г. №</w:t>
      </w:r>
      <w:r>
        <w:rPr>
          <w:rFonts w:ascii="Arial" w:hAnsi="Arial" w:cs="Arial"/>
          <w:sz w:val="24"/>
          <w:szCs w:val="24"/>
          <w:lang w:bidi="en-US"/>
        </w:rPr>
        <w:t>121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 «Об утверждении Программы комплексного развития транспортной инфраструктуры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404DC1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Pr="00404DC1">
        <w:rPr>
          <w:rFonts w:ascii="Arial" w:hAnsi="Arial" w:cs="Arial"/>
          <w:bCs/>
          <w:sz w:val="24"/>
          <w:szCs w:val="24"/>
          <w:lang w:eastAsia="zh-CN"/>
        </w:rPr>
        <w:t>»</w:t>
      </w:r>
      <w:r w:rsidRPr="00404DC1">
        <w:rPr>
          <w:rFonts w:ascii="Arial" w:hAnsi="Arial" w:cs="Arial"/>
          <w:sz w:val="24"/>
          <w:szCs w:val="24"/>
          <w:lang w:bidi="en-US"/>
        </w:rPr>
        <w:t>, учес</w:t>
      </w:r>
      <w:r w:rsidRPr="000C6D15">
        <w:rPr>
          <w:rFonts w:ascii="Arial" w:hAnsi="Arial" w:cs="Arial"/>
          <w:sz w:val="24"/>
          <w:szCs w:val="24"/>
          <w:lang w:bidi="en-US"/>
        </w:rPr>
        <w:t>ть все замечания и предложения по доработке проекта решения, рассмотреть с приглашением лиц, направивших предложения</w:t>
      </w:r>
      <w:proofErr w:type="gramEnd"/>
      <w:r w:rsidRPr="000C6D15">
        <w:rPr>
          <w:rFonts w:ascii="Arial" w:hAnsi="Arial" w:cs="Arial"/>
          <w:sz w:val="24"/>
          <w:szCs w:val="24"/>
          <w:lang w:bidi="en-US"/>
        </w:rPr>
        <w:t xml:space="preserve"> </w:t>
      </w:r>
      <w:proofErr w:type="gramStart"/>
      <w:r w:rsidRPr="000C6D15">
        <w:rPr>
          <w:rFonts w:ascii="Arial" w:hAnsi="Arial" w:cs="Arial"/>
          <w:sz w:val="24"/>
          <w:szCs w:val="24"/>
          <w:lang w:bidi="en-US"/>
        </w:rPr>
        <w:t xml:space="preserve">на своем заседании и внести вопрос о принятии 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решения «О внесении изменений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404DC1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от </w:t>
      </w:r>
      <w:r w:rsidR="00AA5A78">
        <w:rPr>
          <w:rFonts w:ascii="Arial" w:hAnsi="Arial" w:cs="Arial"/>
          <w:sz w:val="24"/>
          <w:szCs w:val="24"/>
          <w:lang w:bidi="en-US"/>
        </w:rPr>
        <w:t>13.10.2017</w:t>
      </w:r>
      <w:r w:rsidR="00AA5A78" w:rsidRPr="00404DC1">
        <w:rPr>
          <w:rFonts w:ascii="Arial" w:hAnsi="Arial" w:cs="Arial"/>
          <w:sz w:val="24"/>
          <w:szCs w:val="24"/>
          <w:lang w:bidi="en-US"/>
        </w:rPr>
        <w:t>г. №</w:t>
      </w:r>
      <w:r w:rsidR="00AA5A78">
        <w:rPr>
          <w:rFonts w:ascii="Arial" w:hAnsi="Arial" w:cs="Arial"/>
          <w:sz w:val="24"/>
          <w:szCs w:val="24"/>
          <w:lang w:bidi="en-US"/>
        </w:rPr>
        <w:t>121</w:t>
      </w:r>
      <w:r w:rsidR="00AA5A78" w:rsidRPr="00404DC1">
        <w:rPr>
          <w:rFonts w:ascii="Arial" w:hAnsi="Arial" w:cs="Arial"/>
          <w:sz w:val="24"/>
          <w:szCs w:val="24"/>
          <w:lang w:bidi="en-US"/>
        </w:rPr>
        <w:t xml:space="preserve"> 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«Об утверждении Программы комплексного развития транспортной инфраструктуры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404DC1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Pr="000C6D15">
        <w:rPr>
          <w:rFonts w:ascii="Arial" w:hAnsi="Arial" w:cs="Arial"/>
          <w:bCs/>
          <w:sz w:val="24"/>
          <w:szCs w:val="24"/>
          <w:lang w:eastAsia="zh-CN"/>
        </w:rPr>
        <w:t>»</w:t>
      </w:r>
      <w:r w:rsidRPr="000C6D15">
        <w:rPr>
          <w:rFonts w:ascii="Arial" w:hAnsi="Arial" w:cs="Arial"/>
          <w:sz w:val="24"/>
          <w:szCs w:val="24"/>
          <w:lang w:bidi="en-US"/>
        </w:rPr>
        <w:t xml:space="preserve"> на очередной сессии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0C6D15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поселения.</w:t>
      </w:r>
      <w:proofErr w:type="gramEnd"/>
    </w:p>
    <w:p w:rsidR="00E01F67" w:rsidRPr="000C6D15" w:rsidRDefault="00E01F67" w:rsidP="00E01F67">
      <w:pPr>
        <w:keepNext/>
        <w:tabs>
          <w:tab w:val="num" w:pos="0"/>
          <w:tab w:val="left" w:pos="9781"/>
        </w:tabs>
        <w:suppressAutoHyphens/>
        <w:ind w:right="5" w:firstLine="284"/>
        <w:jc w:val="both"/>
        <w:outlineLvl w:val="0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 4. </w:t>
      </w:r>
      <w:proofErr w:type="gramStart"/>
      <w:r w:rsidRPr="000C6D15">
        <w:rPr>
          <w:rFonts w:ascii="Arial" w:hAnsi="Arial" w:cs="Arial"/>
          <w:sz w:val="24"/>
          <w:szCs w:val="24"/>
          <w:lang w:bidi="en-US"/>
        </w:rPr>
        <w:t xml:space="preserve">Назначить проведение публичных слушаний  по проекту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0C6D15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0C6D15">
        <w:rPr>
          <w:rFonts w:ascii="Arial" w:hAnsi="Arial" w:cs="Arial"/>
          <w:sz w:val="24"/>
          <w:szCs w:val="24"/>
          <w:lang w:bidi="en-US"/>
        </w:rPr>
        <w:t xml:space="preserve"> сельского 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поселения «О внесении изменений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404DC1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от </w:t>
      </w:r>
      <w:r w:rsidR="00AA5A78">
        <w:rPr>
          <w:rFonts w:ascii="Arial" w:hAnsi="Arial" w:cs="Arial"/>
          <w:sz w:val="24"/>
          <w:szCs w:val="24"/>
          <w:lang w:bidi="en-US"/>
        </w:rPr>
        <w:t>13.10.2017</w:t>
      </w:r>
      <w:r w:rsidR="00AA5A78" w:rsidRPr="00404DC1">
        <w:rPr>
          <w:rFonts w:ascii="Arial" w:hAnsi="Arial" w:cs="Arial"/>
          <w:sz w:val="24"/>
          <w:szCs w:val="24"/>
          <w:lang w:bidi="en-US"/>
        </w:rPr>
        <w:t>г. №</w:t>
      </w:r>
      <w:r w:rsidR="00AA5A78">
        <w:rPr>
          <w:rFonts w:ascii="Arial" w:hAnsi="Arial" w:cs="Arial"/>
          <w:sz w:val="24"/>
          <w:szCs w:val="24"/>
          <w:lang w:bidi="en-US"/>
        </w:rPr>
        <w:t>121</w:t>
      </w:r>
      <w:r w:rsidR="00AA5A78" w:rsidRPr="00404DC1">
        <w:rPr>
          <w:rFonts w:ascii="Arial" w:hAnsi="Arial" w:cs="Arial"/>
          <w:sz w:val="24"/>
          <w:szCs w:val="24"/>
          <w:lang w:bidi="en-US"/>
        </w:rPr>
        <w:t xml:space="preserve"> 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«Об утверждении Программы комплексного развития транспортной инфраструктуры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404DC1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</w:t>
      </w:r>
      <w:r w:rsidRPr="00404DC1">
        <w:rPr>
          <w:rFonts w:ascii="Arial" w:hAnsi="Arial" w:cs="Arial"/>
          <w:bCs/>
          <w:sz w:val="24"/>
          <w:szCs w:val="24"/>
          <w:lang w:eastAsia="zh-CN"/>
        </w:rPr>
        <w:t xml:space="preserve">» 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на </w:t>
      </w:r>
      <w:r w:rsidR="00AA5A78">
        <w:rPr>
          <w:rFonts w:ascii="Arial" w:hAnsi="Arial" w:cs="Arial"/>
          <w:sz w:val="24"/>
          <w:szCs w:val="24"/>
          <w:lang w:bidi="en-US"/>
        </w:rPr>
        <w:t>21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 апреля 2025</w:t>
      </w:r>
      <w:r w:rsidRPr="000C6D15">
        <w:rPr>
          <w:rFonts w:ascii="Arial" w:hAnsi="Arial" w:cs="Arial"/>
          <w:sz w:val="24"/>
          <w:szCs w:val="24"/>
          <w:lang w:bidi="en-US"/>
        </w:rPr>
        <w:t xml:space="preserve"> года в 14-00 часов в зале заседаний администрации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0C6D15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0C6D15">
        <w:rPr>
          <w:rFonts w:ascii="Arial" w:hAnsi="Arial" w:cs="Arial"/>
          <w:sz w:val="24"/>
          <w:szCs w:val="24"/>
          <w:lang w:bidi="en-US"/>
        </w:rPr>
        <w:t xml:space="preserve"> сельского</w:t>
      </w:r>
      <w:proofErr w:type="gramEnd"/>
      <w:r w:rsidRPr="000C6D15">
        <w:rPr>
          <w:rFonts w:ascii="Arial" w:hAnsi="Arial" w:cs="Arial"/>
          <w:sz w:val="24"/>
          <w:szCs w:val="24"/>
          <w:lang w:bidi="en-US"/>
        </w:rPr>
        <w:t xml:space="preserve"> поселения.</w:t>
      </w:r>
    </w:p>
    <w:p w:rsidR="00E01F67" w:rsidRPr="000C6D15" w:rsidRDefault="00E01F67" w:rsidP="00E01F67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 5. </w:t>
      </w:r>
      <w:proofErr w:type="gramStart"/>
      <w:r w:rsidRPr="000C6D15">
        <w:rPr>
          <w:rFonts w:ascii="Arial" w:hAnsi="Arial" w:cs="Arial"/>
          <w:sz w:val="24"/>
          <w:szCs w:val="24"/>
          <w:lang w:bidi="en-US"/>
        </w:rPr>
        <w:t xml:space="preserve">Создать комиссию по подготовке и проведению публичных слушаний по обсуждению проекта решения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0C6D15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0C6D15">
        <w:rPr>
          <w:rFonts w:ascii="Arial" w:hAnsi="Arial" w:cs="Arial"/>
          <w:sz w:val="24"/>
          <w:szCs w:val="24"/>
          <w:lang w:bidi="en-US"/>
        </w:rPr>
        <w:t xml:space="preserve"> сельского 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поселения «О внесении изменений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404DC1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от </w:t>
      </w:r>
      <w:r w:rsidR="00AA5A78">
        <w:rPr>
          <w:rFonts w:ascii="Arial" w:hAnsi="Arial" w:cs="Arial"/>
          <w:sz w:val="24"/>
          <w:szCs w:val="24"/>
          <w:lang w:bidi="en-US"/>
        </w:rPr>
        <w:t>13.10.2017</w:t>
      </w:r>
      <w:r w:rsidR="00AA5A78" w:rsidRPr="00404DC1">
        <w:rPr>
          <w:rFonts w:ascii="Arial" w:hAnsi="Arial" w:cs="Arial"/>
          <w:sz w:val="24"/>
          <w:szCs w:val="24"/>
          <w:lang w:bidi="en-US"/>
        </w:rPr>
        <w:t>г. №</w:t>
      </w:r>
      <w:r w:rsidR="00AA5A78">
        <w:rPr>
          <w:rFonts w:ascii="Arial" w:hAnsi="Arial" w:cs="Arial"/>
          <w:sz w:val="24"/>
          <w:szCs w:val="24"/>
          <w:lang w:bidi="en-US"/>
        </w:rPr>
        <w:t>121</w:t>
      </w:r>
      <w:r w:rsidR="00AA5A78" w:rsidRPr="00404DC1">
        <w:rPr>
          <w:rFonts w:ascii="Arial" w:hAnsi="Arial" w:cs="Arial"/>
          <w:sz w:val="24"/>
          <w:szCs w:val="24"/>
          <w:lang w:bidi="en-US"/>
        </w:rPr>
        <w:t xml:space="preserve"> </w:t>
      </w:r>
      <w:r w:rsidRPr="00404DC1">
        <w:rPr>
          <w:rFonts w:ascii="Arial" w:hAnsi="Arial" w:cs="Arial"/>
          <w:sz w:val="24"/>
          <w:szCs w:val="24"/>
          <w:lang w:bidi="en-US"/>
        </w:rPr>
        <w:t xml:space="preserve">«Об утверждении Программы комплексного развития транспортной инфраструктуры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404DC1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404DC1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годы»</w:t>
      </w:r>
      <w:r w:rsidRPr="000C6D15">
        <w:rPr>
          <w:rFonts w:ascii="Arial" w:hAnsi="Arial" w:cs="Arial"/>
          <w:sz w:val="24"/>
          <w:szCs w:val="24"/>
          <w:lang w:bidi="en-US"/>
        </w:rPr>
        <w:t>, утвердив её персональный состав:</w:t>
      </w:r>
      <w:proofErr w:type="gramEnd"/>
    </w:p>
    <w:p w:rsidR="00E01F67" w:rsidRPr="00AA5A78" w:rsidRDefault="00E01F67" w:rsidP="00E01F67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</w:t>
      </w:r>
      <w:r w:rsidRPr="00AA5A78">
        <w:rPr>
          <w:rFonts w:ascii="Arial" w:hAnsi="Arial" w:cs="Arial"/>
          <w:sz w:val="24"/>
          <w:szCs w:val="24"/>
          <w:lang w:bidi="en-US"/>
        </w:rPr>
        <w:t xml:space="preserve">1) </w:t>
      </w:r>
      <w:proofErr w:type="spellStart"/>
      <w:r w:rsidR="00AA5A78" w:rsidRPr="00AA5A78">
        <w:rPr>
          <w:rFonts w:ascii="Arial" w:hAnsi="Arial" w:cs="Arial"/>
          <w:sz w:val="24"/>
          <w:szCs w:val="24"/>
          <w:lang w:bidi="en-US"/>
        </w:rPr>
        <w:t>Белашов</w:t>
      </w:r>
      <w:proofErr w:type="spellEnd"/>
      <w:r w:rsidR="00AA5A78" w:rsidRPr="00AA5A78">
        <w:rPr>
          <w:rFonts w:ascii="Arial" w:hAnsi="Arial" w:cs="Arial"/>
          <w:sz w:val="24"/>
          <w:szCs w:val="24"/>
          <w:lang w:bidi="en-US"/>
        </w:rPr>
        <w:t xml:space="preserve"> Юрий Васильевич</w:t>
      </w:r>
      <w:r w:rsidRPr="00AA5A78">
        <w:rPr>
          <w:rFonts w:ascii="Arial" w:hAnsi="Arial" w:cs="Arial"/>
          <w:sz w:val="24"/>
          <w:szCs w:val="24"/>
          <w:lang w:bidi="en-US"/>
        </w:rPr>
        <w:t xml:space="preserve"> – глава </w:t>
      </w:r>
      <w:proofErr w:type="spellStart"/>
      <w:r w:rsidRPr="00AA5A78">
        <w:rPr>
          <w:rFonts w:ascii="Arial" w:hAnsi="Arial" w:cs="Arial"/>
          <w:sz w:val="24"/>
          <w:szCs w:val="24"/>
          <w:lang w:bidi="en-US"/>
        </w:rPr>
        <w:t>Кривоносовского</w:t>
      </w:r>
      <w:proofErr w:type="spellEnd"/>
      <w:r w:rsidRPr="00AA5A78">
        <w:rPr>
          <w:rFonts w:ascii="Arial" w:hAnsi="Arial" w:cs="Arial"/>
          <w:sz w:val="24"/>
          <w:szCs w:val="24"/>
          <w:lang w:bidi="en-US"/>
        </w:rPr>
        <w:t xml:space="preserve"> сельского поселения;</w:t>
      </w:r>
    </w:p>
    <w:p w:rsidR="00E01F67" w:rsidRPr="00AA5A78" w:rsidRDefault="00E01F67" w:rsidP="00E01F67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AA5A78">
        <w:rPr>
          <w:rFonts w:ascii="Arial" w:hAnsi="Arial" w:cs="Arial"/>
          <w:sz w:val="24"/>
          <w:szCs w:val="24"/>
          <w:lang w:bidi="en-US"/>
        </w:rPr>
        <w:t xml:space="preserve">       2)</w:t>
      </w:r>
      <w:r w:rsidR="00AA5A78" w:rsidRPr="00AA5A78">
        <w:rPr>
          <w:rFonts w:ascii="Arial" w:hAnsi="Arial" w:cs="Arial"/>
          <w:sz w:val="24"/>
          <w:szCs w:val="24"/>
          <w:lang w:bidi="en-US"/>
        </w:rPr>
        <w:t>Кривоносова Ирина Павловна</w:t>
      </w:r>
      <w:r w:rsidRPr="00AA5A78">
        <w:rPr>
          <w:rFonts w:ascii="Arial" w:hAnsi="Arial" w:cs="Arial"/>
          <w:sz w:val="24"/>
          <w:szCs w:val="24"/>
          <w:lang w:bidi="en-US"/>
        </w:rPr>
        <w:t xml:space="preserve">– </w:t>
      </w:r>
      <w:proofErr w:type="gramStart"/>
      <w:r w:rsidRPr="00AA5A78">
        <w:rPr>
          <w:rFonts w:ascii="Arial" w:hAnsi="Arial" w:cs="Arial"/>
          <w:sz w:val="24"/>
          <w:szCs w:val="24"/>
          <w:lang w:bidi="en-US"/>
        </w:rPr>
        <w:t>за</w:t>
      </w:r>
      <w:proofErr w:type="gramEnd"/>
      <w:r w:rsidRPr="00AA5A78">
        <w:rPr>
          <w:rFonts w:ascii="Arial" w:hAnsi="Arial" w:cs="Arial"/>
          <w:sz w:val="24"/>
          <w:szCs w:val="24"/>
          <w:lang w:bidi="en-US"/>
        </w:rPr>
        <w:t xml:space="preserve">меститель председателя Совета народных депутатов </w:t>
      </w:r>
      <w:proofErr w:type="spellStart"/>
      <w:r w:rsidRPr="00AA5A78">
        <w:rPr>
          <w:rFonts w:ascii="Arial" w:hAnsi="Arial" w:cs="Arial"/>
          <w:sz w:val="24"/>
          <w:szCs w:val="24"/>
          <w:lang w:bidi="en-US"/>
        </w:rPr>
        <w:t>Кривоносовского</w:t>
      </w:r>
      <w:proofErr w:type="spellEnd"/>
      <w:r w:rsidRPr="00AA5A78">
        <w:rPr>
          <w:rFonts w:ascii="Arial" w:hAnsi="Arial" w:cs="Arial"/>
          <w:sz w:val="24"/>
          <w:szCs w:val="24"/>
          <w:lang w:bidi="en-US"/>
        </w:rPr>
        <w:t xml:space="preserve"> сельского поселения;</w:t>
      </w:r>
    </w:p>
    <w:p w:rsidR="00E01F67" w:rsidRPr="00AA5A78" w:rsidRDefault="00E01F67" w:rsidP="00E01F67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AA5A78">
        <w:rPr>
          <w:rFonts w:ascii="Arial" w:hAnsi="Arial" w:cs="Arial"/>
          <w:sz w:val="24"/>
          <w:szCs w:val="24"/>
          <w:lang w:bidi="en-US"/>
        </w:rPr>
        <w:t xml:space="preserve">       3)</w:t>
      </w:r>
      <w:r w:rsidR="00AA5A78" w:rsidRPr="00AA5A78">
        <w:rPr>
          <w:rFonts w:ascii="Arial" w:hAnsi="Arial" w:cs="Arial"/>
          <w:sz w:val="24"/>
          <w:szCs w:val="24"/>
          <w:lang w:bidi="en-US"/>
        </w:rPr>
        <w:t>Котова Ольга Александровна</w:t>
      </w:r>
      <w:r w:rsidRPr="00AA5A78">
        <w:rPr>
          <w:rFonts w:ascii="Arial" w:hAnsi="Arial" w:cs="Arial"/>
          <w:sz w:val="24"/>
          <w:szCs w:val="24"/>
          <w:lang w:bidi="en-US"/>
        </w:rPr>
        <w:t xml:space="preserve">– </w:t>
      </w:r>
      <w:proofErr w:type="gramStart"/>
      <w:r w:rsidRPr="00AA5A78">
        <w:rPr>
          <w:rFonts w:ascii="Arial" w:hAnsi="Arial" w:cs="Arial"/>
          <w:sz w:val="24"/>
          <w:szCs w:val="24"/>
          <w:lang w:bidi="en-US"/>
        </w:rPr>
        <w:t>де</w:t>
      </w:r>
      <w:proofErr w:type="gramEnd"/>
      <w:r w:rsidRPr="00AA5A78">
        <w:rPr>
          <w:rFonts w:ascii="Arial" w:hAnsi="Arial" w:cs="Arial"/>
          <w:sz w:val="24"/>
          <w:szCs w:val="24"/>
          <w:lang w:bidi="en-US"/>
        </w:rPr>
        <w:t xml:space="preserve">путат Совета народных депутатов </w:t>
      </w:r>
      <w:proofErr w:type="spellStart"/>
      <w:r w:rsidRPr="00AA5A78">
        <w:rPr>
          <w:rFonts w:ascii="Arial" w:hAnsi="Arial" w:cs="Arial"/>
          <w:sz w:val="24"/>
          <w:szCs w:val="24"/>
          <w:lang w:bidi="en-US"/>
        </w:rPr>
        <w:t>Кривоносовского</w:t>
      </w:r>
      <w:proofErr w:type="spellEnd"/>
      <w:r w:rsidRPr="00AA5A78">
        <w:rPr>
          <w:rFonts w:ascii="Arial" w:hAnsi="Arial" w:cs="Arial"/>
          <w:sz w:val="24"/>
          <w:szCs w:val="24"/>
          <w:lang w:bidi="en-US"/>
        </w:rPr>
        <w:t xml:space="preserve"> сельского поселения.</w:t>
      </w:r>
    </w:p>
    <w:p w:rsidR="00E01F67" w:rsidRPr="000C6D15" w:rsidRDefault="00E01F67" w:rsidP="00E01F67">
      <w:pPr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AA5A78">
        <w:rPr>
          <w:rFonts w:ascii="Arial" w:hAnsi="Arial" w:cs="Arial"/>
          <w:sz w:val="24"/>
          <w:szCs w:val="24"/>
          <w:lang w:bidi="en-US"/>
        </w:rPr>
        <w:t xml:space="preserve">       6. Опубликовать настоящее решение в «Вестнике</w:t>
      </w:r>
      <w:r w:rsidRPr="000C6D15">
        <w:rPr>
          <w:rFonts w:ascii="Arial" w:hAnsi="Arial" w:cs="Arial"/>
          <w:sz w:val="24"/>
          <w:szCs w:val="24"/>
          <w:lang w:bidi="en-US"/>
        </w:rPr>
        <w:t xml:space="preserve"> муниципальных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0C6D15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области».</w:t>
      </w:r>
    </w:p>
    <w:p w:rsidR="00E01F67" w:rsidRPr="000C6D15" w:rsidRDefault="00E01F67" w:rsidP="00E01F67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 7. Настоящее решение вступает в силу после его опубликования.</w:t>
      </w:r>
    </w:p>
    <w:p w:rsidR="00E01F67" w:rsidRPr="000C6D15" w:rsidRDefault="00E01F67" w:rsidP="00E01F67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  <w:r w:rsidRPr="000C6D15">
        <w:rPr>
          <w:rFonts w:ascii="Arial" w:hAnsi="Arial" w:cs="Arial"/>
          <w:sz w:val="24"/>
          <w:szCs w:val="24"/>
          <w:lang w:bidi="en-US"/>
        </w:rPr>
        <w:t xml:space="preserve">       8. </w:t>
      </w:r>
      <w:proofErr w:type="gramStart"/>
      <w:r w:rsidRPr="000C6D15">
        <w:rPr>
          <w:rFonts w:ascii="Arial" w:hAnsi="Arial" w:cs="Arial"/>
          <w:sz w:val="24"/>
          <w:szCs w:val="24"/>
          <w:lang w:bidi="en-US"/>
        </w:rPr>
        <w:t>Контроль за</w:t>
      </w:r>
      <w:proofErr w:type="gramEnd"/>
      <w:r w:rsidRPr="000C6D15">
        <w:rPr>
          <w:rFonts w:ascii="Arial" w:hAnsi="Arial" w:cs="Arial"/>
          <w:sz w:val="24"/>
          <w:szCs w:val="24"/>
          <w:lang w:bidi="en-US"/>
        </w:rPr>
        <w:t xml:space="preserve"> исполнением настоящего решения возложить на главу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0C6D15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0C6D15">
        <w:rPr>
          <w:rFonts w:ascii="Arial" w:hAnsi="Arial" w:cs="Arial"/>
          <w:sz w:val="24"/>
          <w:szCs w:val="24"/>
          <w:lang w:bidi="en-US"/>
        </w:rPr>
        <w:t xml:space="preserve"> сельского поселения.</w:t>
      </w:r>
    </w:p>
    <w:p w:rsidR="00E01F67" w:rsidRPr="000C6D15" w:rsidRDefault="00E01F67" w:rsidP="00E01F67">
      <w:pPr>
        <w:tabs>
          <w:tab w:val="num" w:pos="0"/>
        </w:tabs>
        <w:ind w:firstLine="284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0" w:type="auto"/>
        <w:tblLook w:val="04A0"/>
      </w:tblPr>
      <w:tblGrid>
        <w:gridCol w:w="3225"/>
        <w:gridCol w:w="3131"/>
        <w:gridCol w:w="3209"/>
      </w:tblGrid>
      <w:tr w:rsidR="00E01F67" w:rsidRPr="000C6D15" w:rsidTr="001039AC">
        <w:tc>
          <w:tcPr>
            <w:tcW w:w="3284" w:type="dxa"/>
            <w:hideMark/>
          </w:tcPr>
          <w:p w:rsidR="00E01F67" w:rsidRPr="000C6D15" w:rsidRDefault="00E01F67" w:rsidP="001039AC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0C6D15">
              <w:rPr>
                <w:rFonts w:ascii="Arial" w:hAnsi="Arial" w:cs="Arial"/>
                <w:sz w:val="24"/>
                <w:szCs w:val="24"/>
                <w:lang w:bidi="en-US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bidi="en-US"/>
              </w:rPr>
              <w:t>Кривоносовского</w:t>
            </w:r>
            <w:proofErr w:type="spellEnd"/>
            <w:r w:rsidRPr="000C6D15">
              <w:rPr>
                <w:rFonts w:ascii="Arial" w:hAnsi="Arial" w:cs="Arial"/>
                <w:sz w:val="24"/>
                <w:szCs w:val="24"/>
                <w:lang w:bidi="en-US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01F67" w:rsidRPr="000C6D15" w:rsidRDefault="00E01F67" w:rsidP="001039AC">
            <w:pPr>
              <w:tabs>
                <w:tab w:val="num" w:pos="0"/>
              </w:tabs>
              <w:ind w:firstLine="284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85" w:type="dxa"/>
          </w:tcPr>
          <w:p w:rsidR="00E01F67" w:rsidRPr="000C6D15" w:rsidRDefault="00E01F67" w:rsidP="001039AC">
            <w:pPr>
              <w:tabs>
                <w:tab w:val="num" w:pos="0"/>
              </w:tabs>
              <w:ind w:firstLine="284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E01F67" w:rsidRPr="000C6D15" w:rsidRDefault="00E01F67" w:rsidP="001039AC">
            <w:pPr>
              <w:tabs>
                <w:tab w:val="num" w:pos="0"/>
              </w:tabs>
              <w:ind w:firstLine="284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bidi="en-US"/>
              </w:rPr>
              <w:t>Ю.В.Белашов</w:t>
            </w:r>
            <w:proofErr w:type="spellEnd"/>
          </w:p>
        </w:tc>
      </w:tr>
    </w:tbl>
    <w:p w:rsidR="00E01F67" w:rsidRPr="000C6D15" w:rsidRDefault="00E01F67" w:rsidP="00E01F6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01F67" w:rsidRPr="000C6D15" w:rsidRDefault="00E01F67" w:rsidP="00E01F67">
      <w:pPr>
        <w:ind w:left="5670"/>
        <w:jc w:val="both"/>
        <w:rPr>
          <w:rFonts w:ascii="Arial" w:hAnsi="Arial" w:cs="Arial"/>
          <w:sz w:val="24"/>
          <w:szCs w:val="24"/>
        </w:rPr>
      </w:pPr>
      <w:r w:rsidRPr="000C6D15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01F67" w:rsidRPr="000C6D15" w:rsidRDefault="00E01F67" w:rsidP="00E01F67">
      <w:pPr>
        <w:ind w:left="5670"/>
        <w:jc w:val="both"/>
        <w:rPr>
          <w:rFonts w:ascii="Arial" w:hAnsi="Arial" w:cs="Arial"/>
          <w:sz w:val="24"/>
          <w:szCs w:val="24"/>
        </w:rPr>
      </w:pPr>
      <w:r w:rsidRPr="000C6D15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>
        <w:rPr>
          <w:rFonts w:ascii="Arial" w:hAnsi="Arial" w:cs="Arial"/>
          <w:sz w:val="24"/>
          <w:szCs w:val="24"/>
        </w:rPr>
        <w:t>Кривоносов</w:t>
      </w:r>
      <w:r w:rsidRPr="000C6D15">
        <w:rPr>
          <w:rFonts w:ascii="Arial" w:hAnsi="Arial" w:cs="Arial"/>
          <w:sz w:val="24"/>
          <w:szCs w:val="24"/>
        </w:rPr>
        <w:t>ского</w:t>
      </w:r>
      <w:proofErr w:type="spellEnd"/>
      <w:r w:rsidRPr="000C6D15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E01F67" w:rsidRPr="000C6D15" w:rsidRDefault="00E01F67" w:rsidP="00E01F67">
      <w:pPr>
        <w:ind w:left="5670"/>
        <w:jc w:val="both"/>
        <w:rPr>
          <w:rFonts w:ascii="Arial" w:hAnsi="Arial" w:cs="Arial"/>
          <w:sz w:val="24"/>
          <w:szCs w:val="24"/>
        </w:rPr>
      </w:pPr>
      <w:r w:rsidRPr="000C6D15">
        <w:rPr>
          <w:rFonts w:ascii="Arial" w:hAnsi="Arial" w:cs="Arial"/>
          <w:sz w:val="24"/>
          <w:szCs w:val="24"/>
        </w:rPr>
        <w:t xml:space="preserve">от </w:t>
      </w:r>
      <w:r w:rsidR="001B29CB">
        <w:rPr>
          <w:rFonts w:ascii="Arial" w:hAnsi="Arial" w:cs="Arial"/>
          <w:sz w:val="24"/>
          <w:szCs w:val="24"/>
        </w:rPr>
        <w:t>02.04.2025</w:t>
      </w:r>
      <w:r w:rsidRPr="000C6D15">
        <w:rPr>
          <w:rFonts w:ascii="Arial" w:hAnsi="Arial" w:cs="Arial"/>
          <w:sz w:val="24"/>
          <w:szCs w:val="24"/>
        </w:rPr>
        <w:t xml:space="preserve"> года № </w:t>
      </w:r>
      <w:r w:rsidR="001B29CB">
        <w:rPr>
          <w:rFonts w:ascii="Arial" w:hAnsi="Arial" w:cs="Arial"/>
          <w:sz w:val="24"/>
          <w:szCs w:val="24"/>
        </w:rPr>
        <w:t>269</w:t>
      </w:r>
    </w:p>
    <w:p w:rsidR="00E01F67" w:rsidRPr="000C6D15" w:rsidRDefault="00E01F67" w:rsidP="00E01F67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C6D15">
        <w:rPr>
          <w:rFonts w:ascii="Arial" w:hAnsi="Arial" w:cs="Arial"/>
          <w:sz w:val="24"/>
          <w:szCs w:val="24"/>
        </w:rPr>
        <w:t>ПРОЕКТ</w:t>
      </w:r>
    </w:p>
    <w:p w:rsidR="00E01F67" w:rsidRDefault="00E01F67" w:rsidP="00F546AD">
      <w:pPr>
        <w:widowControl/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ar-SA"/>
        </w:rPr>
      </w:pPr>
    </w:p>
    <w:p w:rsidR="00E01F67" w:rsidRPr="00D25039" w:rsidRDefault="00E01F67" w:rsidP="00E01F67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>СОВЕТ НАРОДНЫХ ДЕПУТАТОВ</w:t>
      </w:r>
    </w:p>
    <w:p w:rsidR="00E01F67" w:rsidRPr="00D25039" w:rsidRDefault="00E01F67" w:rsidP="00E01F67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D25039">
        <w:rPr>
          <w:rFonts w:ascii="Arial" w:hAnsi="Arial" w:cs="Arial"/>
          <w:sz w:val="24"/>
          <w:szCs w:val="24"/>
          <w:lang w:bidi="en-US"/>
        </w:rPr>
        <w:t>СКОГО СЕЛЬСКОГО ПОСЕЛЕНИЯ</w:t>
      </w:r>
    </w:p>
    <w:p w:rsidR="00E01F67" w:rsidRPr="00D25039" w:rsidRDefault="00E01F67" w:rsidP="00E01F67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>РОССОШАНСКОГО МУНИЦИПАЛЬНОГО РАЙОНА</w:t>
      </w:r>
    </w:p>
    <w:p w:rsidR="00E01F67" w:rsidRPr="00D25039" w:rsidRDefault="00E01F67" w:rsidP="00E01F67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>ВОРОНЕЖСКОЙ ОБЛАСТИ</w:t>
      </w:r>
    </w:p>
    <w:p w:rsidR="00E01F67" w:rsidRDefault="00E01F67" w:rsidP="00E01F67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 РЕШЕНИЕ</w:t>
      </w:r>
    </w:p>
    <w:p w:rsidR="00E01F67" w:rsidRPr="00D25039" w:rsidRDefault="00E01F67" w:rsidP="00E01F67">
      <w:pPr>
        <w:autoSpaceDE/>
        <w:autoSpaceDN/>
        <w:ind w:firstLine="709"/>
        <w:jc w:val="center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сессии</w:t>
      </w:r>
    </w:p>
    <w:p w:rsidR="00E01F67" w:rsidRPr="00D25039" w:rsidRDefault="00E01F67" w:rsidP="00E01F67">
      <w:pPr>
        <w:autoSpaceDE/>
        <w:autoSpaceDN/>
        <w:ind w:firstLine="709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от </w:t>
      </w:r>
      <w:proofErr w:type="spellStart"/>
      <w:r w:rsidRPr="00D25039">
        <w:rPr>
          <w:rFonts w:ascii="Arial" w:hAnsi="Arial" w:cs="Arial"/>
          <w:sz w:val="24"/>
          <w:szCs w:val="24"/>
          <w:lang w:bidi="en-US"/>
        </w:rPr>
        <w:t>___года</w:t>
      </w:r>
      <w:proofErr w:type="spellEnd"/>
      <w:r w:rsidRPr="00D25039">
        <w:rPr>
          <w:rFonts w:ascii="Arial" w:hAnsi="Arial" w:cs="Arial"/>
          <w:sz w:val="24"/>
          <w:szCs w:val="24"/>
          <w:lang w:bidi="en-US"/>
        </w:rPr>
        <w:t xml:space="preserve"> № ___</w:t>
      </w:r>
    </w:p>
    <w:p w:rsidR="00E01F67" w:rsidRPr="00D25039" w:rsidRDefault="00E01F67" w:rsidP="00E01F67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Кривоносово</w:t>
      </w:r>
      <w:proofErr w:type="spellEnd"/>
    </w:p>
    <w:p w:rsidR="00E01F67" w:rsidRPr="00D25039" w:rsidRDefault="00E01F67" w:rsidP="00E01F67">
      <w:pPr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 </w:t>
      </w:r>
    </w:p>
    <w:p w:rsidR="00E01F67" w:rsidRPr="00D25039" w:rsidRDefault="00E01F67" w:rsidP="00E01F67">
      <w:pPr>
        <w:autoSpaceDE/>
        <w:autoSpaceDN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/>
        </w:rPr>
      </w:pPr>
      <w:bookmarkStart w:id="1" w:name="_Hlk193784857"/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О внесении изменений в решение Совета народных депутатов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>Кривоносов</w:t>
      </w:r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>ского</w:t>
      </w:r>
      <w:proofErr w:type="spellEnd"/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 сельского поселения от </w:t>
      </w:r>
      <w:r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>13.10.2017</w:t>
      </w:r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>г. №</w:t>
      </w:r>
      <w:r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>121</w:t>
      </w:r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 </w:t>
      </w:r>
      <w:bookmarkStart w:id="2" w:name="_Hlk193808876"/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«Об утверждении Программы комплексного развития транспортной инфраструктуры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>Кривоносов</w:t>
      </w:r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>ского</w:t>
      </w:r>
      <w:proofErr w:type="spellEnd"/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 сельского поселения Россошанского муниципального района Воронежской области на 2017-2027 годы</w:t>
      </w:r>
      <w:bookmarkEnd w:id="2"/>
      <w:r w:rsidRPr="00D25039">
        <w:rPr>
          <w:rFonts w:ascii="Arial" w:hAnsi="Arial" w:cs="Arial"/>
          <w:b/>
          <w:bCs/>
          <w:kern w:val="28"/>
          <w:sz w:val="32"/>
          <w:szCs w:val="32"/>
          <w:lang w:eastAsia="zh-CN"/>
        </w:rPr>
        <w:t xml:space="preserve">» </w:t>
      </w:r>
    </w:p>
    <w:p w:rsidR="00E01F67" w:rsidRPr="00D25039" w:rsidRDefault="00E01F67" w:rsidP="00E01F67">
      <w:pPr>
        <w:autoSpaceDE/>
        <w:autoSpaceDN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  <w:lang w:eastAsia="zh-CN"/>
        </w:rPr>
      </w:pPr>
    </w:p>
    <w:bookmarkEnd w:id="1"/>
    <w:p w:rsidR="00E01F67" w:rsidRPr="00D25039" w:rsidRDefault="00E01F67" w:rsidP="00E01F67">
      <w:pPr>
        <w:autoSpaceDE/>
        <w:autoSpaceDN/>
        <w:ind w:firstLine="709"/>
        <w:jc w:val="both"/>
        <w:rPr>
          <w:rFonts w:ascii="Arial" w:hAnsi="Arial" w:cs="Arial"/>
          <w:b/>
          <w:bCs/>
          <w:kern w:val="28"/>
          <w:sz w:val="24"/>
          <w:szCs w:val="24"/>
        </w:rPr>
      </w:pPr>
      <w:proofErr w:type="gramStart"/>
      <w:r w:rsidRPr="00D25039">
        <w:rPr>
          <w:rFonts w:ascii="Arial" w:hAnsi="Arial" w:cs="Arial"/>
          <w:bCs/>
          <w:kern w:val="28"/>
          <w:sz w:val="24"/>
          <w:szCs w:val="24"/>
        </w:rPr>
        <w:t>В соответствии с Федеральным законом от 29 декабря 2014 года № 456-ФЗ «О внесении изменений в Градостроительный кодекс и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08.11.2007 г. №257-ФЗ «Об автомобильных дорогах и о дорожной деятельности в Российской Федерации и о внесении изменений</w:t>
      </w:r>
      <w:proofErr w:type="gramEnd"/>
      <w:r w:rsidRPr="00D25039">
        <w:rPr>
          <w:rFonts w:ascii="Arial" w:hAnsi="Arial" w:cs="Arial"/>
          <w:bCs/>
          <w:kern w:val="28"/>
          <w:sz w:val="24"/>
          <w:szCs w:val="24"/>
        </w:rPr>
        <w:t xml:space="preserve"> в отдельные законодательные акты </w:t>
      </w:r>
      <w:r w:rsidRPr="001039AC">
        <w:rPr>
          <w:rFonts w:ascii="Arial" w:hAnsi="Arial" w:cs="Arial"/>
          <w:bCs/>
          <w:kern w:val="28"/>
          <w:sz w:val="24"/>
          <w:szCs w:val="24"/>
        </w:rPr>
        <w:t>Российской Федерации» Постановлением Правительства Российской Федерации от 25.12.2015 г. №1440</w:t>
      </w:r>
      <w:r w:rsidRPr="00D25039">
        <w:rPr>
          <w:rFonts w:ascii="Arial" w:hAnsi="Arial" w:cs="Arial"/>
          <w:bCs/>
          <w:kern w:val="28"/>
          <w:sz w:val="24"/>
          <w:szCs w:val="24"/>
        </w:rPr>
        <w:t xml:space="preserve"> «Об утверждении требований к программам комплексного развития транспортной инфраструктуры поселений, городских округов», руководствуясь Уставом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Кривоносов</w:t>
      </w:r>
      <w:r w:rsidRPr="00D25039">
        <w:rPr>
          <w:rFonts w:ascii="Arial" w:hAnsi="Arial" w:cs="Arial"/>
          <w:bCs/>
          <w:kern w:val="28"/>
          <w:sz w:val="24"/>
          <w:szCs w:val="24"/>
        </w:rPr>
        <w:t>ского</w:t>
      </w:r>
      <w:proofErr w:type="spellEnd"/>
      <w:r w:rsidRPr="00D25039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Совет народных депутатов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Кривоносов</w:t>
      </w:r>
      <w:r w:rsidRPr="00D25039">
        <w:rPr>
          <w:rFonts w:ascii="Arial" w:hAnsi="Arial" w:cs="Arial"/>
          <w:bCs/>
          <w:kern w:val="28"/>
          <w:sz w:val="24"/>
          <w:szCs w:val="24"/>
        </w:rPr>
        <w:t>ского</w:t>
      </w:r>
      <w:proofErr w:type="spellEnd"/>
      <w:r w:rsidRPr="00D25039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</w:t>
      </w:r>
    </w:p>
    <w:p w:rsidR="00E01F67" w:rsidRPr="00D25039" w:rsidRDefault="00E01F67" w:rsidP="00E01F67">
      <w:pPr>
        <w:autoSpaceDE/>
        <w:autoSpaceDN/>
        <w:ind w:firstLine="709"/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D25039">
        <w:rPr>
          <w:rFonts w:ascii="Arial" w:hAnsi="Arial" w:cs="Arial"/>
          <w:bCs/>
          <w:kern w:val="28"/>
          <w:sz w:val="24"/>
          <w:szCs w:val="24"/>
        </w:rPr>
        <w:t>РЕШИЛ:</w:t>
      </w:r>
    </w:p>
    <w:p w:rsidR="00E01F67" w:rsidRPr="00D25039" w:rsidRDefault="00E01F67" w:rsidP="00E01F67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1. Внести изменения в решение Совета народных депутатов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D25039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lang w:bidi="en-US"/>
        </w:rPr>
        <w:t xml:space="preserve">13.10.2017 </w:t>
      </w:r>
      <w:r w:rsidRPr="00D25039">
        <w:rPr>
          <w:rFonts w:ascii="Arial" w:hAnsi="Arial" w:cs="Arial"/>
          <w:sz w:val="24"/>
          <w:szCs w:val="24"/>
          <w:lang w:bidi="en-US"/>
        </w:rPr>
        <w:t>года №</w:t>
      </w:r>
      <w:r>
        <w:rPr>
          <w:rFonts w:ascii="Arial" w:hAnsi="Arial" w:cs="Arial"/>
          <w:sz w:val="24"/>
          <w:szCs w:val="24"/>
          <w:lang w:bidi="en-US"/>
        </w:rPr>
        <w:t xml:space="preserve">121 </w:t>
      </w:r>
      <w:r w:rsidRPr="00D25039">
        <w:rPr>
          <w:rFonts w:ascii="Arial" w:hAnsi="Arial" w:cs="Arial"/>
          <w:sz w:val="24"/>
          <w:szCs w:val="24"/>
          <w:lang w:bidi="en-US"/>
        </w:rPr>
        <w:t xml:space="preserve">«Об утверждении Программы комплексного развития транспортной инфраструктуры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D25039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 на 2017-2027 годы», изложив программу в новой редакции согласно приложению.</w:t>
      </w:r>
    </w:p>
    <w:p w:rsidR="00E01F67" w:rsidRPr="00D25039" w:rsidRDefault="00E01F67" w:rsidP="00E01F67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t xml:space="preserve">2. Опубликовать настоящее решение в «Вестнике муниципальных правовых актов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D25039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D25039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поселения.</w:t>
      </w:r>
    </w:p>
    <w:p w:rsidR="00E01F67" w:rsidRPr="00D25039" w:rsidRDefault="00E01F67" w:rsidP="00E01F67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 w:rsidRPr="00D25039">
        <w:rPr>
          <w:rFonts w:ascii="Arial" w:hAnsi="Arial" w:cs="Arial"/>
          <w:sz w:val="24"/>
          <w:szCs w:val="24"/>
          <w:lang w:bidi="en-US"/>
        </w:rPr>
        <w:lastRenderedPageBreak/>
        <w:t xml:space="preserve">3. </w:t>
      </w:r>
      <w:proofErr w:type="gramStart"/>
      <w:r w:rsidRPr="00D25039">
        <w:rPr>
          <w:rFonts w:ascii="Arial" w:hAnsi="Arial" w:cs="Arial"/>
          <w:sz w:val="24"/>
          <w:szCs w:val="24"/>
          <w:lang w:bidi="en-US"/>
        </w:rPr>
        <w:t>Контроль за</w:t>
      </w:r>
      <w:proofErr w:type="gramEnd"/>
      <w:r w:rsidRPr="00D25039">
        <w:rPr>
          <w:rFonts w:ascii="Arial" w:hAnsi="Arial" w:cs="Arial"/>
          <w:sz w:val="24"/>
          <w:szCs w:val="24"/>
          <w:lang w:bidi="en-US"/>
        </w:rPr>
        <w:t xml:space="preserve"> исполнением настоящего решения возложить на главу 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Кривоносов</w:t>
      </w:r>
      <w:r w:rsidRPr="00D25039">
        <w:rPr>
          <w:rFonts w:ascii="Arial" w:hAnsi="Arial" w:cs="Arial"/>
          <w:sz w:val="24"/>
          <w:szCs w:val="24"/>
          <w:lang w:bidi="en-US"/>
        </w:rPr>
        <w:t>ского</w:t>
      </w:r>
      <w:proofErr w:type="spellEnd"/>
      <w:r w:rsidRPr="00D25039">
        <w:rPr>
          <w:rFonts w:ascii="Arial" w:hAnsi="Arial" w:cs="Arial"/>
          <w:sz w:val="24"/>
          <w:szCs w:val="24"/>
          <w:lang w:bidi="en-US"/>
        </w:rPr>
        <w:t xml:space="preserve"> сельского поселения. </w:t>
      </w:r>
    </w:p>
    <w:p w:rsidR="00E01F67" w:rsidRPr="00D25039" w:rsidRDefault="00E01F67" w:rsidP="00E01F67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</w:p>
    <w:p w:rsidR="00E01F67" w:rsidRPr="00D25039" w:rsidRDefault="00E01F67" w:rsidP="00E01F67">
      <w:pPr>
        <w:tabs>
          <w:tab w:val="num" w:pos="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0" w:type="auto"/>
        <w:tblLook w:val="04A0"/>
      </w:tblPr>
      <w:tblGrid>
        <w:gridCol w:w="3225"/>
        <w:gridCol w:w="3131"/>
        <w:gridCol w:w="3209"/>
      </w:tblGrid>
      <w:tr w:rsidR="00E01F67" w:rsidRPr="00D25039" w:rsidTr="00E01F67">
        <w:tc>
          <w:tcPr>
            <w:tcW w:w="3284" w:type="dxa"/>
          </w:tcPr>
          <w:p w:rsidR="00E01F67" w:rsidRPr="00E01F67" w:rsidRDefault="00E01F67" w:rsidP="00E01F67">
            <w:pPr>
              <w:tabs>
                <w:tab w:val="num" w:pos="0"/>
              </w:tabs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E01F67">
              <w:rPr>
                <w:rFonts w:ascii="Arial" w:hAnsi="Arial" w:cs="Arial"/>
                <w:sz w:val="24"/>
                <w:szCs w:val="24"/>
                <w:lang w:bidi="en-US"/>
              </w:rPr>
              <w:t xml:space="preserve">Глава </w:t>
            </w:r>
            <w:proofErr w:type="spellStart"/>
            <w:r w:rsidRPr="00E01F67">
              <w:rPr>
                <w:rFonts w:ascii="Arial" w:hAnsi="Arial" w:cs="Arial"/>
                <w:sz w:val="24"/>
                <w:szCs w:val="24"/>
                <w:lang w:bidi="en-US"/>
              </w:rPr>
              <w:t>Кривоносовского</w:t>
            </w:r>
            <w:proofErr w:type="spellEnd"/>
            <w:r w:rsidRPr="00E01F67">
              <w:rPr>
                <w:rFonts w:ascii="Arial" w:hAnsi="Arial" w:cs="Arial"/>
                <w:sz w:val="24"/>
                <w:szCs w:val="24"/>
                <w:lang w:bidi="en-US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01F67" w:rsidRPr="00E01F67" w:rsidRDefault="00E01F67" w:rsidP="00E01F67">
            <w:pPr>
              <w:tabs>
                <w:tab w:val="num" w:pos="0"/>
              </w:tabs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85" w:type="dxa"/>
          </w:tcPr>
          <w:p w:rsidR="00E01F67" w:rsidRPr="00E01F67" w:rsidRDefault="00E01F67" w:rsidP="00E01F67">
            <w:pPr>
              <w:tabs>
                <w:tab w:val="num" w:pos="0"/>
              </w:tabs>
              <w:autoSpaceDE/>
              <w:autoSpaceDN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proofErr w:type="spellStart"/>
            <w:r w:rsidRPr="00E01F67">
              <w:rPr>
                <w:rFonts w:ascii="Arial" w:hAnsi="Arial" w:cs="Arial"/>
                <w:sz w:val="24"/>
                <w:szCs w:val="24"/>
                <w:lang w:bidi="en-US"/>
              </w:rPr>
              <w:t>Ю.В.Белашов</w:t>
            </w:r>
            <w:proofErr w:type="spellEnd"/>
          </w:p>
        </w:tc>
      </w:tr>
    </w:tbl>
    <w:p w:rsidR="00F546AD" w:rsidRPr="00F546AD" w:rsidRDefault="00F546AD" w:rsidP="00F546AD">
      <w:pPr>
        <w:autoSpaceDE/>
        <w:autoSpaceDN/>
        <w:adjustRightInd w:val="0"/>
        <w:ind w:firstLine="5387"/>
        <w:jc w:val="both"/>
        <w:rPr>
          <w:rFonts w:ascii="Arial" w:hAnsi="Arial" w:cs="Arial"/>
          <w:sz w:val="24"/>
          <w:szCs w:val="24"/>
          <w:lang w:bidi="ar-SA"/>
        </w:rPr>
      </w:pPr>
      <w:r w:rsidRPr="00F546AD">
        <w:rPr>
          <w:rFonts w:ascii="Arial" w:hAnsi="Arial" w:cs="Arial"/>
          <w:sz w:val="24"/>
          <w:szCs w:val="24"/>
          <w:lang w:bidi="ar-SA"/>
        </w:rPr>
        <w:br w:type="page"/>
      </w:r>
    </w:p>
    <w:p w:rsidR="00F546AD" w:rsidRPr="00F546AD" w:rsidRDefault="00F546AD" w:rsidP="00F546AD">
      <w:pPr>
        <w:autoSpaceDE/>
        <w:autoSpaceDN/>
        <w:adjustRightInd w:val="0"/>
        <w:ind w:firstLine="5387"/>
        <w:jc w:val="both"/>
        <w:rPr>
          <w:rFonts w:ascii="Arial" w:hAnsi="Arial" w:cs="Arial"/>
          <w:sz w:val="24"/>
          <w:szCs w:val="24"/>
          <w:lang w:bidi="ar-SA"/>
        </w:rPr>
      </w:pPr>
      <w:r w:rsidRPr="00F546AD">
        <w:rPr>
          <w:rFonts w:ascii="Arial" w:hAnsi="Arial" w:cs="Arial"/>
          <w:sz w:val="24"/>
          <w:szCs w:val="24"/>
          <w:lang w:bidi="ar-SA"/>
        </w:rPr>
        <w:t xml:space="preserve">Приложение </w:t>
      </w:r>
    </w:p>
    <w:p w:rsidR="00F546AD" w:rsidRPr="00F546AD" w:rsidRDefault="00F546AD" w:rsidP="00F546AD">
      <w:pPr>
        <w:autoSpaceDE/>
        <w:autoSpaceDN/>
        <w:adjustRightInd w:val="0"/>
        <w:ind w:firstLine="5387"/>
        <w:jc w:val="both"/>
        <w:rPr>
          <w:rFonts w:ascii="Arial" w:hAnsi="Arial" w:cs="Arial"/>
          <w:sz w:val="24"/>
          <w:szCs w:val="24"/>
          <w:lang w:bidi="ar-SA"/>
        </w:rPr>
      </w:pPr>
      <w:r w:rsidRPr="00F546AD">
        <w:rPr>
          <w:rFonts w:ascii="Arial" w:hAnsi="Arial" w:cs="Arial"/>
          <w:sz w:val="24"/>
          <w:szCs w:val="24"/>
          <w:lang w:bidi="ar-SA"/>
        </w:rPr>
        <w:t xml:space="preserve">к решению Совета </w:t>
      </w:r>
      <w:proofErr w:type="gramStart"/>
      <w:r w:rsidRPr="00F546AD">
        <w:rPr>
          <w:rFonts w:ascii="Arial" w:hAnsi="Arial" w:cs="Arial"/>
          <w:sz w:val="24"/>
          <w:szCs w:val="24"/>
          <w:lang w:bidi="ar-SA"/>
        </w:rPr>
        <w:t>народных</w:t>
      </w:r>
      <w:proofErr w:type="gramEnd"/>
    </w:p>
    <w:p w:rsidR="00F546AD" w:rsidRPr="00F546AD" w:rsidRDefault="00F546AD" w:rsidP="00F546AD">
      <w:pPr>
        <w:autoSpaceDE/>
        <w:autoSpaceDN/>
        <w:adjustRightInd w:val="0"/>
        <w:ind w:firstLine="5387"/>
        <w:jc w:val="both"/>
        <w:rPr>
          <w:rFonts w:ascii="Arial" w:hAnsi="Arial" w:cs="Arial"/>
          <w:sz w:val="24"/>
          <w:szCs w:val="24"/>
          <w:lang w:bidi="ar-SA"/>
        </w:rPr>
      </w:pPr>
      <w:r w:rsidRPr="00F546AD">
        <w:rPr>
          <w:rFonts w:ascii="Arial" w:hAnsi="Arial" w:cs="Arial"/>
          <w:sz w:val="24"/>
          <w:szCs w:val="24"/>
          <w:lang w:bidi="ar-SA"/>
        </w:rPr>
        <w:t xml:space="preserve">депутатов Кривоносовского </w:t>
      </w:r>
    </w:p>
    <w:p w:rsidR="00F546AD" w:rsidRPr="00F546AD" w:rsidRDefault="00F546AD" w:rsidP="00F546AD">
      <w:pPr>
        <w:autoSpaceDE/>
        <w:autoSpaceDN/>
        <w:adjustRightInd w:val="0"/>
        <w:ind w:firstLine="5387"/>
        <w:jc w:val="both"/>
        <w:rPr>
          <w:rFonts w:ascii="Arial" w:hAnsi="Arial" w:cs="Arial"/>
          <w:sz w:val="24"/>
          <w:szCs w:val="24"/>
          <w:lang w:bidi="ar-SA"/>
        </w:rPr>
      </w:pPr>
      <w:r w:rsidRPr="00F546AD">
        <w:rPr>
          <w:rFonts w:ascii="Arial" w:hAnsi="Arial" w:cs="Arial"/>
          <w:sz w:val="24"/>
          <w:szCs w:val="24"/>
          <w:lang w:bidi="ar-SA"/>
        </w:rPr>
        <w:t xml:space="preserve">сельского поселения </w:t>
      </w:r>
    </w:p>
    <w:p w:rsidR="00F546AD" w:rsidRPr="00F546AD" w:rsidRDefault="00F546AD" w:rsidP="00F546AD">
      <w:pPr>
        <w:autoSpaceDE/>
        <w:autoSpaceDN/>
        <w:spacing w:line="360" w:lineRule="auto"/>
        <w:ind w:firstLine="5387"/>
        <w:rPr>
          <w:rFonts w:ascii="Arial" w:hAnsi="Arial" w:cs="Arial"/>
          <w:sz w:val="24"/>
          <w:szCs w:val="24"/>
          <w:lang w:bidi="ar-SA"/>
        </w:rPr>
      </w:pPr>
      <w:r w:rsidRPr="00F546AD">
        <w:rPr>
          <w:rFonts w:ascii="Arial" w:hAnsi="Arial" w:cs="Arial"/>
          <w:sz w:val="24"/>
          <w:szCs w:val="24"/>
          <w:lang w:bidi="ar-SA"/>
        </w:rPr>
        <w:t xml:space="preserve">от г. № </w:t>
      </w:r>
    </w:p>
    <w:p w:rsidR="00F546AD" w:rsidRPr="00F546AD" w:rsidRDefault="00F546AD" w:rsidP="00F546AD">
      <w:pPr>
        <w:autoSpaceDE/>
        <w:autoSpaceDN/>
        <w:spacing w:line="360" w:lineRule="auto"/>
        <w:rPr>
          <w:rFonts w:ascii="Arial" w:hAnsi="Arial" w:cs="Arial"/>
          <w:sz w:val="24"/>
          <w:szCs w:val="24"/>
          <w:lang w:bidi="ar-SA"/>
        </w:rPr>
      </w:pPr>
    </w:p>
    <w:p w:rsidR="00F546AD" w:rsidRPr="00F546AD" w:rsidRDefault="00F546AD" w:rsidP="00F546AD">
      <w:pPr>
        <w:autoSpaceDE/>
        <w:autoSpaceDN/>
        <w:spacing w:line="360" w:lineRule="auto"/>
        <w:jc w:val="center"/>
        <w:rPr>
          <w:rFonts w:ascii="Arial" w:hAnsi="Arial" w:cs="Arial"/>
          <w:sz w:val="24"/>
          <w:szCs w:val="24"/>
          <w:lang w:bidi="ar-SA"/>
        </w:rPr>
      </w:pPr>
      <w:r w:rsidRPr="00F546AD">
        <w:rPr>
          <w:rFonts w:ascii="Arial" w:hAnsi="Arial" w:cs="Arial"/>
          <w:sz w:val="24"/>
          <w:szCs w:val="24"/>
          <w:lang w:bidi="ar-SA"/>
        </w:rPr>
        <w:t xml:space="preserve">                                                                                                                </w:t>
      </w:r>
    </w:p>
    <w:p w:rsidR="00F546AD" w:rsidRPr="00F546AD" w:rsidRDefault="00F546AD" w:rsidP="00F546AD">
      <w:pPr>
        <w:autoSpaceDE/>
        <w:autoSpaceDN/>
        <w:spacing w:line="360" w:lineRule="auto"/>
        <w:jc w:val="center"/>
        <w:rPr>
          <w:rFonts w:ascii="Arial" w:hAnsi="Arial" w:cs="Arial"/>
          <w:sz w:val="24"/>
          <w:szCs w:val="24"/>
          <w:lang w:bidi="ar-SA"/>
        </w:rPr>
      </w:pPr>
    </w:p>
    <w:p w:rsidR="00F546AD" w:rsidRPr="00F546AD" w:rsidRDefault="00F546AD" w:rsidP="00F546AD">
      <w:pPr>
        <w:autoSpaceDE/>
        <w:autoSpaceDN/>
        <w:spacing w:line="360" w:lineRule="auto"/>
        <w:jc w:val="center"/>
        <w:rPr>
          <w:rFonts w:ascii="Arial" w:hAnsi="Arial" w:cs="Arial"/>
          <w:sz w:val="24"/>
          <w:szCs w:val="24"/>
          <w:lang w:bidi="ar-SA"/>
        </w:rPr>
      </w:pPr>
    </w:p>
    <w:p w:rsidR="00F546AD" w:rsidRPr="00F546AD" w:rsidRDefault="00F546AD" w:rsidP="00F546AD">
      <w:pPr>
        <w:autoSpaceDE/>
        <w:autoSpaceDN/>
        <w:spacing w:line="360" w:lineRule="auto"/>
        <w:rPr>
          <w:rFonts w:ascii="Arial" w:hAnsi="Arial" w:cs="Arial"/>
          <w:sz w:val="24"/>
          <w:szCs w:val="24"/>
          <w:lang w:bidi="ar-SA"/>
        </w:rPr>
      </w:pPr>
    </w:p>
    <w:p w:rsidR="00F546AD" w:rsidRPr="00F546AD" w:rsidRDefault="00F546AD" w:rsidP="00F546AD">
      <w:pPr>
        <w:autoSpaceDE/>
        <w:autoSpaceDN/>
        <w:spacing w:line="360" w:lineRule="auto"/>
        <w:jc w:val="center"/>
        <w:rPr>
          <w:rFonts w:ascii="Arial" w:hAnsi="Arial" w:cs="Arial"/>
          <w:sz w:val="24"/>
          <w:szCs w:val="24"/>
          <w:lang w:bidi="ar-SA"/>
        </w:rPr>
      </w:pPr>
    </w:p>
    <w:p w:rsidR="00F546AD" w:rsidRPr="00F546AD" w:rsidRDefault="00F546AD" w:rsidP="00F546AD">
      <w:pPr>
        <w:autoSpaceDE/>
        <w:autoSpaceDN/>
        <w:spacing w:line="360" w:lineRule="auto"/>
        <w:jc w:val="center"/>
        <w:rPr>
          <w:rFonts w:ascii="Arial" w:hAnsi="Arial" w:cs="Arial"/>
          <w:sz w:val="24"/>
          <w:szCs w:val="24"/>
          <w:lang w:bidi="ar-SA"/>
        </w:rPr>
      </w:pPr>
    </w:p>
    <w:p w:rsidR="00F546AD" w:rsidRPr="00F546AD" w:rsidRDefault="00F546AD" w:rsidP="00F546AD">
      <w:pPr>
        <w:autoSpaceDE/>
        <w:autoSpaceDN/>
        <w:spacing w:line="360" w:lineRule="auto"/>
        <w:jc w:val="center"/>
        <w:rPr>
          <w:rFonts w:ascii="Arial" w:hAnsi="Arial" w:cs="Arial"/>
          <w:sz w:val="24"/>
          <w:szCs w:val="24"/>
          <w:lang w:bidi="ar-SA"/>
        </w:rPr>
      </w:pPr>
      <w:r w:rsidRPr="00F546AD">
        <w:rPr>
          <w:rFonts w:ascii="Arial" w:hAnsi="Arial" w:cs="Arial"/>
          <w:sz w:val="24"/>
          <w:szCs w:val="24"/>
          <w:lang w:bidi="ar-SA"/>
        </w:rPr>
        <w:t>ПРОГРАММА</w:t>
      </w:r>
    </w:p>
    <w:p w:rsidR="00F546AD" w:rsidRPr="00F546AD" w:rsidRDefault="00F546AD" w:rsidP="00F546AD">
      <w:pPr>
        <w:autoSpaceDE/>
        <w:autoSpaceDN/>
        <w:spacing w:line="360" w:lineRule="auto"/>
        <w:jc w:val="center"/>
        <w:rPr>
          <w:rFonts w:ascii="Arial" w:hAnsi="Arial" w:cs="Arial"/>
          <w:sz w:val="24"/>
          <w:szCs w:val="24"/>
          <w:lang w:bidi="ar-SA"/>
        </w:rPr>
      </w:pPr>
      <w:r w:rsidRPr="00F546AD">
        <w:rPr>
          <w:rFonts w:ascii="Arial" w:hAnsi="Arial" w:cs="Arial"/>
          <w:sz w:val="24"/>
          <w:szCs w:val="24"/>
          <w:lang w:bidi="ar-SA"/>
        </w:rPr>
        <w:t>КОМПЛЕКСНОГО РАЗВИТИЯ ТРАНСПОРТНОЙ ИНФРАСТРУКТУРЫ КРИВОНОСОВСКОГО СЕЛЬСКОГО ПОСЕЛЕНИЯ РОССОШАНСКОГО МУНИЦИПАЛЬНОГО РАЙОНА ВОРОНЕЖСКОЙ ОБЛАСТИ НА 2017-2027 ГОДЫ</w:t>
      </w:r>
    </w:p>
    <w:p w:rsidR="00B97894" w:rsidRDefault="00B97894">
      <w:pPr>
        <w:spacing w:line="360" w:lineRule="auto"/>
        <w:jc w:val="both"/>
        <w:sectPr w:rsidR="00B97894" w:rsidSect="00F546AD">
          <w:footerReference w:type="default" r:id="rId8"/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:rsidR="00B97894" w:rsidRDefault="00F02183">
      <w:pPr>
        <w:pStyle w:val="2"/>
        <w:spacing w:before="68"/>
        <w:ind w:left="4894"/>
      </w:pPr>
      <w:bookmarkStart w:id="3" w:name="_TOC_250020"/>
      <w:bookmarkEnd w:id="3"/>
      <w:r>
        <w:lastRenderedPageBreak/>
        <w:t>Введение</w:t>
      </w:r>
    </w:p>
    <w:p w:rsidR="00B97894" w:rsidRDefault="00F02183">
      <w:pPr>
        <w:pStyle w:val="a3"/>
        <w:spacing w:before="160" w:line="360" w:lineRule="auto"/>
        <w:ind w:right="322"/>
      </w:pPr>
      <w:r>
        <w:t>Одним из основополагающих условий развития сельского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:rsidR="00B97894" w:rsidRDefault="00F02183">
      <w:pPr>
        <w:pStyle w:val="a3"/>
        <w:spacing w:before="2" w:line="360" w:lineRule="auto"/>
        <w:ind w:right="327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B97894" w:rsidRDefault="00F02183">
      <w:pPr>
        <w:pStyle w:val="a3"/>
        <w:spacing w:line="384" w:lineRule="exact"/>
        <w:ind w:left="1368" w:firstLine="0"/>
        <w:jc w:val="left"/>
      </w:pPr>
      <w:r>
        <w:rPr>
          <w:rFonts w:ascii="Lucida Sans Unicode" w:hAnsi="Lucida Sans Unicode"/>
        </w:rPr>
        <w:t></w:t>
      </w:r>
      <w:r>
        <w:t>демографическое развитие;</w:t>
      </w:r>
    </w:p>
    <w:p w:rsidR="00B97894" w:rsidRDefault="00F02183">
      <w:pPr>
        <w:pStyle w:val="a3"/>
        <w:spacing w:before="53"/>
        <w:ind w:left="1368" w:firstLine="0"/>
        <w:jc w:val="left"/>
      </w:pPr>
      <w:r>
        <w:rPr>
          <w:rFonts w:ascii="Lucida Sans Unicode" w:hAnsi="Lucida Sans Unicode"/>
        </w:rPr>
        <w:t></w:t>
      </w:r>
      <w:r>
        <w:t>перспективное строительство;</w:t>
      </w:r>
    </w:p>
    <w:p w:rsidR="00B97894" w:rsidRDefault="00F02183">
      <w:pPr>
        <w:pStyle w:val="a3"/>
        <w:spacing w:before="52"/>
        <w:ind w:left="1368" w:firstLine="0"/>
        <w:jc w:val="left"/>
      </w:pPr>
      <w:r>
        <w:rPr>
          <w:rFonts w:ascii="Lucida Sans Unicode" w:hAnsi="Lucida Sans Unicode"/>
        </w:rPr>
        <w:t></w:t>
      </w:r>
      <w:r>
        <w:t>состояние транспортной инфраструктуры.</w:t>
      </w:r>
    </w:p>
    <w:p w:rsidR="00B97894" w:rsidRDefault="00F02183">
      <w:pPr>
        <w:pStyle w:val="a3"/>
        <w:spacing w:before="99" w:line="360" w:lineRule="auto"/>
        <w:ind w:right="329"/>
      </w:pPr>
      <w: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</w:t>
      </w:r>
      <w:r>
        <w:rPr>
          <w:spacing w:val="-12"/>
        </w:rPr>
        <w:t xml:space="preserve"> </w:t>
      </w:r>
      <w:r>
        <w:t>являются:</w:t>
      </w:r>
    </w:p>
    <w:p w:rsidR="00B97894" w:rsidRDefault="00F02183">
      <w:pPr>
        <w:pStyle w:val="a3"/>
        <w:spacing w:line="384" w:lineRule="exact"/>
        <w:ind w:left="1368" w:firstLine="0"/>
        <w:jc w:val="left"/>
      </w:pPr>
      <w:r>
        <w:rPr>
          <w:rFonts w:ascii="Lucida Sans Unicode" w:hAnsi="Lucida Sans Unicode"/>
        </w:rPr>
        <w:t xml:space="preserve"> </w:t>
      </w:r>
      <w:r>
        <w:t>обеспечение безопасности, качества и эффективности транспортного</w:t>
      </w:r>
    </w:p>
    <w:p w:rsidR="00B97894" w:rsidRDefault="00F02183">
      <w:pPr>
        <w:pStyle w:val="a3"/>
        <w:spacing w:before="100" w:line="360" w:lineRule="auto"/>
        <w:ind w:right="326" w:firstLine="0"/>
      </w:pPr>
      <w:r>
        <w:t>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</w:t>
      </w:r>
    </w:p>
    <w:p w:rsidR="00B97894" w:rsidRDefault="00F02183">
      <w:pPr>
        <w:pStyle w:val="a3"/>
        <w:spacing w:line="385" w:lineRule="exact"/>
        <w:ind w:left="1367" w:firstLine="0"/>
        <w:jc w:val="left"/>
      </w:pPr>
      <w:r>
        <w:rPr>
          <w:rFonts w:ascii="Lucida Sans Unicode" w:hAnsi="Lucida Sans Unicode"/>
        </w:rPr>
        <w:t></w:t>
      </w:r>
      <w:r>
        <w:t xml:space="preserve">обеспечение доступности объектов транспортной инфраструктуры </w:t>
      </w:r>
      <w:proofErr w:type="gramStart"/>
      <w:r>
        <w:t>для</w:t>
      </w:r>
      <w:proofErr w:type="gramEnd"/>
    </w:p>
    <w:p w:rsidR="00B97894" w:rsidRDefault="00F02183">
      <w:pPr>
        <w:pStyle w:val="a3"/>
        <w:spacing w:before="97" w:line="360" w:lineRule="auto"/>
        <w:ind w:right="329" w:firstLine="0"/>
      </w:pPr>
      <w:r>
        <w:t>населения и субъектов экономической деятельности в соответствии с нормативами градостроительного проектирования сельского поселения;</w:t>
      </w:r>
    </w:p>
    <w:p w:rsidR="00B97894" w:rsidRDefault="00F02183">
      <w:pPr>
        <w:pStyle w:val="a4"/>
        <w:numPr>
          <w:ilvl w:val="0"/>
          <w:numId w:val="35"/>
        </w:numPr>
        <w:tabs>
          <w:tab w:val="left" w:pos="1923"/>
          <w:tab w:val="left" w:pos="1924"/>
          <w:tab w:val="left" w:pos="3343"/>
          <w:tab w:val="left" w:pos="5361"/>
          <w:tab w:val="left" w:pos="7724"/>
          <w:tab w:val="left" w:pos="8221"/>
          <w:tab w:val="left" w:pos="10169"/>
        </w:tabs>
        <w:spacing w:line="385" w:lineRule="exact"/>
        <w:ind w:hanging="555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транспортной</w:t>
      </w:r>
      <w:r>
        <w:rPr>
          <w:sz w:val="28"/>
        </w:rPr>
        <w:tab/>
        <w:t>инфраструктуры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proofErr w:type="gramStart"/>
      <w:r>
        <w:rPr>
          <w:sz w:val="28"/>
        </w:rPr>
        <w:t>с</w:t>
      </w:r>
      <w:proofErr w:type="gramEnd"/>
    </w:p>
    <w:p w:rsidR="00B97894" w:rsidRDefault="00F02183">
      <w:pPr>
        <w:pStyle w:val="a3"/>
        <w:spacing w:before="99" w:line="360" w:lineRule="auto"/>
        <w:ind w:right="325" w:firstLine="0"/>
      </w:pPr>
      <w:r>
        <w:t>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B97894" w:rsidRDefault="00F02183">
      <w:pPr>
        <w:pStyle w:val="a4"/>
        <w:numPr>
          <w:ilvl w:val="0"/>
          <w:numId w:val="35"/>
        </w:numPr>
        <w:tabs>
          <w:tab w:val="left" w:pos="1889"/>
          <w:tab w:val="left" w:pos="1890"/>
          <w:tab w:val="left" w:pos="3274"/>
          <w:tab w:val="left" w:pos="5258"/>
          <w:tab w:val="left" w:pos="7656"/>
          <w:tab w:val="left" w:pos="10165"/>
        </w:tabs>
        <w:spacing w:line="384" w:lineRule="exact"/>
        <w:ind w:left="1889" w:hanging="521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транспортной</w:t>
      </w:r>
      <w:r>
        <w:rPr>
          <w:sz w:val="28"/>
        </w:rPr>
        <w:tab/>
        <w:t>инфраструктуры,</w:t>
      </w:r>
      <w:r>
        <w:rPr>
          <w:sz w:val="28"/>
        </w:rPr>
        <w:tab/>
        <w:t>сбалансированное</w:t>
      </w:r>
      <w:r>
        <w:rPr>
          <w:sz w:val="28"/>
        </w:rPr>
        <w:tab/>
      </w:r>
      <w:proofErr w:type="gramStart"/>
      <w:r>
        <w:rPr>
          <w:sz w:val="28"/>
        </w:rPr>
        <w:t>с</w:t>
      </w:r>
      <w:proofErr w:type="gramEnd"/>
    </w:p>
    <w:p w:rsidR="00B97894" w:rsidRDefault="00F02183">
      <w:pPr>
        <w:pStyle w:val="a3"/>
        <w:spacing w:before="99"/>
        <w:ind w:firstLine="0"/>
        <w:jc w:val="left"/>
      </w:pPr>
      <w:r>
        <w:t>градостроительной деятельностью в муниципальном образовании;</w:t>
      </w:r>
    </w:p>
    <w:p w:rsidR="00B97894" w:rsidRDefault="00F02183">
      <w:pPr>
        <w:pStyle w:val="a3"/>
        <w:spacing w:before="114"/>
        <w:ind w:left="1368" w:firstLine="0"/>
        <w:jc w:val="left"/>
      </w:pPr>
      <w:r>
        <w:rPr>
          <w:rFonts w:ascii="Lucida Sans Unicode" w:hAnsi="Lucida Sans Unicode"/>
        </w:rPr>
        <w:t></w:t>
      </w:r>
      <w:r>
        <w:t>обеспечение условий для управления транспортным спросом;</w:t>
      </w:r>
    </w:p>
    <w:p w:rsidR="00B97894" w:rsidRDefault="00B97894">
      <w:pPr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83" w:line="295" w:lineRule="auto"/>
        <w:jc w:val="left"/>
      </w:pPr>
      <w:r>
        <w:rPr>
          <w:rFonts w:ascii="Lucida Sans Unicode" w:hAnsi="Lucida Sans Unicode"/>
        </w:rPr>
        <w:lastRenderedPageBreak/>
        <w:t></w:t>
      </w:r>
      <w:r>
        <w:t xml:space="preserve">создание приоритетных условий для обеспечения безопасности жизни </w:t>
      </w:r>
      <w:r>
        <w:rPr>
          <w:spacing w:val="-59"/>
        </w:rPr>
        <w:t xml:space="preserve">и </w:t>
      </w:r>
      <w:r>
        <w:t xml:space="preserve">здоровья участников дорожного движения по отношению к </w:t>
      </w:r>
      <w:proofErr w:type="gramStart"/>
      <w:r>
        <w:t>экономическим</w:t>
      </w:r>
      <w:proofErr w:type="gramEnd"/>
    </w:p>
    <w:p w:rsidR="00B97894" w:rsidRDefault="00F02183">
      <w:pPr>
        <w:pStyle w:val="a3"/>
        <w:spacing w:before="86"/>
        <w:ind w:firstLine="0"/>
        <w:jc w:val="left"/>
      </w:pPr>
      <w:r>
        <w:t>результатам хозяйственной деятельности;</w:t>
      </w:r>
    </w:p>
    <w:p w:rsidR="00B97894" w:rsidRDefault="00F02183">
      <w:pPr>
        <w:pStyle w:val="a4"/>
        <w:numPr>
          <w:ilvl w:val="0"/>
          <w:numId w:val="34"/>
        </w:numPr>
        <w:tabs>
          <w:tab w:val="left" w:pos="1758"/>
          <w:tab w:val="left" w:pos="3024"/>
          <w:tab w:val="left" w:pos="4938"/>
          <w:tab w:val="left" w:pos="6115"/>
          <w:tab w:val="left" w:pos="7485"/>
          <w:tab w:val="left" w:pos="9377"/>
        </w:tabs>
        <w:spacing w:before="114"/>
        <w:ind w:hanging="389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приоритетных</w:t>
      </w:r>
      <w:r>
        <w:rPr>
          <w:sz w:val="28"/>
        </w:rPr>
        <w:tab/>
        <w:t>условий</w:t>
      </w:r>
      <w:r>
        <w:rPr>
          <w:sz w:val="28"/>
        </w:rPr>
        <w:tab/>
        <w:t>движения</w:t>
      </w:r>
      <w:r>
        <w:rPr>
          <w:sz w:val="28"/>
        </w:rPr>
        <w:tab/>
        <w:t>транспортных</w:t>
      </w:r>
      <w:r>
        <w:rPr>
          <w:sz w:val="28"/>
        </w:rPr>
        <w:tab/>
        <w:t>средств</w:t>
      </w:r>
    </w:p>
    <w:p w:rsidR="00B97894" w:rsidRDefault="00F02183">
      <w:pPr>
        <w:pStyle w:val="a3"/>
        <w:spacing w:before="100"/>
        <w:ind w:firstLine="0"/>
        <w:jc w:val="left"/>
      </w:pPr>
      <w:r>
        <w:t>общего пользования по отношению к иным транспортным средствам;</w:t>
      </w:r>
    </w:p>
    <w:p w:rsidR="00B97894" w:rsidRDefault="00F02183" w:rsidP="005A6E53">
      <w:pPr>
        <w:pStyle w:val="a3"/>
        <w:spacing w:before="114"/>
        <w:ind w:left="709" w:firstLine="709"/>
        <w:jc w:val="left"/>
      </w:pPr>
      <w:r w:rsidRPr="00A50FDD">
        <w:rPr>
          <w:rFonts w:ascii="Lucida Sans Unicode" w:hAnsi="Lucida Sans Unicode"/>
        </w:rPr>
        <w:t></w:t>
      </w:r>
      <w:r w:rsidR="005A6E53" w:rsidRPr="00A50FDD">
        <w:rPr>
          <w:rFonts w:cs="Arial"/>
        </w:rPr>
        <w:t xml:space="preserve"> условия для движения пешеходов, велосипедистов и лиц, использующих для передвижения средства индивидуальной мобильности</w:t>
      </w:r>
      <w:r w:rsidRPr="00A50FDD">
        <w:t>;</w:t>
      </w:r>
    </w:p>
    <w:p w:rsidR="00B97894" w:rsidRDefault="00F02183">
      <w:pPr>
        <w:pStyle w:val="a4"/>
        <w:numPr>
          <w:ilvl w:val="0"/>
          <w:numId w:val="34"/>
        </w:numPr>
        <w:tabs>
          <w:tab w:val="left" w:pos="1889"/>
          <w:tab w:val="left" w:pos="1890"/>
          <w:tab w:val="left" w:pos="4032"/>
          <w:tab w:val="left" w:pos="6672"/>
          <w:tab w:val="left" w:pos="8636"/>
        </w:tabs>
        <w:spacing w:before="54"/>
        <w:ind w:left="1889" w:hanging="521"/>
        <w:jc w:val="left"/>
        <w:rPr>
          <w:sz w:val="28"/>
        </w:rPr>
      </w:pPr>
      <w:r>
        <w:rPr>
          <w:sz w:val="28"/>
        </w:rPr>
        <w:t>эффективность</w:t>
      </w:r>
      <w:r>
        <w:rPr>
          <w:sz w:val="28"/>
        </w:rPr>
        <w:tab/>
        <w:t>функционирования</w:t>
      </w:r>
      <w:r>
        <w:rPr>
          <w:sz w:val="28"/>
        </w:rPr>
        <w:tab/>
      </w:r>
      <w:proofErr w:type="gramStart"/>
      <w:r>
        <w:rPr>
          <w:sz w:val="28"/>
        </w:rPr>
        <w:t>действующей</w:t>
      </w:r>
      <w:proofErr w:type="gramEnd"/>
      <w:r>
        <w:rPr>
          <w:sz w:val="28"/>
        </w:rPr>
        <w:tab/>
        <w:t>транспортной</w:t>
      </w:r>
    </w:p>
    <w:p w:rsidR="00B97894" w:rsidRDefault="00F02183">
      <w:pPr>
        <w:pStyle w:val="a3"/>
        <w:spacing w:before="97"/>
        <w:ind w:firstLine="0"/>
        <w:jc w:val="left"/>
      </w:pPr>
      <w:r>
        <w:t>инфраструктуры.</w:t>
      </w:r>
    </w:p>
    <w:p w:rsidR="00B97894" w:rsidRDefault="00F02183">
      <w:pPr>
        <w:pStyle w:val="a3"/>
        <w:spacing w:before="162" w:line="360" w:lineRule="auto"/>
        <w:ind w:right="325"/>
      </w:pPr>
      <w: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B97894" w:rsidRDefault="00B97894">
      <w:pPr>
        <w:spacing w:line="360" w:lineRule="auto"/>
        <w:sectPr w:rsidR="00B97894">
          <w:pgSz w:w="11900" w:h="16840"/>
          <w:pgMar w:top="440" w:right="520" w:bottom="860" w:left="760" w:header="0" w:footer="598" w:gutter="0"/>
          <w:cols w:space="720"/>
        </w:sectPr>
      </w:pPr>
    </w:p>
    <w:p w:rsidR="00B97894" w:rsidRDefault="00F02183">
      <w:pPr>
        <w:pStyle w:val="2"/>
        <w:numPr>
          <w:ilvl w:val="0"/>
          <w:numId w:val="33"/>
        </w:numPr>
        <w:tabs>
          <w:tab w:val="left" w:pos="4308"/>
        </w:tabs>
        <w:spacing w:before="68"/>
        <w:ind w:hanging="362"/>
        <w:jc w:val="left"/>
      </w:pPr>
      <w:bookmarkStart w:id="4" w:name="1._Паспорт_программы"/>
      <w:bookmarkStart w:id="5" w:name="_TOC_250019"/>
      <w:bookmarkEnd w:id="4"/>
      <w:r>
        <w:lastRenderedPageBreak/>
        <w:t>Паспорт</w:t>
      </w:r>
      <w:r>
        <w:rPr>
          <w:spacing w:val="-1"/>
        </w:rPr>
        <w:t xml:space="preserve"> </w:t>
      </w:r>
      <w:bookmarkEnd w:id="5"/>
      <w:r>
        <w:t>программы</w:t>
      </w:r>
    </w:p>
    <w:p w:rsidR="00B97894" w:rsidRDefault="00B97894">
      <w:pPr>
        <w:pStyle w:val="a3"/>
        <w:spacing w:before="7"/>
        <w:ind w:left="0" w:firstLine="0"/>
        <w:jc w:val="left"/>
        <w:rPr>
          <w:b/>
          <w:sz w:val="38"/>
        </w:rPr>
      </w:pPr>
    </w:p>
    <w:p w:rsidR="00B97894" w:rsidRDefault="00F02183">
      <w:pPr>
        <w:spacing w:line="360" w:lineRule="auto"/>
        <w:ind w:left="1131" w:right="794"/>
        <w:jc w:val="center"/>
        <w:rPr>
          <w:b/>
          <w:sz w:val="28"/>
        </w:rPr>
      </w:pPr>
      <w:r>
        <w:rPr>
          <w:b/>
          <w:sz w:val="28"/>
        </w:rPr>
        <w:t>Программа комплексного развития транспортной инфраструктуры Кривоносовского сельского поселения, Россошанского района, Воронежской области на 2017-2027 гг.</w: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6"/>
        <w:gridCol w:w="435"/>
        <w:gridCol w:w="1414"/>
        <w:gridCol w:w="1838"/>
        <w:gridCol w:w="1871"/>
        <w:gridCol w:w="826"/>
      </w:tblGrid>
      <w:tr w:rsidR="00B97894" w:rsidTr="00EE127E">
        <w:trPr>
          <w:trHeight w:val="1217"/>
        </w:trPr>
        <w:tc>
          <w:tcPr>
            <w:tcW w:w="3366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1"/>
              <w:ind w:left="182" w:right="229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Наименование</w:t>
            </w:r>
          </w:p>
        </w:tc>
        <w:tc>
          <w:tcPr>
            <w:tcW w:w="6384" w:type="dxa"/>
            <w:gridSpan w:val="5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8"/>
              <w:ind w:left="108" w:right="101"/>
              <w:jc w:val="both"/>
              <w:rPr>
                <w:sz w:val="24"/>
              </w:rPr>
            </w:pPr>
            <w:r w:rsidRPr="00EE127E">
              <w:rPr>
                <w:sz w:val="24"/>
              </w:rPr>
              <w:t>Программа комплексного развития транспортной инфраструктуры Кривоносовского сельского поселения, Россошанского района, Воронежской области на 2017- 2027гг.</w:t>
            </w:r>
          </w:p>
        </w:tc>
      </w:tr>
      <w:tr w:rsidR="00B97894" w:rsidTr="00EE127E">
        <w:trPr>
          <w:trHeight w:val="7544"/>
        </w:trPr>
        <w:tc>
          <w:tcPr>
            <w:tcW w:w="3366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97894" w:rsidRPr="00EE127E" w:rsidRDefault="00F02183" w:rsidP="00EE127E">
            <w:pPr>
              <w:pStyle w:val="TableParagraph"/>
              <w:ind w:left="1049" w:right="187" w:hanging="828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Основание для разработки программы</w:t>
            </w:r>
          </w:p>
        </w:tc>
        <w:tc>
          <w:tcPr>
            <w:tcW w:w="6384" w:type="dxa"/>
            <w:gridSpan w:val="5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E127E">
              <w:rPr>
                <w:sz w:val="24"/>
              </w:rPr>
              <w:t>Программа комплексного развития транспортной инфраструктуры Кривоносовского сельского поселения, Россошанского района, Воронежской области на 2017-2027 гг. разработана на основании следующих документов:</w:t>
            </w:r>
          </w:p>
          <w:p w:rsidR="00B97894" w:rsidRPr="00EE127E" w:rsidRDefault="00F02183" w:rsidP="00EE127E">
            <w:pPr>
              <w:pStyle w:val="TableParagraph"/>
              <w:ind w:left="392"/>
              <w:rPr>
                <w:sz w:val="24"/>
              </w:rPr>
            </w:pPr>
            <w:r w:rsidRPr="00EE127E">
              <w:rPr>
                <w:sz w:val="24"/>
              </w:rPr>
              <w:t>- Градостроительный кодекс РФ от 29 декабря 2004</w:t>
            </w:r>
          </w:p>
          <w:p w:rsidR="00B97894" w:rsidRPr="00EE127E" w:rsidRDefault="00F02183" w:rsidP="00EE127E">
            <w:pPr>
              <w:pStyle w:val="TableParagraph"/>
              <w:ind w:left="108"/>
              <w:rPr>
                <w:sz w:val="24"/>
              </w:rPr>
            </w:pPr>
            <w:r w:rsidRPr="00EE127E">
              <w:rPr>
                <w:sz w:val="24"/>
              </w:rPr>
              <w:t>№190-ФЗ;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24" w:line="235" w:lineRule="auto"/>
              <w:ind w:right="101" w:firstLine="284"/>
              <w:jc w:val="both"/>
              <w:rPr>
                <w:sz w:val="24"/>
              </w:rPr>
            </w:pPr>
            <w:r w:rsidRPr="00EE127E">
              <w:rPr>
                <w:sz w:val="24"/>
              </w:rPr>
              <w:t>Федеральный закон от 06 октября 2003 года №131- ФЗ «Об общих принципах организации местного самоуправления в Российской</w:t>
            </w:r>
            <w:r w:rsidRPr="00EE127E">
              <w:rPr>
                <w:spacing w:val="-1"/>
                <w:sz w:val="24"/>
              </w:rPr>
              <w:t xml:space="preserve"> </w:t>
            </w:r>
            <w:r w:rsidRPr="00EE127E">
              <w:rPr>
                <w:sz w:val="24"/>
              </w:rPr>
              <w:t>Федерации»;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20" w:line="237" w:lineRule="auto"/>
              <w:ind w:right="101" w:firstLine="284"/>
              <w:jc w:val="both"/>
              <w:rPr>
                <w:sz w:val="24"/>
              </w:rPr>
            </w:pPr>
            <w:r w:rsidRPr="00EE127E">
              <w:rPr>
                <w:sz w:val="24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      </w:r>
            <w:r w:rsidRPr="00EE127E">
              <w:rPr>
                <w:spacing w:val="-15"/>
                <w:sz w:val="24"/>
              </w:rPr>
              <w:t xml:space="preserve"> </w:t>
            </w:r>
            <w:r w:rsidRPr="00EE127E">
              <w:rPr>
                <w:sz w:val="24"/>
              </w:rPr>
              <w:t>Федерации»;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</w:tabs>
              <w:spacing w:before="18" w:line="237" w:lineRule="auto"/>
              <w:ind w:right="103" w:firstLine="284"/>
              <w:jc w:val="both"/>
              <w:rPr>
                <w:sz w:val="24"/>
              </w:rPr>
            </w:pPr>
            <w:r w:rsidRPr="00EE127E">
              <w:rPr>
                <w:sz w:val="24"/>
              </w:rPr>
              <w:t>Постановление Правительства РФ от 1 октября 2015 г. № 1050 «Об утверждении требований к программам комплексного развития социальной инфраструктуры поселений, городских</w:t>
            </w:r>
            <w:r w:rsidRPr="00EE127E">
              <w:rPr>
                <w:spacing w:val="2"/>
                <w:sz w:val="24"/>
              </w:rPr>
              <w:t xml:space="preserve"> </w:t>
            </w:r>
            <w:r w:rsidRPr="00EE127E">
              <w:rPr>
                <w:sz w:val="24"/>
              </w:rPr>
              <w:t>округов»;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32"/>
              </w:numPr>
              <w:tabs>
                <w:tab w:val="left" w:pos="829"/>
                <w:tab w:val="left" w:pos="2927"/>
                <w:tab w:val="left" w:pos="5078"/>
              </w:tabs>
              <w:spacing w:before="16" w:line="237" w:lineRule="auto"/>
              <w:ind w:right="100" w:firstLine="284"/>
              <w:jc w:val="both"/>
              <w:rPr>
                <w:sz w:val="24"/>
              </w:rPr>
            </w:pPr>
            <w:r w:rsidRPr="00EE127E">
              <w:rPr>
                <w:sz w:val="24"/>
              </w:rPr>
              <w:t>Распоряжение</w:t>
            </w:r>
            <w:r w:rsidRPr="00EE127E">
              <w:rPr>
                <w:sz w:val="24"/>
              </w:rPr>
              <w:tab/>
              <w:t>Правительства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Российской </w:t>
            </w:r>
            <w:r w:rsidRPr="00EE127E">
              <w:rPr>
                <w:sz w:val="24"/>
              </w:rPr>
              <w:t>Федерации от 11 июля 2014 года № 1032-р «Об утверждении новой редакции Транспортной стратегии Российской Федерации на период до 2030</w:t>
            </w:r>
            <w:r w:rsidRPr="00EE127E">
              <w:rPr>
                <w:spacing w:val="-2"/>
                <w:sz w:val="24"/>
              </w:rPr>
              <w:t xml:space="preserve"> </w:t>
            </w:r>
            <w:r w:rsidRPr="00EE127E">
              <w:rPr>
                <w:sz w:val="24"/>
              </w:rPr>
              <w:t>года»;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ind w:right="99" w:firstLine="284"/>
              <w:jc w:val="both"/>
              <w:rPr>
                <w:sz w:val="24"/>
              </w:rPr>
            </w:pPr>
            <w:r w:rsidRPr="00EE127E">
              <w:rPr>
                <w:sz w:val="24"/>
              </w:rPr>
              <w:t>Распоряжение Правительства от 3.07.1996 г. №1063-р (с изменениями от 23.05.2014</w:t>
            </w:r>
            <w:r w:rsidRPr="00EE127E">
              <w:rPr>
                <w:spacing w:val="-1"/>
                <w:sz w:val="24"/>
              </w:rPr>
              <w:t xml:space="preserve"> </w:t>
            </w:r>
            <w:r w:rsidRPr="00EE127E">
              <w:rPr>
                <w:sz w:val="24"/>
              </w:rPr>
              <w:t>года);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</w:tabs>
              <w:ind w:right="99" w:firstLine="284"/>
              <w:jc w:val="both"/>
              <w:rPr>
                <w:sz w:val="24"/>
              </w:rPr>
            </w:pPr>
            <w:r w:rsidRPr="00EE127E">
              <w:rPr>
                <w:sz w:val="24"/>
              </w:rPr>
              <w:t>Устав Кривоносовского сельского поселения Россошанского района Воронежской</w:t>
            </w:r>
            <w:r w:rsidRPr="00EE127E">
              <w:rPr>
                <w:spacing w:val="1"/>
                <w:sz w:val="24"/>
              </w:rPr>
              <w:t xml:space="preserve"> </w:t>
            </w:r>
            <w:r w:rsidRPr="00EE127E">
              <w:rPr>
                <w:sz w:val="24"/>
              </w:rPr>
              <w:t>области;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31"/>
              </w:numPr>
              <w:tabs>
                <w:tab w:val="left" w:pos="557"/>
              </w:tabs>
              <w:spacing w:line="270" w:lineRule="atLeast"/>
              <w:ind w:right="101" w:firstLine="284"/>
              <w:jc w:val="both"/>
              <w:rPr>
                <w:sz w:val="24"/>
              </w:rPr>
            </w:pPr>
            <w:r w:rsidRPr="00EE127E">
              <w:rPr>
                <w:sz w:val="24"/>
              </w:rPr>
              <w:t>СП 42.13330.2011 «Градостроительство. Планировка и застройка городских и сельских поселений».</w:t>
            </w:r>
          </w:p>
        </w:tc>
      </w:tr>
      <w:tr w:rsidR="00B97894" w:rsidTr="00EE127E">
        <w:trPr>
          <w:trHeight w:val="387"/>
        </w:trPr>
        <w:tc>
          <w:tcPr>
            <w:tcW w:w="3366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5"/>
              <w:ind w:left="238" w:right="229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Наименование заказчика:</w:t>
            </w:r>
          </w:p>
        </w:tc>
        <w:tc>
          <w:tcPr>
            <w:tcW w:w="6384" w:type="dxa"/>
            <w:gridSpan w:val="5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5"/>
              <w:ind w:left="108"/>
              <w:rPr>
                <w:sz w:val="24"/>
              </w:rPr>
            </w:pPr>
            <w:r w:rsidRPr="00EE127E">
              <w:rPr>
                <w:sz w:val="24"/>
              </w:rPr>
              <w:t>Администрация Кривоносовского сельского поселения</w:t>
            </w:r>
          </w:p>
        </w:tc>
      </w:tr>
      <w:tr w:rsidR="00B97894" w:rsidTr="00EE127E">
        <w:trPr>
          <w:trHeight w:val="390"/>
        </w:trPr>
        <w:tc>
          <w:tcPr>
            <w:tcW w:w="3366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8"/>
              <w:ind w:left="238" w:right="227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Разработчик программы:</w:t>
            </w:r>
          </w:p>
        </w:tc>
        <w:tc>
          <w:tcPr>
            <w:tcW w:w="6384" w:type="dxa"/>
            <w:gridSpan w:val="5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8"/>
              <w:ind w:left="108"/>
              <w:rPr>
                <w:sz w:val="24"/>
              </w:rPr>
            </w:pPr>
            <w:r w:rsidRPr="00EE127E">
              <w:rPr>
                <w:sz w:val="24"/>
              </w:rPr>
              <w:t>ООО «Проектно-Исследовательский Центр»</w:t>
            </w:r>
          </w:p>
        </w:tc>
      </w:tr>
      <w:tr w:rsidR="00B97894" w:rsidTr="00EE127E">
        <w:trPr>
          <w:trHeight w:val="666"/>
        </w:trPr>
        <w:tc>
          <w:tcPr>
            <w:tcW w:w="3366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8"/>
              <w:ind w:left="977" w:right="187" w:hanging="274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Местонахождение программы</w:t>
            </w:r>
          </w:p>
        </w:tc>
        <w:tc>
          <w:tcPr>
            <w:tcW w:w="6384" w:type="dxa"/>
            <w:gridSpan w:val="5"/>
            <w:shd w:val="clear" w:color="auto" w:fill="auto"/>
          </w:tcPr>
          <w:p w:rsidR="00B97894" w:rsidRPr="00EE127E" w:rsidRDefault="00F02183" w:rsidP="00EE127E">
            <w:pPr>
              <w:pStyle w:val="TableParagraph"/>
              <w:tabs>
                <w:tab w:val="left" w:pos="1132"/>
                <w:tab w:val="left" w:pos="2752"/>
                <w:tab w:val="left" w:pos="3862"/>
                <w:tab w:val="left" w:pos="5608"/>
              </w:tabs>
              <w:spacing w:before="58"/>
              <w:ind w:left="108" w:right="101"/>
              <w:rPr>
                <w:sz w:val="24"/>
              </w:rPr>
            </w:pPr>
            <w:r w:rsidRPr="00EE127E">
              <w:rPr>
                <w:sz w:val="24"/>
              </w:rPr>
              <w:t>Россия,</w:t>
            </w:r>
            <w:r w:rsidRPr="00EE127E">
              <w:rPr>
                <w:sz w:val="24"/>
              </w:rPr>
              <w:tab/>
              <w:t>Воронежская</w:t>
            </w:r>
            <w:r w:rsidRPr="00EE127E">
              <w:rPr>
                <w:sz w:val="24"/>
              </w:rPr>
              <w:tab/>
              <w:t>область,</w:t>
            </w:r>
            <w:r w:rsidRPr="00EE127E">
              <w:rPr>
                <w:sz w:val="24"/>
              </w:rPr>
              <w:tab/>
              <w:t>Россошанский</w:t>
            </w:r>
            <w:r w:rsidRPr="00EE127E">
              <w:rPr>
                <w:sz w:val="24"/>
              </w:rPr>
              <w:tab/>
              <w:t xml:space="preserve">район, </w:t>
            </w:r>
            <w:proofErr w:type="spellStart"/>
            <w:r w:rsidRPr="00EE127E">
              <w:rPr>
                <w:sz w:val="24"/>
              </w:rPr>
              <w:t>с</w:t>
            </w:r>
            <w:proofErr w:type="gramStart"/>
            <w:r w:rsidRPr="00EE127E">
              <w:rPr>
                <w:sz w:val="24"/>
              </w:rPr>
              <w:t>.К</w:t>
            </w:r>
            <w:proofErr w:type="gramEnd"/>
            <w:r w:rsidRPr="00EE127E">
              <w:rPr>
                <w:sz w:val="24"/>
              </w:rPr>
              <w:t>ривоносово</w:t>
            </w:r>
            <w:proofErr w:type="spellEnd"/>
            <w:r w:rsidRPr="00EE127E">
              <w:rPr>
                <w:sz w:val="24"/>
              </w:rPr>
              <w:t>, ул.Мира, д.</w:t>
            </w:r>
            <w:r w:rsidRPr="00EE127E">
              <w:rPr>
                <w:spacing w:val="-1"/>
                <w:sz w:val="24"/>
              </w:rPr>
              <w:t xml:space="preserve"> </w:t>
            </w:r>
            <w:r w:rsidRPr="00EE127E">
              <w:rPr>
                <w:sz w:val="24"/>
              </w:rPr>
              <w:t>37.</w:t>
            </w:r>
          </w:p>
        </w:tc>
      </w:tr>
      <w:tr w:rsidR="00B97894" w:rsidTr="00EE127E">
        <w:trPr>
          <w:trHeight w:val="2208"/>
        </w:trPr>
        <w:tc>
          <w:tcPr>
            <w:tcW w:w="3366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32"/>
              </w:rPr>
            </w:pPr>
          </w:p>
          <w:p w:rsidR="00B97894" w:rsidRPr="00EE127E" w:rsidRDefault="00F02183" w:rsidP="00EE127E">
            <w:pPr>
              <w:pStyle w:val="TableParagraph"/>
              <w:ind w:left="183" w:right="229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Цели программы</w:t>
            </w:r>
          </w:p>
        </w:tc>
        <w:tc>
          <w:tcPr>
            <w:tcW w:w="6384" w:type="dxa"/>
            <w:gridSpan w:val="5"/>
            <w:shd w:val="clear" w:color="auto" w:fill="auto"/>
          </w:tcPr>
          <w:p w:rsidR="00B97894" w:rsidRPr="00EE127E" w:rsidRDefault="00F02183" w:rsidP="00EE127E">
            <w:pPr>
              <w:pStyle w:val="TableParagraph"/>
              <w:numPr>
                <w:ilvl w:val="0"/>
                <w:numId w:val="30"/>
              </w:numPr>
              <w:tabs>
                <w:tab w:val="left" w:pos="445"/>
                <w:tab w:val="left" w:pos="2671"/>
                <w:tab w:val="left" w:pos="5220"/>
              </w:tabs>
              <w:spacing w:before="3" w:line="201" w:lineRule="auto"/>
              <w:ind w:right="101" w:firstLine="0"/>
              <w:rPr>
                <w:sz w:val="24"/>
              </w:rPr>
            </w:pPr>
            <w:r w:rsidRPr="00EE127E">
              <w:rPr>
                <w:sz w:val="24"/>
              </w:rPr>
              <w:t xml:space="preserve">развитие современной и эффективной </w:t>
            </w:r>
            <w:r w:rsidRPr="00EE127E">
              <w:rPr>
                <w:spacing w:val="-6"/>
                <w:sz w:val="24"/>
              </w:rPr>
              <w:t xml:space="preserve">транспортной </w:t>
            </w:r>
            <w:r w:rsidRPr="00EE127E">
              <w:rPr>
                <w:sz w:val="24"/>
              </w:rPr>
              <w:t>инфраструктуры,</w:t>
            </w:r>
            <w:r w:rsidRPr="00EE127E">
              <w:rPr>
                <w:sz w:val="24"/>
              </w:rPr>
              <w:tab/>
              <w:t>обеспечивающей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>ускорение</w:t>
            </w:r>
          </w:p>
          <w:p w:rsidR="00B97894" w:rsidRPr="00EE127E" w:rsidRDefault="00F02183" w:rsidP="00EE127E">
            <w:pPr>
              <w:pStyle w:val="TableParagraph"/>
              <w:spacing w:before="7"/>
              <w:ind w:left="108"/>
              <w:rPr>
                <w:sz w:val="24"/>
              </w:rPr>
            </w:pPr>
            <w:r w:rsidRPr="00EE127E">
              <w:rPr>
                <w:sz w:val="24"/>
              </w:rPr>
              <w:t>товародвижения и снижение транспортных издержек в экономике;</w:t>
            </w:r>
          </w:p>
          <w:p w:rsidR="00B97894" w:rsidRPr="00EE127E" w:rsidRDefault="00F02183" w:rsidP="00EE127E">
            <w:pPr>
              <w:pStyle w:val="TableParagraph"/>
              <w:spacing w:before="3" w:line="201" w:lineRule="auto"/>
              <w:ind w:left="108"/>
              <w:rPr>
                <w:sz w:val="24"/>
              </w:rPr>
            </w:pPr>
            <w:r w:rsidRPr="00EE127E">
              <w:rPr>
                <w:rFonts w:ascii="Lucida Sans Unicode" w:hAnsi="Lucida Sans Unicode"/>
                <w:sz w:val="24"/>
              </w:rPr>
              <w:t></w:t>
            </w:r>
            <w:r w:rsidRPr="00EE127E">
              <w:rPr>
                <w:sz w:val="24"/>
              </w:rPr>
              <w:t>повышение доступности услуг транспортного комплекса для населения;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30"/>
              </w:numPr>
              <w:tabs>
                <w:tab w:val="left" w:pos="387"/>
              </w:tabs>
              <w:spacing w:line="310" w:lineRule="exact"/>
              <w:ind w:left="386" w:hanging="277"/>
              <w:rPr>
                <w:sz w:val="24"/>
              </w:rPr>
            </w:pPr>
            <w:r w:rsidRPr="00EE127E">
              <w:rPr>
                <w:sz w:val="24"/>
              </w:rPr>
              <w:t>повышение комплексной безопасности и</w:t>
            </w:r>
            <w:r w:rsidRPr="00EE127E">
              <w:rPr>
                <w:spacing w:val="26"/>
                <w:sz w:val="24"/>
              </w:rPr>
              <w:t xml:space="preserve"> </w:t>
            </w:r>
            <w:r w:rsidRPr="00EE127E">
              <w:rPr>
                <w:sz w:val="24"/>
              </w:rPr>
              <w:t>устойчивости</w:t>
            </w:r>
          </w:p>
          <w:p w:rsidR="00B97894" w:rsidRPr="00EE127E" w:rsidRDefault="00F02183" w:rsidP="00EE127E">
            <w:pPr>
              <w:pStyle w:val="TableParagraph"/>
              <w:spacing w:line="229" w:lineRule="exact"/>
              <w:ind w:left="108"/>
              <w:rPr>
                <w:sz w:val="24"/>
              </w:rPr>
            </w:pPr>
            <w:r w:rsidRPr="00EE127E">
              <w:rPr>
                <w:sz w:val="24"/>
              </w:rPr>
              <w:t>транспортной системы.</w:t>
            </w:r>
          </w:p>
        </w:tc>
      </w:tr>
      <w:tr w:rsidR="00B97894" w:rsidTr="00EE127E">
        <w:trPr>
          <w:trHeight w:val="275"/>
        </w:trPr>
        <w:tc>
          <w:tcPr>
            <w:tcW w:w="3366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256" w:lineRule="exact"/>
              <w:ind w:left="238" w:right="229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Задачи программы</w:t>
            </w:r>
          </w:p>
        </w:tc>
        <w:tc>
          <w:tcPr>
            <w:tcW w:w="435" w:type="dxa"/>
            <w:tcBorders>
              <w:right w:val="nil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256" w:lineRule="exact"/>
              <w:ind w:left="108"/>
              <w:rPr>
                <w:rFonts w:ascii="Lucida Sans Unicode" w:hAnsi="Lucida Sans Unicode"/>
                <w:sz w:val="24"/>
              </w:rPr>
            </w:pPr>
            <w:r w:rsidRPr="00EE127E">
              <w:rPr>
                <w:rFonts w:ascii="Lucida Sans Unicode" w:hAnsi="Lucida Sans Unicode"/>
                <w:w w:val="123"/>
                <w:sz w:val="24"/>
              </w:rPr>
              <w:t></w:t>
            </w:r>
          </w:p>
        </w:tc>
        <w:tc>
          <w:tcPr>
            <w:tcW w:w="1414" w:type="dxa"/>
            <w:tcBorders>
              <w:left w:val="nil"/>
              <w:right w:val="nil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E127E">
              <w:rPr>
                <w:sz w:val="24"/>
              </w:rPr>
              <w:t>увеличение</w:t>
            </w:r>
          </w:p>
        </w:tc>
        <w:tc>
          <w:tcPr>
            <w:tcW w:w="1838" w:type="dxa"/>
            <w:tcBorders>
              <w:left w:val="nil"/>
              <w:right w:val="nil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EE127E">
              <w:rPr>
                <w:sz w:val="24"/>
              </w:rPr>
              <w:t>протяженности</w:t>
            </w:r>
          </w:p>
        </w:tc>
        <w:tc>
          <w:tcPr>
            <w:tcW w:w="1871" w:type="dxa"/>
            <w:tcBorders>
              <w:left w:val="nil"/>
              <w:right w:val="nil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EE127E">
              <w:rPr>
                <w:sz w:val="24"/>
              </w:rPr>
              <w:t>автомобильных</w:t>
            </w:r>
          </w:p>
        </w:tc>
        <w:tc>
          <w:tcPr>
            <w:tcW w:w="826" w:type="dxa"/>
            <w:tcBorders>
              <w:left w:val="nil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 w:rsidRPr="00EE127E">
              <w:rPr>
                <w:sz w:val="24"/>
              </w:rPr>
              <w:t>дорог</w:t>
            </w:r>
          </w:p>
        </w:tc>
      </w:tr>
    </w:tbl>
    <w:p w:rsidR="00B97894" w:rsidRDefault="00B97894">
      <w:pPr>
        <w:spacing w:line="256" w:lineRule="exact"/>
        <w:rPr>
          <w:sz w:val="24"/>
        </w:rPr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6"/>
        <w:gridCol w:w="6384"/>
      </w:tblGrid>
      <w:tr w:rsidR="00B97894" w:rsidTr="00EE127E">
        <w:trPr>
          <w:trHeight w:val="2760"/>
        </w:trPr>
        <w:tc>
          <w:tcPr>
            <w:tcW w:w="3366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4"/>
              </w:rPr>
            </w:pPr>
          </w:p>
        </w:tc>
        <w:tc>
          <w:tcPr>
            <w:tcW w:w="638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EE127E">
              <w:rPr>
                <w:sz w:val="24"/>
              </w:rPr>
              <w:t xml:space="preserve">местного значения, </w:t>
            </w:r>
            <w:proofErr w:type="gramStart"/>
            <w:r w:rsidRPr="00EE127E">
              <w:rPr>
                <w:sz w:val="24"/>
              </w:rPr>
              <w:t>соответствующих</w:t>
            </w:r>
            <w:proofErr w:type="gramEnd"/>
            <w:r w:rsidRPr="00EE127E">
              <w:rPr>
                <w:sz w:val="24"/>
              </w:rPr>
              <w:t xml:space="preserve"> нормативным требованиям;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29"/>
              </w:numPr>
              <w:tabs>
                <w:tab w:val="left" w:pos="413"/>
              </w:tabs>
              <w:spacing w:before="3" w:line="201" w:lineRule="auto"/>
              <w:ind w:right="102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 xml:space="preserve">повышение надежности и безопасности движения </w:t>
            </w:r>
            <w:r w:rsidRPr="00EE127E">
              <w:rPr>
                <w:spacing w:val="-33"/>
                <w:sz w:val="24"/>
              </w:rPr>
              <w:t xml:space="preserve">по </w:t>
            </w:r>
            <w:r w:rsidRPr="00EE127E">
              <w:rPr>
                <w:sz w:val="24"/>
              </w:rPr>
              <w:t>автомобильным дорогам местного</w:t>
            </w:r>
            <w:r w:rsidRPr="00EE127E">
              <w:rPr>
                <w:spacing w:val="-2"/>
                <w:sz w:val="24"/>
              </w:rPr>
              <w:t xml:space="preserve"> </w:t>
            </w:r>
            <w:r w:rsidRPr="00EE127E">
              <w:rPr>
                <w:sz w:val="24"/>
              </w:rPr>
              <w:t>значения;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29"/>
              </w:numPr>
              <w:tabs>
                <w:tab w:val="left" w:pos="759"/>
              </w:tabs>
              <w:spacing w:before="10" w:line="201" w:lineRule="auto"/>
              <w:ind w:right="102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 xml:space="preserve">обеспечение устойчивого </w:t>
            </w:r>
            <w:r w:rsidRPr="00EE127E">
              <w:rPr>
                <w:spacing w:val="-6"/>
                <w:sz w:val="24"/>
              </w:rPr>
              <w:t xml:space="preserve">функционирования </w:t>
            </w:r>
            <w:r w:rsidRPr="00EE127E">
              <w:rPr>
                <w:sz w:val="24"/>
              </w:rPr>
              <w:t>автомобильных дорог местного значения;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29"/>
              </w:numPr>
              <w:tabs>
                <w:tab w:val="left" w:pos="445"/>
              </w:tabs>
              <w:spacing w:line="218" w:lineRule="auto"/>
              <w:ind w:right="100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 xml:space="preserve">увеличение количества стоянок для </w:t>
            </w:r>
            <w:r w:rsidRPr="00EE127E">
              <w:rPr>
                <w:spacing w:val="-5"/>
                <w:sz w:val="24"/>
              </w:rPr>
              <w:t xml:space="preserve">автотранспорта, </w:t>
            </w:r>
            <w:r w:rsidRPr="00EE127E">
              <w:rPr>
                <w:sz w:val="24"/>
              </w:rPr>
              <w:t>создание условий для парковок автомобилей в установленных местах, освобождение</w:t>
            </w:r>
            <w:r w:rsidRPr="00EE127E">
              <w:rPr>
                <w:spacing w:val="58"/>
                <w:sz w:val="24"/>
              </w:rPr>
              <w:t xml:space="preserve"> </w:t>
            </w:r>
            <w:r w:rsidRPr="00EE127E">
              <w:rPr>
                <w:sz w:val="24"/>
              </w:rPr>
              <w:t>придомовых</w:t>
            </w:r>
          </w:p>
          <w:p w:rsidR="00B97894" w:rsidRPr="00EE127E" w:rsidRDefault="00F02183" w:rsidP="00EE127E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 w:rsidRPr="00EE127E">
              <w:rPr>
                <w:sz w:val="24"/>
              </w:rPr>
              <w:t>территорий, пешеходных зон от автомобилей.</w:t>
            </w:r>
          </w:p>
        </w:tc>
      </w:tr>
      <w:tr w:rsidR="00B97894" w:rsidTr="00EE127E">
        <w:trPr>
          <w:trHeight w:val="5244"/>
        </w:trPr>
        <w:tc>
          <w:tcPr>
            <w:tcW w:w="3366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38"/>
              </w:rPr>
            </w:pPr>
          </w:p>
          <w:p w:rsidR="00B97894" w:rsidRPr="00EE127E" w:rsidRDefault="00F02183" w:rsidP="00EE127E">
            <w:pPr>
              <w:pStyle w:val="TableParagraph"/>
              <w:ind w:left="245" w:right="234" w:firstLine="3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Целевые показатели (индикаторы) обеспеченности</w:t>
            </w:r>
            <w:r w:rsidRPr="00EE127E">
              <w:rPr>
                <w:b/>
                <w:spacing w:val="-14"/>
                <w:sz w:val="24"/>
              </w:rPr>
              <w:t xml:space="preserve"> </w:t>
            </w:r>
            <w:r w:rsidRPr="00EE127E">
              <w:rPr>
                <w:b/>
                <w:sz w:val="24"/>
              </w:rPr>
              <w:t>населения объектами транспортной инфраструктуры</w:t>
            </w:r>
          </w:p>
        </w:tc>
        <w:tc>
          <w:tcPr>
            <w:tcW w:w="638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  <w:tab w:val="left" w:pos="1151"/>
                <w:tab w:val="left" w:pos="1765"/>
                <w:tab w:val="left" w:pos="2928"/>
                <w:tab w:val="left" w:pos="3078"/>
                <w:tab w:val="left" w:pos="4440"/>
                <w:tab w:val="left" w:pos="4736"/>
                <w:tab w:val="left" w:pos="5519"/>
              </w:tabs>
              <w:spacing w:before="3" w:line="201" w:lineRule="auto"/>
              <w:ind w:right="102" w:firstLine="0"/>
              <w:rPr>
                <w:sz w:val="24"/>
              </w:rPr>
            </w:pPr>
            <w:r w:rsidRPr="00EE127E">
              <w:rPr>
                <w:sz w:val="24"/>
              </w:rPr>
              <w:t>доля</w:t>
            </w:r>
            <w:r w:rsidRPr="00EE127E">
              <w:rPr>
                <w:sz w:val="24"/>
              </w:rPr>
              <w:tab/>
              <w:t>протяженности</w:t>
            </w:r>
            <w:r w:rsidRPr="00EE127E">
              <w:rPr>
                <w:sz w:val="24"/>
              </w:rPr>
              <w:tab/>
              <w:t>автомобильных</w:t>
            </w:r>
            <w:r w:rsidRPr="00EE127E">
              <w:rPr>
                <w:sz w:val="24"/>
              </w:rPr>
              <w:tab/>
              <w:t>дорог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общего </w:t>
            </w:r>
            <w:r w:rsidRPr="00EE127E">
              <w:rPr>
                <w:sz w:val="24"/>
              </w:rPr>
              <w:t>пользования</w:t>
            </w:r>
            <w:r w:rsidRPr="00EE127E">
              <w:rPr>
                <w:sz w:val="24"/>
              </w:rPr>
              <w:tab/>
              <w:t>местного</w:t>
            </w:r>
            <w:r w:rsidRPr="00EE127E">
              <w:rPr>
                <w:sz w:val="24"/>
              </w:rPr>
              <w:tab/>
            </w:r>
            <w:r w:rsidRPr="00EE127E">
              <w:rPr>
                <w:sz w:val="24"/>
              </w:rPr>
              <w:tab/>
              <w:t>значения,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>соответствующих</w:t>
            </w:r>
          </w:p>
          <w:p w:rsidR="00B97894" w:rsidRPr="00EE127E" w:rsidRDefault="00F02183" w:rsidP="00EE127E">
            <w:pPr>
              <w:pStyle w:val="TableParagraph"/>
              <w:tabs>
                <w:tab w:val="left" w:pos="2173"/>
                <w:tab w:val="left" w:pos="4136"/>
                <w:tab w:val="left" w:pos="4901"/>
              </w:tabs>
              <w:spacing w:before="7"/>
              <w:ind w:left="108" w:right="104"/>
              <w:rPr>
                <w:sz w:val="24"/>
              </w:rPr>
            </w:pPr>
            <w:r w:rsidRPr="00EE127E">
              <w:rPr>
                <w:sz w:val="24"/>
              </w:rPr>
              <w:t>нормативным</w:t>
            </w:r>
            <w:r w:rsidRPr="00EE127E">
              <w:rPr>
                <w:sz w:val="24"/>
              </w:rPr>
              <w:tab/>
              <w:t>требованиям</w:t>
            </w:r>
            <w:r w:rsidRPr="00EE127E">
              <w:rPr>
                <w:sz w:val="24"/>
              </w:rPr>
              <w:tab/>
              <w:t>к</w:t>
            </w:r>
            <w:r w:rsidRPr="00EE127E">
              <w:rPr>
                <w:sz w:val="24"/>
              </w:rPr>
              <w:tab/>
            </w:r>
            <w:proofErr w:type="spellStart"/>
            <w:r w:rsidRPr="00EE127E">
              <w:rPr>
                <w:spacing w:val="-1"/>
                <w:sz w:val="24"/>
              </w:rPr>
              <w:t>транспорнт</w:t>
            </w:r>
            <w:proofErr w:type="gramStart"/>
            <w:r w:rsidRPr="00EE127E">
              <w:rPr>
                <w:spacing w:val="-1"/>
                <w:sz w:val="24"/>
              </w:rPr>
              <w:t>о</w:t>
            </w:r>
            <w:proofErr w:type="spellEnd"/>
            <w:r w:rsidRPr="00EE127E">
              <w:rPr>
                <w:spacing w:val="-1"/>
                <w:sz w:val="24"/>
              </w:rPr>
              <w:t>-</w:t>
            </w:r>
            <w:proofErr w:type="gramEnd"/>
            <w:r w:rsidRPr="00EE127E">
              <w:rPr>
                <w:spacing w:val="-1"/>
                <w:sz w:val="24"/>
              </w:rPr>
              <w:t xml:space="preserve"> </w:t>
            </w:r>
            <w:r w:rsidRPr="00EE127E">
              <w:rPr>
                <w:sz w:val="24"/>
              </w:rPr>
              <w:t>эксплуатационным</w:t>
            </w:r>
            <w:r w:rsidRPr="00EE127E">
              <w:rPr>
                <w:spacing w:val="1"/>
                <w:sz w:val="24"/>
              </w:rPr>
              <w:t xml:space="preserve"> </w:t>
            </w:r>
            <w:r w:rsidRPr="00EE127E">
              <w:rPr>
                <w:sz w:val="24"/>
              </w:rPr>
              <w:t>показателям;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  <w:tab w:val="left" w:pos="1151"/>
                <w:tab w:val="left" w:pos="1749"/>
                <w:tab w:val="left" w:pos="2928"/>
                <w:tab w:val="left" w:pos="3046"/>
                <w:tab w:val="left" w:pos="4392"/>
                <w:tab w:val="left" w:pos="4736"/>
                <w:tab w:val="left" w:pos="4989"/>
                <w:tab w:val="left" w:pos="5519"/>
              </w:tabs>
              <w:spacing w:before="3" w:line="201" w:lineRule="auto"/>
              <w:ind w:right="100" w:firstLine="0"/>
              <w:rPr>
                <w:sz w:val="24"/>
              </w:rPr>
            </w:pPr>
            <w:r w:rsidRPr="00EE127E">
              <w:rPr>
                <w:sz w:val="24"/>
              </w:rPr>
              <w:t>доля</w:t>
            </w:r>
            <w:r w:rsidRPr="00EE127E">
              <w:rPr>
                <w:sz w:val="24"/>
              </w:rPr>
              <w:tab/>
              <w:t>протяженности</w:t>
            </w:r>
            <w:r w:rsidRPr="00EE127E">
              <w:rPr>
                <w:sz w:val="24"/>
              </w:rPr>
              <w:tab/>
              <w:t>автомобильных</w:t>
            </w:r>
            <w:r w:rsidRPr="00EE127E">
              <w:rPr>
                <w:sz w:val="24"/>
              </w:rPr>
              <w:tab/>
              <w:t>дорог</w:t>
            </w:r>
            <w:r w:rsidRPr="00EE127E">
              <w:rPr>
                <w:sz w:val="24"/>
              </w:rPr>
              <w:tab/>
              <w:t>общего пользования</w:t>
            </w:r>
            <w:r w:rsidRPr="00EE127E">
              <w:rPr>
                <w:sz w:val="24"/>
              </w:rPr>
              <w:tab/>
              <w:t>местного</w:t>
            </w:r>
            <w:r w:rsidRPr="00EE127E">
              <w:rPr>
                <w:sz w:val="24"/>
              </w:rPr>
              <w:tab/>
            </w:r>
            <w:r w:rsidRPr="00EE127E">
              <w:rPr>
                <w:sz w:val="24"/>
              </w:rPr>
              <w:tab/>
              <w:t>значения,</w:t>
            </w:r>
            <w:r w:rsidRPr="00EE127E">
              <w:rPr>
                <w:sz w:val="24"/>
              </w:rPr>
              <w:tab/>
              <w:t>не</w:t>
            </w:r>
            <w:r w:rsidRPr="00EE127E">
              <w:rPr>
                <w:sz w:val="24"/>
              </w:rPr>
              <w:tab/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>отвечающих</w:t>
            </w:r>
          </w:p>
          <w:p w:rsidR="00B97894" w:rsidRPr="00EE127E" w:rsidRDefault="00F02183" w:rsidP="00EE127E">
            <w:pPr>
              <w:pStyle w:val="TableParagraph"/>
              <w:spacing w:before="7"/>
              <w:ind w:left="108" w:right="103"/>
              <w:jc w:val="both"/>
              <w:rPr>
                <w:sz w:val="24"/>
              </w:rPr>
            </w:pPr>
            <w:r w:rsidRPr="00EE127E">
              <w:rPr>
                <w:sz w:val="24"/>
              </w:rPr>
              <w:t>нормативным требованиям, в общей протяженности автомобильных дорог общего пользования местного значения;</w:t>
            </w:r>
          </w:p>
          <w:p w:rsidR="00B97894" w:rsidRPr="00EE127E" w:rsidRDefault="00F02183" w:rsidP="00EE127E">
            <w:pPr>
              <w:pStyle w:val="TableParagraph"/>
              <w:spacing w:line="283" w:lineRule="exact"/>
              <w:ind w:left="108"/>
              <w:rPr>
                <w:sz w:val="24"/>
              </w:rPr>
            </w:pPr>
            <w:r w:rsidRPr="00EE127E">
              <w:rPr>
                <w:rFonts w:ascii="Lucida Sans Unicode" w:hAnsi="Lucida Sans Unicode"/>
                <w:sz w:val="24"/>
              </w:rPr>
              <w:t></w:t>
            </w:r>
            <w:r w:rsidRPr="00EE127E">
              <w:rPr>
                <w:sz w:val="24"/>
              </w:rPr>
              <w:t>протяженность пешеходных дорожек;</w:t>
            </w:r>
          </w:p>
          <w:p w:rsidR="00B97894" w:rsidRPr="00EE127E" w:rsidRDefault="00F02183" w:rsidP="00EE127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EE127E">
              <w:rPr>
                <w:rFonts w:ascii="Lucida Sans Unicode" w:hAnsi="Lucida Sans Unicode"/>
                <w:sz w:val="24"/>
              </w:rPr>
              <w:t></w:t>
            </w:r>
            <w:r w:rsidRPr="00EE127E">
              <w:rPr>
                <w:sz w:val="24"/>
              </w:rPr>
              <w:t>протяженность велосипедных дорожек;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27"/>
              </w:numPr>
              <w:tabs>
                <w:tab w:val="left" w:pos="445"/>
                <w:tab w:val="left" w:pos="932"/>
                <w:tab w:val="left" w:pos="2754"/>
                <w:tab w:val="left" w:pos="3553"/>
                <w:tab w:val="left" w:pos="4522"/>
                <w:tab w:val="left" w:pos="6019"/>
              </w:tabs>
              <w:spacing w:line="201" w:lineRule="auto"/>
              <w:ind w:right="101" w:firstLine="0"/>
              <w:rPr>
                <w:sz w:val="24"/>
              </w:rPr>
            </w:pPr>
            <w:r w:rsidRPr="00EE127E">
              <w:rPr>
                <w:sz w:val="24"/>
              </w:rPr>
              <w:t xml:space="preserve">обеспеченность постоянной круглогодичной связи </w:t>
            </w:r>
            <w:r w:rsidRPr="00EE127E">
              <w:rPr>
                <w:spacing w:val="-66"/>
                <w:sz w:val="24"/>
              </w:rPr>
              <w:t>с</w:t>
            </w:r>
            <w:r w:rsidRPr="00EE127E">
              <w:rPr>
                <w:spacing w:val="-58"/>
                <w:sz w:val="24"/>
              </w:rPr>
              <w:t xml:space="preserve"> </w:t>
            </w:r>
            <w:r w:rsidRPr="00EE127E">
              <w:rPr>
                <w:sz w:val="24"/>
              </w:rPr>
              <w:t>сетью</w:t>
            </w:r>
            <w:r w:rsidRPr="00EE127E">
              <w:rPr>
                <w:sz w:val="24"/>
              </w:rPr>
              <w:tab/>
              <w:t>автомобильных</w:t>
            </w:r>
            <w:r w:rsidRPr="00EE127E">
              <w:rPr>
                <w:sz w:val="24"/>
              </w:rPr>
              <w:tab/>
              <w:t>дорог</w:t>
            </w:r>
            <w:r w:rsidRPr="00EE127E">
              <w:rPr>
                <w:sz w:val="24"/>
              </w:rPr>
              <w:tab/>
              <w:t>общего</w:t>
            </w:r>
            <w:r w:rsidRPr="00EE127E">
              <w:rPr>
                <w:sz w:val="24"/>
              </w:rPr>
              <w:tab/>
              <w:t>пользования</w:t>
            </w:r>
            <w:r w:rsidRPr="00EE127E">
              <w:rPr>
                <w:sz w:val="24"/>
              </w:rPr>
              <w:tab/>
            </w:r>
            <w:proofErr w:type="gramStart"/>
            <w:r w:rsidRPr="00EE127E">
              <w:rPr>
                <w:sz w:val="24"/>
              </w:rPr>
              <w:t>по</w:t>
            </w:r>
            <w:proofErr w:type="gramEnd"/>
          </w:p>
          <w:p w:rsidR="00B97894" w:rsidRPr="00EE127E" w:rsidRDefault="00F02183" w:rsidP="00EE127E">
            <w:pPr>
              <w:pStyle w:val="TableParagraph"/>
              <w:spacing w:before="4" w:line="256" w:lineRule="exact"/>
              <w:ind w:left="108"/>
              <w:rPr>
                <w:sz w:val="24"/>
              </w:rPr>
            </w:pPr>
            <w:r w:rsidRPr="00EE127E">
              <w:rPr>
                <w:sz w:val="24"/>
              </w:rPr>
              <w:t>дорогам с твердым покрытием;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27"/>
              </w:numPr>
              <w:tabs>
                <w:tab w:val="left" w:pos="381"/>
              </w:tabs>
              <w:spacing w:before="4" w:line="218" w:lineRule="auto"/>
              <w:ind w:right="100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 xml:space="preserve">количество дорожно-транспортных происшествий </w:t>
            </w:r>
            <w:r w:rsidRPr="00EE127E">
              <w:rPr>
                <w:spacing w:val="-14"/>
                <w:sz w:val="24"/>
              </w:rPr>
              <w:t xml:space="preserve">из-за </w:t>
            </w:r>
            <w:r w:rsidRPr="00EE127E">
              <w:rPr>
                <w:sz w:val="24"/>
              </w:rPr>
              <w:t>сопутствующих дорожных условий на сети дорог федерального, регионального и</w:t>
            </w:r>
            <w:r w:rsidRPr="00EE127E">
              <w:rPr>
                <w:spacing w:val="51"/>
                <w:sz w:val="24"/>
              </w:rPr>
              <w:t xml:space="preserve"> </w:t>
            </w:r>
            <w:r w:rsidRPr="00EE127E">
              <w:rPr>
                <w:sz w:val="24"/>
              </w:rPr>
              <w:t>межмуниципального</w:t>
            </w:r>
          </w:p>
          <w:p w:rsidR="00B97894" w:rsidRPr="00EE127E" w:rsidRDefault="00F02183" w:rsidP="00EE127E">
            <w:pPr>
              <w:pStyle w:val="TableParagraph"/>
              <w:spacing w:before="5" w:line="256" w:lineRule="exact"/>
              <w:ind w:left="108"/>
              <w:jc w:val="both"/>
              <w:rPr>
                <w:sz w:val="24"/>
              </w:rPr>
            </w:pPr>
            <w:r w:rsidRPr="00EE127E">
              <w:rPr>
                <w:sz w:val="24"/>
              </w:rPr>
              <w:t>значения;</w:t>
            </w:r>
          </w:p>
          <w:p w:rsidR="00B97894" w:rsidRPr="00EE127E" w:rsidRDefault="00F02183" w:rsidP="00EE127E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 w:rsidRPr="00EE127E">
              <w:rPr>
                <w:rFonts w:ascii="Lucida Sans Unicode" w:hAnsi="Lucida Sans Unicode"/>
                <w:sz w:val="24"/>
              </w:rPr>
              <w:t></w:t>
            </w:r>
            <w:r w:rsidRPr="00EE127E">
              <w:rPr>
                <w:sz w:val="24"/>
              </w:rPr>
              <w:t>обеспеченность транспортного обслуживания населения.</w:t>
            </w:r>
          </w:p>
        </w:tc>
      </w:tr>
      <w:tr w:rsidR="00B97894" w:rsidTr="00EE127E">
        <w:trPr>
          <w:trHeight w:val="1103"/>
        </w:trPr>
        <w:tc>
          <w:tcPr>
            <w:tcW w:w="3366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97894" w:rsidRPr="00EE127E" w:rsidRDefault="00F02183" w:rsidP="00EE127E">
            <w:pPr>
              <w:pStyle w:val="TableParagraph"/>
              <w:ind w:left="1049" w:hanging="842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Сроки и этапы реализации программы</w:t>
            </w:r>
          </w:p>
        </w:tc>
        <w:tc>
          <w:tcPr>
            <w:tcW w:w="638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 w:rsidRPr="00EE127E">
              <w:rPr>
                <w:sz w:val="24"/>
              </w:rPr>
              <w:t>Мероприятия Программы охватывают период 2017 – 2027гг. Мероприятия и целевые показатели (индикаторы), предусмотренные программой, рассчитаны с разбивкой по годам.</w:t>
            </w:r>
          </w:p>
        </w:tc>
      </w:tr>
      <w:tr w:rsidR="00B97894" w:rsidTr="00EE127E">
        <w:trPr>
          <w:trHeight w:val="3035"/>
        </w:trPr>
        <w:tc>
          <w:tcPr>
            <w:tcW w:w="3366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b/>
                <w:sz w:val="30"/>
              </w:rPr>
            </w:pPr>
          </w:p>
          <w:p w:rsidR="00B97894" w:rsidRPr="00EE127E" w:rsidRDefault="00F02183" w:rsidP="00EE127E">
            <w:pPr>
              <w:pStyle w:val="TableParagraph"/>
              <w:ind w:left="757" w:right="485" w:hanging="240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Объемы и источники финансирования</w:t>
            </w:r>
          </w:p>
        </w:tc>
        <w:tc>
          <w:tcPr>
            <w:tcW w:w="638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108" w:right="108"/>
              <w:jc w:val="both"/>
              <w:rPr>
                <w:sz w:val="24"/>
              </w:rPr>
            </w:pPr>
            <w:r w:rsidRPr="00EE127E">
              <w:rPr>
                <w:sz w:val="24"/>
              </w:rPr>
              <w:t xml:space="preserve">Общий объем финансирования Программы составляет в 2017-2027 годах – </w:t>
            </w:r>
            <w:r w:rsidRPr="00EE127E">
              <w:rPr>
                <w:b/>
                <w:sz w:val="24"/>
              </w:rPr>
              <w:t xml:space="preserve">3 147,7 </w:t>
            </w:r>
            <w:r w:rsidRPr="00EE127E">
              <w:rPr>
                <w:sz w:val="24"/>
              </w:rPr>
              <w:t>тыс. рублей за счет бюджетных средств разных уровней и привлечения внебюджетных источников.</w:t>
            </w:r>
          </w:p>
          <w:p w:rsidR="00B97894" w:rsidRPr="00EE127E" w:rsidRDefault="00F02183" w:rsidP="00EE127E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EE127E">
              <w:rPr>
                <w:sz w:val="24"/>
              </w:rPr>
              <w:t>Бюджетные ассигнования, предусмотренные в плановом периоде 2017 - 2027 годов, могут быть уточнены при формировании проекта местного бюджета.</w:t>
            </w:r>
          </w:p>
          <w:p w:rsidR="00B97894" w:rsidRPr="00EE127E" w:rsidRDefault="00F02183" w:rsidP="00EE127E">
            <w:pPr>
              <w:pStyle w:val="TableParagraph"/>
              <w:spacing w:line="270" w:lineRule="atLeast"/>
              <w:ind w:left="108" w:right="99"/>
              <w:jc w:val="both"/>
              <w:rPr>
                <w:sz w:val="24"/>
              </w:rPr>
            </w:pPr>
            <w:r w:rsidRPr="00EE127E">
              <w:rPr>
                <w:sz w:val="24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  <w:tr w:rsidR="00B97894" w:rsidTr="00EE127E">
        <w:trPr>
          <w:trHeight w:val="2760"/>
        </w:trPr>
        <w:tc>
          <w:tcPr>
            <w:tcW w:w="3366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263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Мероприятия программы</w:t>
            </w:r>
          </w:p>
        </w:tc>
        <w:tc>
          <w:tcPr>
            <w:tcW w:w="638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108" w:right="103"/>
              <w:jc w:val="both"/>
              <w:rPr>
                <w:sz w:val="24"/>
              </w:rPr>
            </w:pPr>
            <w:r w:rsidRPr="00EE127E">
              <w:rPr>
                <w:sz w:val="24"/>
              </w:rPr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:rsidR="00B97894" w:rsidRPr="00EE127E" w:rsidRDefault="00F02183" w:rsidP="00EE127E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EE127E">
              <w:rPr>
                <w:sz w:val="24"/>
              </w:rPr>
              <w:t>1. 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B97894" w:rsidRPr="00EE127E" w:rsidRDefault="00F02183" w:rsidP="00EE127E">
            <w:pPr>
              <w:pStyle w:val="TableParagraph"/>
              <w:spacing w:line="270" w:lineRule="atLeast"/>
              <w:ind w:left="108" w:right="103"/>
              <w:jc w:val="both"/>
              <w:rPr>
                <w:sz w:val="24"/>
              </w:rPr>
            </w:pPr>
            <w:r w:rsidRPr="00EE127E">
              <w:rPr>
                <w:sz w:val="24"/>
              </w:rPr>
              <w:t>Реализация мероприятий позволит выполнять работы по содержанию автомобильных дорог и искусственных</w:t>
            </w:r>
          </w:p>
        </w:tc>
      </w:tr>
    </w:tbl>
    <w:p w:rsidR="00B97894" w:rsidRDefault="00B97894">
      <w:pPr>
        <w:spacing w:line="270" w:lineRule="atLeast"/>
        <w:jc w:val="both"/>
        <w:rPr>
          <w:sz w:val="24"/>
        </w:rPr>
        <w:sectPr w:rsidR="00B97894">
          <w:pgSz w:w="11900" w:h="16840"/>
          <w:pgMar w:top="560" w:right="520" w:bottom="780" w:left="760" w:header="0" w:footer="598" w:gutter="0"/>
          <w:cols w:space="720"/>
        </w:sectPr>
      </w:pP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66"/>
        <w:gridCol w:w="6384"/>
      </w:tblGrid>
      <w:tr w:rsidR="00B97894" w:rsidTr="00EE127E">
        <w:trPr>
          <w:trHeight w:val="9384"/>
        </w:trPr>
        <w:tc>
          <w:tcPr>
            <w:tcW w:w="3366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4"/>
              </w:rPr>
            </w:pPr>
          </w:p>
        </w:tc>
        <w:tc>
          <w:tcPr>
            <w:tcW w:w="638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108" w:right="104"/>
              <w:jc w:val="both"/>
              <w:rPr>
                <w:sz w:val="24"/>
              </w:rPr>
            </w:pPr>
            <w:r w:rsidRPr="00EE127E">
              <w:rPr>
                <w:sz w:val="24"/>
              </w:rPr>
              <w:t>сооружений на них в соответствии с нормативными требованиями.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ind w:right="102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Мероприятия по ремонту автомобильных дорог общего пользования местного значения и искусственных сооружений на них.</w:t>
            </w:r>
          </w:p>
          <w:p w:rsidR="00B97894" w:rsidRPr="00EE127E" w:rsidRDefault="00F02183" w:rsidP="00EE127E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EE127E">
              <w:rPr>
                <w:sz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26"/>
              </w:numPr>
              <w:tabs>
                <w:tab w:val="left" w:pos="377"/>
              </w:tabs>
              <w:ind w:right="101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Мероприятия по капитальному ремонту автомобильных дорог общего пользования местного значения и искусственных сооружений на</w:t>
            </w:r>
            <w:r w:rsidRPr="00EE127E">
              <w:rPr>
                <w:spacing w:val="2"/>
                <w:sz w:val="24"/>
              </w:rPr>
              <w:t xml:space="preserve"> </w:t>
            </w:r>
            <w:r w:rsidRPr="00EE127E">
              <w:rPr>
                <w:sz w:val="24"/>
              </w:rPr>
              <w:t>них.</w:t>
            </w:r>
          </w:p>
          <w:p w:rsidR="00B97894" w:rsidRPr="00EE127E" w:rsidRDefault="00F02183" w:rsidP="00EE127E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EE127E">
              <w:rPr>
                <w:sz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26"/>
              </w:numPr>
              <w:tabs>
                <w:tab w:val="left" w:pos="531"/>
              </w:tabs>
              <w:ind w:right="103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Мероприятия по строительству и реконструкции автомобильных дорог общего пользования местного значения и искусственных сооружений на них.</w:t>
            </w:r>
          </w:p>
          <w:p w:rsidR="00B97894" w:rsidRPr="00EE127E" w:rsidRDefault="00F02183" w:rsidP="00EE127E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EE127E">
              <w:rPr>
                <w:sz w:val="24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</w:t>
            </w:r>
            <w:proofErr w:type="gramStart"/>
            <w:r w:rsidRPr="00EE127E">
              <w:rPr>
                <w:sz w:val="24"/>
              </w:rPr>
              <w:t>нормативному</w:t>
            </w:r>
            <w:proofErr w:type="gramEnd"/>
            <w:r w:rsidRPr="00EE127E">
              <w:rPr>
                <w:sz w:val="24"/>
              </w:rPr>
              <w:t>.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26"/>
              </w:numPr>
              <w:tabs>
                <w:tab w:val="left" w:pos="349"/>
                <w:tab w:val="left" w:pos="1192"/>
                <w:tab w:val="left" w:pos="1505"/>
                <w:tab w:val="left" w:pos="3084"/>
                <w:tab w:val="left" w:pos="4247"/>
                <w:tab w:val="left" w:pos="4804"/>
                <w:tab w:val="left" w:pos="5452"/>
              </w:tabs>
              <w:ind w:right="101" w:firstLine="0"/>
              <w:rPr>
                <w:sz w:val="24"/>
              </w:rPr>
            </w:pPr>
            <w:r w:rsidRPr="00EE127E">
              <w:rPr>
                <w:sz w:val="24"/>
              </w:rPr>
              <w:t>Мероприятия по организации дорожного движения. Реализация</w:t>
            </w:r>
            <w:r w:rsidRPr="00EE127E">
              <w:rPr>
                <w:sz w:val="24"/>
              </w:rPr>
              <w:tab/>
              <w:t>мероприятий</w:t>
            </w:r>
            <w:r w:rsidRPr="00EE127E">
              <w:rPr>
                <w:sz w:val="24"/>
              </w:rPr>
              <w:tab/>
              <w:t>позволит</w:t>
            </w:r>
            <w:r w:rsidRPr="00EE127E">
              <w:rPr>
                <w:sz w:val="24"/>
              </w:rPr>
              <w:tab/>
              <w:t>повысить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уровень </w:t>
            </w:r>
            <w:r w:rsidRPr="00EE127E">
              <w:rPr>
                <w:sz w:val="24"/>
              </w:rPr>
              <w:t>качества</w:t>
            </w:r>
            <w:r w:rsidRPr="00EE127E">
              <w:rPr>
                <w:sz w:val="24"/>
              </w:rPr>
              <w:tab/>
              <w:t>и</w:t>
            </w:r>
            <w:r w:rsidRPr="00EE127E">
              <w:rPr>
                <w:sz w:val="24"/>
              </w:rPr>
              <w:tab/>
              <w:t>безопасности</w:t>
            </w:r>
            <w:r w:rsidRPr="00EE127E">
              <w:rPr>
                <w:sz w:val="24"/>
              </w:rPr>
              <w:tab/>
              <w:t>транспортного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обслуживания </w:t>
            </w:r>
            <w:r w:rsidRPr="00EE127E">
              <w:rPr>
                <w:sz w:val="24"/>
              </w:rPr>
              <w:t>населения.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26"/>
              </w:numPr>
              <w:tabs>
                <w:tab w:val="left" w:pos="357"/>
              </w:tabs>
              <w:ind w:right="94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Мероприятия по ремонту и строительству пешеходных и велосипедных дорожек.</w:t>
            </w:r>
          </w:p>
          <w:p w:rsidR="00B97894" w:rsidRDefault="00F02183" w:rsidP="00EE127E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 w:rsidRPr="00EE127E">
              <w:rPr>
                <w:sz w:val="24"/>
              </w:rPr>
              <w:t>Реализация мероприятий позволит повысить качество велосипедного и пешеходного передвижения населения.</w:t>
            </w:r>
          </w:p>
          <w:p w:rsidR="005A6E53" w:rsidRPr="00A50FDD" w:rsidRDefault="005A6E53" w:rsidP="005A6E53">
            <w:pPr>
              <w:ind w:left="200"/>
              <w:rPr>
                <w:rFonts w:cs="Arial"/>
                <w:color w:val="000000"/>
                <w:sz w:val="24"/>
                <w:szCs w:val="24"/>
              </w:rPr>
            </w:pPr>
            <w:r w:rsidRPr="00A50FDD">
              <w:rPr>
                <w:rFonts w:cs="Arial"/>
                <w:color w:val="000000"/>
                <w:sz w:val="24"/>
                <w:szCs w:val="24"/>
              </w:rPr>
              <w:t>7. Мероприятия по созданию условий для движения лиц, использующих для передвижения средства индивидуальной мобильности.</w:t>
            </w:r>
          </w:p>
          <w:p w:rsidR="005A6E53" w:rsidRPr="00EE127E" w:rsidRDefault="005A6E53" w:rsidP="005A6E53">
            <w:pPr>
              <w:pStyle w:val="TableParagraph"/>
              <w:spacing w:line="270" w:lineRule="atLeast"/>
              <w:ind w:left="200" w:right="101"/>
              <w:jc w:val="both"/>
              <w:rPr>
                <w:sz w:val="24"/>
              </w:rPr>
            </w:pPr>
            <w:r w:rsidRPr="00A50FDD">
              <w:rPr>
                <w:rFonts w:cs="Arial"/>
                <w:sz w:val="24"/>
                <w:szCs w:val="24"/>
              </w:rPr>
              <w:t>Реализация мероприятий позволит повысить качество для передвижения пешеходов, велосипедистов и пользователей средств индивидуальной мобильности населения.</w:t>
            </w:r>
          </w:p>
        </w:tc>
      </w:tr>
    </w:tbl>
    <w:p w:rsidR="00B97894" w:rsidRDefault="00B97894">
      <w:pPr>
        <w:spacing w:line="270" w:lineRule="atLeast"/>
        <w:jc w:val="both"/>
        <w:rPr>
          <w:sz w:val="24"/>
        </w:rPr>
        <w:sectPr w:rsidR="00B97894">
          <w:pgSz w:w="11900" w:h="16840"/>
          <w:pgMar w:top="560" w:right="520" w:bottom="780" w:left="760" w:header="0" w:footer="598" w:gutter="0"/>
          <w:cols w:space="720"/>
        </w:sectPr>
      </w:pPr>
    </w:p>
    <w:p w:rsidR="00B97894" w:rsidRDefault="00F02183">
      <w:pPr>
        <w:pStyle w:val="a4"/>
        <w:numPr>
          <w:ilvl w:val="0"/>
          <w:numId w:val="33"/>
        </w:numPr>
        <w:tabs>
          <w:tab w:val="left" w:pos="1934"/>
        </w:tabs>
        <w:spacing w:before="68" w:line="360" w:lineRule="auto"/>
        <w:ind w:right="1320" w:hanging="2736"/>
        <w:jc w:val="left"/>
        <w:rPr>
          <w:b/>
          <w:sz w:val="28"/>
        </w:rPr>
      </w:pPr>
      <w:bookmarkStart w:id="6" w:name="2._Характеристика_существующего_состояни"/>
      <w:bookmarkEnd w:id="6"/>
      <w:r>
        <w:rPr>
          <w:b/>
          <w:sz w:val="28"/>
        </w:rPr>
        <w:lastRenderedPageBreak/>
        <w:t xml:space="preserve">Характеристика </w:t>
      </w:r>
      <w:r>
        <w:rPr>
          <w:b/>
          <w:spacing w:val="-3"/>
          <w:sz w:val="28"/>
        </w:rPr>
        <w:t xml:space="preserve">существующего </w:t>
      </w:r>
      <w:r>
        <w:rPr>
          <w:b/>
          <w:sz w:val="28"/>
        </w:rPr>
        <w:t>состояния транспортной инфраструктуры</w:t>
      </w:r>
    </w:p>
    <w:p w:rsidR="00B97894" w:rsidRDefault="00B97894">
      <w:pPr>
        <w:pStyle w:val="a3"/>
        <w:spacing w:before="6"/>
        <w:ind w:left="0" w:firstLine="0"/>
        <w:jc w:val="left"/>
        <w:rPr>
          <w:b/>
          <w:sz w:val="24"/>
        </w:rPr>
      </w:pPr>
    </w:p>
    <w:p w:rsidR="00B97894" w:rsidRDefault="00F02183">
      <w:pPr>
        <w:ind w:left="3563" w:right="3227"/>
        <w:jc w:val="center"/>
        <w:rPr>
          <w:b/>
          <w:sz w:val="28"/>
        </w:rPr>
      </w:pPr>
      <w:r>
        <w:rPr>
          <w:b/>
          <w:sz w:val="28"/>
        </w:rPr>
        <w:t>Общие сведения</w:t>
      </w:r>
    </w:p>
    <w:p w:rsidR="00B97894" w:rsidRDefault="00F02183">
      <w:pPr>
        <w:pStyle w:val="a3"/>
        <w:spacing w:before="162" w:line="360" w:lineRule="auto"/>
        <w:ind w:right="322"/>
      </w:pPr>
      <w:r>
        <w:t xml:space="preserve">В состав Кривоносовского сельского поселения входят 2 </w:t>
      </w:r>
      <w:proofErr w:type="gramStart"/>
      <w:r>
        <w:t>населенных</w:t>
      </w:r>
      <w:proofErr w:type="gramEnd"/>
      <w:r>
        <w:t xml:space="preserve"> пункта: село </w:t>
      </w:r>
      <w:proofErr w:type="spellStart"/>
      <w:r>
        <w:t>Кривоносово</w:t>
      </w:r>
      <w:proofErr w:type="spellEnd"/>
      <w:r>
        <w:t xml:space="preserve"> и хутор </w:t>
      </w:r>
      <w:proofErr w:type="spellStart"/>
      <w:r>
        <w:t>Крамаренков</w:t>
      </w:r>
      <w:proofErr w:type="spellEnd"/>
      <w:r>
        <w:t>. Административным центром Кривоносовского сельского поселения является село Кривоносово.</w:t>
      </w:r>
    </w:p>
    <w:p w:rsidR="00B97894" w:rsidRDefault="00F02183">
      <w:pPr>
        <w:pStyle w:val="a3"/>
        <w:spacing w:line="360" w:lineRule="auto"/>
        <w:ind w:right="323"/>
        <w:jc w:val="left"/>
      </w:pPr>
      <w:proofErr w:type="spellStart"/>
      <w:r>
        <w:t>Кривоносовский</w:t>
      </w:r>
      <w:proofErr w:type="spellEnd"/>
      <w:r>
        <w:t xml:space="preserve"> сельсовет образован в 1918 году постановлением ВЦИК и СНК РСФСР от 24.12.1917 года. Законом Воронежской области от</w:t>
      </w:r>
      <w:r>
        <w:rPr>
          <w:spacing w:val="67"/>
        </w:rPr>
        <w:t xml:space="preserve"> </w:t>
      </w:r>
      <w:r>
        <w:t>15.10.2004</w:t>
      </w:r>
    </w:p>
    <w:p w:rsidR="00B97894" w:rsidRDefault="00F02183">
      <w:pPr>
        <w:pStyle w:val="a3"/>
        <w:spacing w:line="360" w:lineRule="auto"/>
        <w:ind w:right="324" w:firstLine="0"/>
      </w:pPr>
      <w:r>
        <w:t xml:space="preserve">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 </w:t>
      </w:r>
      <w:proofErr w:type="spellStart"/>
      <w:r>
        <w:t>Кривоносовский</w:t>
      </w:r>
      <w:proofErr w:type="spellEnd"/>
      <w:r>
        <w:t xml:space="preserve"> сельсовет наделен статусом сельского поселения.</w:t>
      </w:r>
    </w:p>
    <w:p w:rsidR="00B97894" w:rsidRDefault="00F02183">
      <w:pPr>
        <w:pStyle w:val="a3"/>
        <w:spacing w:line="360" w:lineRule="auto"/>
        <w:ind w:right="327" w:firstLine="566"/>
      </w:pPr>
      <w:r>
        <w:t>Границы Кривоносовского сельского поселения установлены законом Воронежской области от 15.10.2004 № 63-ОЗ «Об установлении границ, наделении соответствующим статусом, определении административных центров отдельных муниципальных образований Воронежской области».</w:t>
      </w:r>
    </w:p>
    <w:p w:rsidR="00B97894" w:rsidRDefault="00F02183">
      <w:pPr>
        <w:pStyle w:val="a3"/>
        <w:ind w:left="1368" w:firstLine="0"/>
        <w:jc w:val="left"/>
      </w:pPr>
      <w:r>
        <w:t>Кривоносовское сельское поселение граничит:</w:t>
      </w:r>
    </w:p>
    <w:p w:rsidR="00B97894" w:rsidRDefault="00F02183">
      <w:pPr>
        <w:pStyle w:val="a4"/>
        <w:numPr>
          <w:ilvl w:val="0"/>
          <w:numId w:val="25"/>
        </w:numPr>
        <w:tabs>
          <w:tab w:val="left" w:pos="2075"/>
          <w:tab w:val="left" w:pos="2076"/>
        </w:tabs>
        <w:spacing w:before="183"/>
        <w:jc w:val="left"/>
        <w:rPr>
          <w:sz w:val="28"/>
        </w:rPr>
      </w:pPr>
      <w:r>
        <w:rPr>
          <w:sz w:val="28"/>
        </w:rPr>
        <w:t>на северо-востоке — с Александровским сельским</w:t>
      </w:r>
      <w:r>
        <w:rPr>
          <w:spacing w:val="-11"/>
          <w:sz w:val="28"/>
        </w:rPr>
        <w:t xml:space="preserve"> </w:t>
      </w:r>
      <w:r>
        <w:rPr>
          <w:sz w:val="28"/>
        </w:rPr>
        <w:t>поселением;</w:t>
      </w:r>
    </w:p>
    <w:p w:rsidR="00B97894" w:rsidRDefault="00F02183">
      <w:pPr>
        <w:pStyle w:val="a4"/>
        <w:numPr>
          <w:ilvl w:val="0"/>
          <w:numId w:val="25"/>
        </w:numPr>
        <w:tabs>
          <w:tab w:val="left" w:pos="2075"/>
          <w:tab w:val="left" w:pos="2076"/>
        </w:tabs>
        <w:spacing w:before="180"/>
        <w:jc w:val="left"/>
        <w:rPr>
          <w:sz w:val="28"/>
        </w:rPr>
      </w:pPr>
      <w:r>
        <w:rPr>
          <w:sz w:val="28"/>
        </w:rPr>
        <w:t xml:space="preserve">на востоке — с </w:t>
      </w:r>
      <w:proofErr w:type="spellStart"/>
      <w:r>
        <w:rPr>
          <w:sz w:val="28"/>
        </w:rPr>
        <w:t>Жилинским</w:t>
      </w:r>
      <w:proofErr w:type="spellEnd"/>
      <w:r>
        <w:rPr>
          <w:sz w:val="28"/>
        </w:rPr>
        <w:t xml:space="preserve"> сельским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поселением;</w:t>
      </w:r>
    </w:p>
    <w:p w:rsidR="00B97894" w:rsidRDefault="00F02183">
      <w:pPr>
        <w:pStyle w:val="a4"/>
        <w:numPr>
          <w:ilvl w:val="0"/>
          <w:numId w:val="25"/>
        </w:numPr>
        <w:tabs>
          <w:tab w:val="left" w:pos="2075"/>
          <w:tab w:val="left" w:pos="2076"/>
        </w:tabs>
        <w:spacing w:before="180"/>
        <w:jc w:val="left"/>
        <w:rPr>
          <w:sz w:val="28"/>
        </w:rPr>
      </w:pPr>
      <w:r>
        <w:rPr>
          <w:sz w:val="28"/>
        </w:rPr>
        <w:t>на юге — с Кантемировским муниципальным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районом;</w:t>
      </w:r>
    </w:p>
    <w:p w:rsidR="00B97894" w:rsidRDefault="00F02183">
      <w:pPr>
        <w:pStyle w:val="a4"/>
        <w:numPr>
          <w:ilvl w:val="0"/>
          <w:numId w:val="25"/>
        </w:numPr>
        <w:tabs>
          <w:tab w:val="left" w:pos="2075"/>
          <w:tab w:val="left" w:pos="2076"/>
        </w:tabs>
        <w:spacing w:before="180"/>
        <w:jc w:val="left"/>
        <w:rPr>
          <w:sz w:val="28"/>
        </w:rPr>
      </w:pPr>
      <w:r>
        <w:rPr>
          <w:sz w:val="28"/>
        </w:rPr>
        <w:t>на юго-западе — с государством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Украина;</w:t>
      </w:r>
    </w:p>
    <w:p w:rsidR="00B97894" w:rsidRDefault="00F02183">
      <w:pPr>
        <w:pStyle w:val="a4"/>
        <w:numPr>
          <w:ilvl w:val="0"/>
          <w:numId w:val="25"/>
        </w:numPr>
        <w:tabs>
          <w:tab w:val="left" w:pos="2075"/>
          <w:tab w:val="left" w:pos="2076"/>
        </w:tabs>
        <w:spacing w:before="181"/>
        <w:jc w:val="left"/>
        <w:rPr>
          <w:sz w:val="28"/>
        </w:rPr>
      </w:pPr>
      <w:r>
        <w:rPr>
          <w:sz w:val="28"/>
        </w:rPr>
        <w:t>на западе — с Белгородской областью.</w:t>
      </w:r>
    </w:p>
    <w:p w:rsidR="00B97894" w:rsidRDefault="00F02183">
      <w:pPr>
        <w:pStyle w:val="a3"/>
        <w:spacing w:before="159" w:line="360" w:lineRule="auto"/>
        <w:jc w:val="left"/>
      </w:pPr>
      <w:r>
        <w:t>Землепользования муниципального образования включают в себя земли администрации Кривоносовского сельского поселения.</w:t>
      </w:r>
    </w:p>
    <w:p w:rsidR="00B97894" w:rsidRDefault="00F02183">
      <w:pPr>
        <w:pStyle w:val="a3"/>
        <w:ind w:left="1368" w:firstLine="0"/>
        <w:jc w:val="left"/>
      </w:pPr>
      <w:r>
        <w:t>Административным центром района является город Россошь.</w:t>
      </w:r>
    </w:p>
    <w:p w:rsidR="00B97894" w:rsidRDefault="00B97894">
      <w:pPr>
        <w:pStyle w:val="a3"/>
        <w:spacing w:before="7"/>
        <w:ind w:left="0" w:firstLine="0"/>
        <w:jc w:val="left"/>
        <w:rPr>
          <w:sz w:val="38"/>
        </w:rPr>
      </w:pPr>
    </w:p>
    <w:p w:rsidR="00B97894" w:rsidRDefault="00F02183">
      <w:pPr>
        <w:pStyle w:val="2"/>
        <w:ind w:left="3232"/>
      </w:pPr>
      <w:r>
        <w:t>Природно-климатические условия</w:t>
      </w:r>
    </w:p>
    <w:p w:rsidR="00B97894" w:rsidRDefault="00F02183">
      <w:pPr>
        <w:pStyle w:val="a3"/>
        <w:spacing w:before="160" w:line="360" w:lineRule="auto"/>
        <w:ind w:right="326"/>
      </w:pPr>
      <w:r>
        <w:t xml:space="preserve">Располагается Кривоносовское сельское поселение в юго-западной части Россошанского </w:t>
      </w:r>
      <w:proofErr w:type="gramStart"/>
      <w:r>
        <w:t>муниципального</w:t>
      </w:r>
      <w:proofErr w:type="gramEnd"/>
      <w:r>
        <w:t xml:space="preserve"> района. Характеризуется умеренн</w:t>
      </w:r>
      <w:proofErr w:type="gramStart"/>
      <w:r>
        <w:t>о-</w:t>
      </w:r>
      <w:proofErr w:type="gramEnd"/>
      <w:r>
        <w:t xml:space="preserve"> континентальным климатом с жарким и сухим летом и умеренно холодной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firstLine="0"/>
        <w:jc w:val="left"/>
      </w:pPr>
      <w:r>
        <w:lastRenderedPageBreak/>
        <w:t>зимой с устойчивым снежным покровом и хорошо выраженными переходными сезонами.</w:t>
      </w:r>
    </w:p>
    <w:p w:rsidR="00B97894" w:rsidRDefault="00F02183">
      <w:pPr>
        <w:pStyle w:val="a3"/>
        <w:spacing w:line="360" w:lineRule="auto"/>
        <w:ind w:right="324"/>
      </w:pPr>
      <w:proofErr w:type="gramStart"/>
      <w:r>
        <w:t>Сельское</w:t>
      </w:r>
      <w:proofErr w:type="gramEnd"/>
      <w:r>
        <w:t xml:space="preserve"> поселение расположено в пределах Воронежского кристаллического массива, являющегося частью Восточно-Европейской платформы. На территории выявлен комплекс экзогенных геологических процессов: овражная эрозия, процессы </w:t>
      </w:r>
      <w:proofErr w:type="spellStart"/>
      <w:r>
        <w:t>оползнеобразования</w:t>
      </w:r>
      <w:proofErr w:type="spellEnd"/>
      <w:r>
        <w:t xml:space="preserve"> и карста.</w:t>
      </w:r>
    </w:p>
    <w:p w:rsidR="00B97894" w:rsidRDefault="00F02183">
      <w:pPr>
        <w:pStyle w:val="a3"/>
        <w:spacing w:before="1" w:line="360" w:lineRule="auto"/>
        <w:ind w:right="326"/>
      </w:pPr>
      <w:r>
        <w:t>На территории сельского поселения имеется месторождение керамических глин. Месторождений подземных вод на территории не выявлено.</w:t>
      </w:r>
    </w:p>
    <w:p w:rsidR="00B97894" w:rsidRDefault="00F02183">
      <w:pPr>
        <w:pStyle w:val="a3"/>
        <w:spacing w:line="360" w:lineRule="auto"/>
        <w:ind w:right="332"/>
      </w:pPr>
      <w:r>
        <w:t>В таблице №1 приведены основные климатические характеристики Кривоносовского сельского поселения Россошанского района.</w:t>
      </w:r>
    </w:p>
    <w:p w:rsidR="00B97894" w:rsidRDefault="00F02183">
      <w:pPr>
        <w:pStyle w:val="a3"/>
        <w:spacing w:line="321" w:lineRule="exact"/>
        <w:ind w:left="9088" w:firstLine="0"/>
        <w:jc w:val="left"/>
      </w:pPr>
      <w:r>
        <w:t>Таблица 1</w:t>
      </w:r>
    </w:p>
    <w:tbl>
      <w:tblPr>
        <w:tblW w:w="0" w:type="auto"/>
        <w:tblInd w:w="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2"/>
        <w:gridCol w:w="1778"/>
        <w:gridCol w:w="3538"/>
      </w:tblGrid>
      <w:tr w:rsidR="00B97894" w:rsidTr="00EE127E">
        <w:trPr>
          <w:trHeight w:val="643"/>
        </w:trPr>
        <w:tc>
          <w:tcPr>
            <w:tcW w:w="4242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1413" w:right="1404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Показатели</w:t>
            </w:r>
          </w:p>
        </w:tc>
        <w:tc>
          <w:tcPr>
            <w:tcW w:w="177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20" w:lineRule="atLeast"/>
              <w:ind w:left="263" w:right="230" w:firstLine="78"/>
              <w:rPr>
                <w:sz w:val="28"/>
              </w:rPr>
            </w:pPr>
            <w:r w:rsidRPr="00EE127E">
              <w:rPr>
                <w:sz w:val="28"/>
              </w:rPr>
              <w:t>Единицы измерения</w:t>
            </w:r>
          </w:p>
        </w:tc>
        <w:tc>
          <w:tcPr>
            <w:tcW w:w="353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822" w:right="814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Величина</w:t>
            </w:r>
          </w:p>
        </w:tc>
      </w:tr>
      <w:tr w:rsidR="00B97894" w:rsidTr="00EE127E">
        <w:trPr>
          <w:trHeight w:val="321"/>
        </w:trPr>
        <w:tc>
          <w:tcPr>
            <w:tcW w:w="4242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2</w:t>
            </w:r>
          </w:p>
        </w:tc>
        <w:tc>
          <w:tcPr>
            <w:tcW w:w="353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3</w:t>
            </w:r>
          </w:p>
        </w:tc>
      </w:tr>
      <w:tr w:rsidR="00B97894" w:rsidTr="00EE127E">
        <w:trPr>
          <w:trHeight w:val="644"/>
        </w:trPr>
        <w:tc>
          <w:tcPr>
            <w:tcW w:w="4242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tabs>
                <w:tab w:val="left" w:pos="2646"/>
              </w:tabs>
              <w:spacing w:line="320" w:lineRule="atLeast"/>
              <w:ind w:left="109" w:right="95"/>
              <w:rPr>
                <w:sz w:val="28"/>
              </w:rPr>
            </w:pPr>
            <w:r w:rsidRPr="00EE127E">
              <w:rPr>
                <w:sz w:val="28"/>
              </w:rPr>
              <w:t>Среднегодовая</w:t>
            </w:r>
            <w:r w:rsidRPr="00EE127E">
              <w:rPr>
                <w:sz w:val="28"/>
              </w:rPr>
              <w:tab/>
            </w:r>
            <w:r w:rsidRPr="00EE127E">
              <w:rPr>
                <w:spacing w:val="-1"/>
                <w:sz w:val="28"/>
              </w:rPr>
              <w:t xml:space="preserve">температура </w:t>
            </w:r>
            <w:r w:rsidRPr="00EE127E">
              <w:rPr>
                <w:sz w:val="28"/>
              </w:rPr>
              <w:t>воздуха</w:t>
            </w:r>
          </w:p>
        </w:tc>
        <w:tc>
          <w:tcPr>
            <w:tcW w:w="177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459" w:right="446"/>
              <w:jc w:val="center"/>
              <w:rPr>
                <w:sz w:val="16"/>
              </w:rPr>
            </w:pPr>
            <w:r w:rsidRPr="00EE127E">
              <w:rPr>
                <w:position w:val="-10"/>
                <w:sz w:val="28"/>
              </w:rPr>
              <w:t>С</w:t>
            </w:r>
            <w:proofErr w:type="gramStart"/>
            <w:r w:rsidRPr="00EE127E">
              <w:rPr>
                <w:sz w:val="16"/>
              </w:rPr>
              <w:t>0</w:t>
            </w:r>
            <w:proofErr w:type="gramEnd"/>
          </w:p>
        </w:tc>
        <w:tc>
          <w:tcPr>
            <w:tcW w:w="353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824" w:right="812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6,5</w:t>
            </w:r>
          </w:p>
        </w:tc>
      </w:tr>
      <w:tr w:rsidR="00B97894" w:rsidTr="00EE127E">
        <w:trPr>
          <w:trHeight w:val="321"/>
        </w:trPr>
        <w:tc>
          <w:tcPr>
            <w:tcW w:w="4242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EE127E">
              <w:rPr>
                <w:sz w:val="28"/>
              </w:rPr>
              <w:t>Глубина промерзания: средняя</w:t>
            </w:r>
          </w:p>
        </w:tc>
        <w:tc>
          <w:tcPr>
            <w:tcW w:w="177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459" w:right="449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см</w:t>
            </w:r>
          </w:p>
        </w:tc>
        <w:tc>
          <w:tcPr>
            <w:tcW w:w="353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824" w:right="810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50</w:t>
            </w:r>
          </w:p>
        </w:tc>
      </w:tr>
      <w:tr w:rsidR="00B97894" w:rsidTr="00EE127E">
        <w:trPr>
          <w:trHeight w:val="322"/>
        </w:trPr>
        <w:tc>
          <w:tcPr>
            <w:tcW w:w="4242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EE127E">
              <w:rPr>
                <w:sz w:val="28"/>
              </w:rPr>
              <w:t>Наибольшая</w:t>
            </w:r>
          </w:p>
        </w:tc>
        <w:tc>
          <w:tcPr>
            <w:tcW w:w="177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459" w:right="449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см</w:t>
            </w:r>
          </w:p>
        </w:tc>
        <w:tc>
          <w:tcPr>
            <w:tcW w:w="353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824" w:right="810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110</w:t>
            </w:r>
          </w:p>
        </w:tc>
      </w:tr>
      <w:tr w:rsidR="00B97894" w:rsidTr="00EE127E">
        <w:trPr>
          <w:trHeight w:val="643"/>
        </w:trPr>
        <w:tc>
          <w:tcPr>
            <w:tcW w:w="4242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tabs>
                <w:tab w:val="left" w:pos="2787"/>
              </w:tabs>
              <w:spacing w:line="320" w:lineRule="atLeast"/>
              <w:ind w:left="109" w:right="97"/>
              <w:rPr>
                <w:sz w:val="28"/>
              </w:rPr>
            </w:pPr>
            <w:r w:rsidRPr="00EE127E">
              <w:rPr>
                <w:sz w:val="28"/>
              </w:rPr>
              <w:t>Среднегодовое</w:t>
            </w:r>
            <w:r w:rsidRPr="00EE127E">
              <w:rPr>
                <w:sz w:val="28"/>
              </w:rPr>
              <w:tab/>
            </w:r>
            <w:r w:rsidRPr="00EE127E">
              <w:rPr>
                <w:spacing w:val="-1"/>
                <w:sz w:val="28"/>
              </w:rPr>
              <w:t xml:space="preserve">количество </w:t>
            </w:r>
            <w:r w:rsidRPr="00EE127E">
              <w:rPr>
                <w:sz w:val="28"/>
              </w:rPr>
              <w:t>осадков</w:t>
            </w:r>
          </w:p>
        </w:tc>
        <w:tc>
          <w:tcPr>
            <w:tcW w:w="177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459" w:right="448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мм</w:t>
            </w:r>
          </w:p>
        </w:tc>
        <w:tc>
          <w:tcPr>
            <w:tcW w:w="353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823" w:right="814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450-500</w:t>
            </w:r>
          </w:p>
        </w:tc>
      </w:tr>
      <w:tr w:rsidR="00B97894" w:rsidTr="00EE127E">
        <w:trPr>
          <w:trHeight w:val="643"/>
        </w:trPr>
        <w:tc>
          <w:tcPr>
            <w:tcW w:w="4242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tabs>
                <w:tab w:val="left" w:pos="2089"/>
              </w:tabs>
              <w:spacing w:line="320" w:lineRule="atLeast"/>
              <w:ind w:left="109" w:right="97"/>
              <w:rPr>
                <w:sz w:val="28"/>
              </w:rPr>
            </w:pPr>
            <w:r w:rsidRPr="00EE127E">
              <w:rPr>
                <w:sz w:val="28"/>
              </w:rPr>
              <w:t>Направление</w:t>
            </w:r>
            <w:r w:rsidRPr="00EE127E">
              <w:rPr>
                <w:sz w:val="28"/>
              </w:rPr>
              <w:tab/>
            </w:r>
            <w:r w:rsidRPr="00EE127E">
              <w:rPr>
                <w:spacing w:val="-1"/>
                <w:sz w:val="28"/>
              </w:rPr>
              <w:t xml:space="preserve">господствующих </w:t>
            </w:r>
            <w:r w:rsidRPr="00EE127E">
              <w:rPr>
                <w:sz w:val="28"/>
              </w:rPr>
              <w:t>ветров</w:t>
            </w:r>
          </w:p>
        </w:tc>
        <w:tc>
          <w:tcPr>
            <w:tcW w:w="1778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8"/>
              </w:rPr>
            </w:pPr>
          </w:p>
        </w:tc>
        <w:tc>
          <w:tcPr>
            <w:tcW w:w="353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824" w:right="814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Юго-восточное</w:t>
            </w:r>
          </w:p>
        </w:tc>
      </w:tr>
      <w:tr w:rsidR="00B97894" w:rsidTr="00EE127E">
        <w:trPr>
          <w:trHeight w:val="322"/>
        </w:trPr>
        <w:tc>
          <w:tcPr>
            <w:tcW w:w="4242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EE127E">
              <w:rPr>
                <w:sz w:val="28"/>
              </w:rPr>
              <w:t>Сейсмичность</w:t>
            </w:r>
          </w:p>
        </w:tc>
        <w:tc>
          <w:tcPr>
            <w:tcW w:w="177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459" w:right="449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баллов</w:t>
            </w:r>
          </w:p>
        </w:tc>
        <w:tc>
          <w:tcPr>
            <w:tcW w:w="353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6</w:t>
            </w:r>
          </w:p>
        </w:tc>
      </w:tr>
    </w:tbl>
    <w:p w:rsidR="00B97894" w:rsidRDefault="00F02183">
      <w:pPr>
        <w:pStyle w:val="a3"/>
        <w:spacing w:before="200" w:line="360" w:lineRule="auto"/>
        <w:ind w:right="320"/>
      </w:pPr>
      <w:r>
        <w:t>Чернозем обыкновенный представляет почвенные ресурсы. Также встречаются пятна оподзоленных черноземов.</w:t>
      </w:r>
    </w:p>
    <w:p w:rsidR="00B97894" w:rsidRDefault="00F02183">
      <w:pPr>
        <w:pStyle w:val="a3"/>
        <w:spacing w:line="360" w:lineRule="auto"/>
        <w:ind w:right="329"/>
      </w:pPr>
      <w:r>
        <w:t>Среди зональных почв в виде небольших пятен или полос встречаются интразональные почвы: солонцы, солоды, лугово-черноземные, пойменные, лугово-болотные, овражно-балочного комплекса, которые создают пестроту почвенного комплекса.</w:t>
      </w:r>
    </w:p>
    <w:p w:rsidR="00B97894" w:rsidRDefault="00F02183">
      <w:pPr>
        <w:pStyle w:val="a3"/>
        <w:spacing w:line="360" w:lineRule="auto"/>
        <w:ind w:right="327"/>
      </w:pPr>
      <w:r>
        <w:t>Заморозки, засухи, суховеи, сильные ветры, ливни и град относятся к неблагоприятным метеорологическим явлениям, которые наносят значительный ущерб сельскохозяйственному</w:t>
      </w:r>
      <w:r>
        <w:rPr>
          <w:spacing w:val="-3"/>
        </w:rPr>
        <w:t xml:space="preserve"> </w:t>
      </w:r>
      <w:r>
        <w:t>производству.</w:t>
      </w:r>
    </w:p>
    <w:p w:rsidR="00B97894" w:rsidRDefault="00F02183">
      <w:pPr>
        <w:pStyle w:val="a3"/>
        <w:spacing w:before="1" w:line="360" w:lineRule="auto"/>
        <w:ind w:right="335"/>
      </w:pPr>
      <w:r>
        <w:t>Опасные метеорологические явления, приводящие к ЧС, и главным образом на дорогах, – метели, ливневые дожди, град, шквал, гололёд.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2"/>
        <w:numPr>
          <w:ilvl w:val="1"/>
          <w:numId w:val="24"/>
        </w:numPr>
        <w:tabs>
          <w:tab w:val="left" w:pos="1594"/>
        </w:tabs>
        <w:spacing w:before="68" w:line="360" w:lineRule="auto"/>
        <w:ind w:right="380" w:firstLine="460"/>
        <w:jc w:val="left"/>
      </w:pPr>
      <w:bookmarkStart w:id="7" w:name="2.1_Анализ_положения_субъекта_Российской"/>
      <w:bookmarkEnd w:id="7"/>
      <w:r>
        <w:lastRenderedPageBreak/>
        <w:t>Анализ положения субъекта Российской Федерации в структуре пространственной организации Российской Федерации, анализ</w:t>
      </w:r>
      <w:r>
        <w:rPr>
          <w:spacing w:val="-34"/>
        </w:rPr>
        <w:t xml:space="preserve"> </w:t>
      </w:r>
      <w:r>
        <w:t>положения поселения, городского округа в структуре пространственной</w:t>
      </w:r>
      <w:r>
        <w:rPr>
          <w:spacing w:val="-29"/>
        </w:rPr>
        <w:t xml:space="preserve"> </w:t>
      </w:r>
      <w:r>
        <w:t>организации</w:t>
      </w:r>
    </w:p>
    <w:p w:rsidR="00B97894" w:rsidRDefault="00F02183">
      <w:pPr>
        <w:spacing w:line="321" w:lineRule="exact"/>
        <w:ind w:left="3328"/>
        <w:rPr>
          <w:b/>
          <w:sz w:val="28"/>
        </w:rPr>
      </w:pPr>
      <w:r>
        <w:rPr>
          <w:b/>
          <w:sz w:val="28"/>
        </w:rPr>
        <w:t>субъектов Российской Федерации</w:t>
      </w:r>
    </w:p>
    <w:p w:rsidR="00B97894" w:rsidRDefault="00F02183">
      <w:pPr>
        <w:pStyle w:val="a3"/>
        <w:spacing w:before="162" w:line="360" w:lineRule="auto"/>
        <w:ind w:right="332"/>
      </w:pPr>
      <w:r>
        <w:t>Изменение границ и преобразование сельского поселения осуществляется законом Воронежской области в соответствии с федеральным законом.</w:t>
      </w:r>
    </w:p>
    <w:p w:rsidR="00B97894" w:rsidRDefault="00E00D42">
      <w:pPr>
        <w:pStyle w:val="a3"/>
        <w:spacing w:line="360" w:lineRule="auto"/>
        <w:ind w:right="31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s1035" type="#_x0000_t75" style="position:absolute;left:0;text-align:left;margin-left:104.4pt;margin-top:64.55pt;width:414.7pt;height:322.7pt;z-index:-1;visibility:visible;mso-wrap-distance-left:0;mso-wrap-distance-right:0;mso-position-horizontal-relative:page">
            <v:imagedata r:id="rId9" o:title=""/>
            <w10:wrap anchorx="page"/>
          </v:shape>
        </w:pict>
      </w:r>
      <w:r w:rsidR="00F02183">
        <w:t>Село Кривоносово является административным центром Кривоносовского сельского поселения Россошанского района Воронежской области.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spacing w:before="7"/>
        <w:ind w:left="0" w:firstLine="0"/>
        <w:jc w:val="left"/>
        <w:rPr>
          <w:sz w:val="43"/>
        </w:rPr>
      </w:pPr>
    </w:p>
    <w:p w:rsidR="00D87721" w:rsidRDefault="00F02183" w:rsidP="00D87721">
      <w:pPr>
        <w:pStyle w:val="a3"/>
        <w:spacing w:line="360" w:lineRule="auto"/>
        <w:ind w:left="1368" w:right="323" w:firstLine="42"/>
        <w:jc w:val="left"/>
      </w:pPr>
      <w:r>
        <w:t xml:space="preserve">Рис. 1 — Расположение </w:t>
      </w:r>
      <w:proofErr w:type="spellStart"/>
      <w:r>
        <w:t>с</w:t>
      </w:r>
      <w:proofErr w:type="gramStart"/>
      <w:r>
        <w:t>.К</w:t>
      </w:r>
      <w:proofErr w:type="gramEnd"/>
      <w:r>
        <w:t>ривоносово</w:t>
      </w:r>
      <w:proofErr w:type="spellEnd"/>
      <w:r>
        <w:t xml:space="preserve"> в границах Россошанского района </w:t>
      </w:r>
    </w:p>
    <w:p w:rsidR="00D87721" w:rsidRDefault="00D87721" w:rsidP="00D87721">
      <w:pPr>
        <w:pStyle w:val="a3"/>
        <w:spacing w:line="360" w:lineRule="auto"/>
        <w:ind w:left="1368" w:right="323" w:firstLine="42"/>
        <w:jc w:val="left"/>
      </w:pPr>
    </w:p>
    <w:p w:rsidR="00B97894" w:rsidRPr="00D87721" w:rsidRDefault="00F02183" w:rsidP="00D87721">
      <w:pPr>
        <w:pStyle w:val="a3"/>
        <w:spacing w:line="360" w:lineRule="auto"/>
        <w:ind w:left="1368" w:right="323" w:firstLine="42"/>
        <w:rPr>
          <w:highlight w:val="yellow"/>
        </w:rPr>
      </w:pPr>
      <w:r>
        <w:t xml:space="preserve">В селе </w:t>
      </w:r>
      <w:proofErr w:type="spellStart"/>
      <w:r>
        <w:t>Кривоносово</w:t>
      </w:r>
      <w:proofErr w:type="spellEnd"/>
      <w:r>
        <w:t xml:space="preserve"> </w:t>
      </w:r>
      <w:r w:rsidR="00D87721">
        <w:t>с</w:t>
      </w:r>
      <w:r>
        <w:t>ельскохозяйственное производство представлен</w:t>
      </w:r>
      <w:proofErr w:type="gramStart"/>
      <w:r>
        <w:t>о</w:t>
      </w:r>
      <w:r w:rsidR="00145156">
        <w:t xml:space="preserve">  ООО</w:t>
      </w:r>
      <w:proofErr w:type="gramEnd"/>
      <w:r w:rsidR="00145156">
        <w:t xml:space="preserve"> «ЦЧ АПК»</w:t>
      </w:r>
      <w:r w:rsidR="00D87721">
        <w:t xml:space="preserve"> филиал «</w:t>
      </w:r>
      <w:proofErr w:type="spellStart"/>
      <w:r w:rsidR="00D87721">
        <w:t>Новобелая</w:t>
      </w:r>
      <w:proofErr w:type="spellEnd"/>
      <w:r w:rsidR="00D87721">
        <w:t xml:space="preserve">» </w:t>
      </w:r>
      <w:r w:rsidR="00145156">
        <w:t xml:space="preserve"> на 6240 га сельхозугодий, четырьмя фермерскими хозяйствами </w:t>
      </w:r>
      <w:r w:rsidR="00D87721">
        <w:t>и</w:t>
      </w:r>
      <w:r w:rsidR="00145156">
        <w:t xml:space="preserve"> </w:t>
      </w:r>
      <w:r>
        <w:t xml:space="preserve"> хозяйствами населения, занимающимися выращиваем картофеля и овощей, а так же разведением крупного рогатого скота, свиней, овец, коз и птицы.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8"/>
      </w:pPr>
      <w:r>
        <w:lastRenderedPageBreak/>
        <w:t>Производственные предприятия на территории сельского поселения отсутствуют.</w:t>
      </w:r>
    </w:p>
    <w:p w:rsidR="00B97894" w:rsidRPr="00D87721" w:rsidRDefault="00F02183">
      <w:pPr>
        <w:pStyle w:val="a3"/>
        <w:ind w:left="1368" w:firstLine="0"/>
        <w:jc w:val="left"/>
      </w:pPr>
      <w:r w:rsidRPr="00D87721">
        <w:t xml:space="preserve">Учреждения образования представляет МКОУ </w:t>
      </w:r>
      <w:r w:rsidR="00D87721" w:rsidRPr="00D87721">
        <w:t>Александровская</w:t>
      </w:r>
      <w:r w:rsidRPr="00D87721">
        <w:t xml:space="preserve"> СОШ</w:t>
      </w:r>
      <w:r w:rsidRPr="00D87721">
        <w:rPr>
          <w:spacing w:val="66"/>
        </w:rPr>
        <w:t xml:space="preserve"> </w:t>
      </w:r>
      <w:proofErr w:type="gramStart"/>
      <w:r w:rsidRPr="00D87721">
        <w:t>на</w:t>
      </w:r>
      <w:proofErr w:type="gramEnd"/>
    </w:p>
    <w:p w:rsidR="00B97894" w:rsidRDefault="00F02183">
      <w:pPr>
        <w:pStyle w:val="a3"/>
        <w:spacing w:before="160" w:line="360" w:lineRule="auto"/>
        <w:ind w:right="328" w:firstLine="0"/>
      </w:pPr>
      <w:r w:rsidRPr="00D87721">
        <w:t>200 мест и дошкольное образовательное учреждение — М</w:t>
      </w:r>
      <w:r w:rsidR="00D87721">
        <w:t>К</w:t>
      </w:r>
      <w:r w:rsidRPr="00D87721">
        <w:t xml:space="preserve">ДОУ </w:t>
      </w:r>
      <w:proofErr w:type="spellStart"/>
      <w:r w:rsidRPr="00D87721">
        <w:t>Кривоносовский</w:t>
      </w:r>
      <w:proofErr w:type="spellEnd"/>
      <w:r w:rsidRPr="00D87721">
        <w:t xml:space="preserve"> детский сад на 20 мест. Школа и детский сад располагаются в</w:t>
      </w:r>
      <w:r>
        <w:t xml:space="preserve"> одном здании. </w:t>
      </w:r>
    </w:p>
    <w:p w:rsidR="00B97894" w:rsidRDefault="00F02183">
      <w:pPr>
        <w:pStyle w:val="a3"/>
        <w:spacing w:before="1" w:line="360" w:lineRule="auto"/>
        <w:ind w:right="327"/>
      </w:pPr>
      <w:r>
        <w:t xml:space="preserve">Медицинскую помощь оказывает участковая больница на 25 </w:t>
      </w:r>
      <w:proofErr w:type="gramStart"/>
      <w:r>
        <w:t>койка-мест</w:t>
      </w:r>
      <w:proofErr w:type="gramEnd"/>
      <w:r>
        <w:t xml:space="preserve"> и амбулатория на 20 посещений в смену. </w:t>
      </w:r>
    </w:p>
    <w:p w:rsidR="00B97894" w:rsidRDefault="00F02183">
      <w:pPr>
        <w:pStyle w:val="a3"/>
        <w:spacing w:line="360" w:lineRule="auto"/>
        <w:ind w:right="325"/>
      </w:pPr>
      <w:r w:rsidRPr="00D87721">
        <w:t xml:space="preserve">Культурное обслуживание Кривоносовского сельского поселения представляют </w:t>
      </w:r>
      <w:r w:rsidR="00D87721" w:rsidRPr="00D87721">
        <w:t>МКУ «Молодежный Центр» филиал «</w:t>
      </w:r>
      <w:proofErr w:type="spellStart"/>
      <w:r w:rsidR="00D87721" w:rsidRPr="00D87721">
        <w:t>Кривоносовский</w:t>
      </w:r>
      <w:proofErr w:type="spellEnd"/>
      <w:r w:rsidR="00D87721" w:rsidRPr="00D87721">
        <w:t xml:space="preserve"> СДК»</w:t>
      </w:r>
      <w:r w:rsidRPr="00D87721">
        <w:t xml:space="preserve"> общей вместимостью </w:t>
      </w:r>
      <w:r w:rsidR="00D87721" w:rsidRPr="00D87721">
        <w:t>350</w:t>
      </w:r>
      <w:r w:rsidRPr="00D87721">
        <w:t xml:space="preserve"> мест и библиотека</w:t>
      </w:r>
      <w:r>
        <w:t xml:space="preserve"> </w:t>
      </w:r>
      <w:r w:rsidR="00CE0E9A">
        <w:t xml:space="preserve">с книжным фондом </w:t>
      </w:r>
      <w:r>
        <w:t xml:space="preserve"> </w:t>
      </w:r>
      <w:r w:rsidR="00CE0E9A">
        <w:t>4220</w:t>
      </w:r>
      <w:r>
        <w:t xml:space="preserve"> </w:t>
      </w:r>
      <w:r w:rsidR="00CE0E9A">
        <w:t>экземпляров</w:t>
      </w:r>
      <w:r>
        <w:t xml:space="preserve">. </w:t>
      </w:r>
    </w:p>
    <w:p w:rsidR="00B97894" w:rsidRDefault="00F02183">
      <w:pPr>
        <w:pStyle w:val="a3"/>
        <w:spacing w:before="1" w:line="360" w:lineRule="auto"/>
        <w:ind w:right="329"/>
      </w:pPr>
      <w:r>
        <w:t>Основные учреждения, способствующие сохранению здоровья граждан и повышению качества их жизни, находятся в общеобразовательном</w:t>
      </w:r>
      <w:r>
        <w:rPr>
          <w:spacing w:val="53"/>
        </w:rPr>
        <w:t xml:space="preserve"> </w:t>
      </w:r>
      <w:r>
        <w:t>учреждении</w:t>
      </w:r>
    </w:p>
    <w:p w:rsidR="00B97894" w:rsidRDefault="00F02183">
      <w:pPr>
        <w:pStyle w:val="a4"/>
        <w:numPr>
          <w:ilvl w:val="0"/>
          <w:numId w:val="23"/>
        </w:numPr>
        <w:tabs>
          <w:tab w:val="left" w:pos="1094"/>
        </w:tabs>
        <w:spacing w:line="360" w:lineRule="auto"/>
        <w:ind w:right="331" w:firstLine="0"/>
        <w:rPr>
          <w:sz w:val="28"/>
        </w:rPr>
      </w:pPr>
      <w:r w:rsidRPr="00CE0E9A">
        <w:rPr>
          <w:sz w:val="28"/>
        </w:rPr>
        <w:t xml:space="preserve">МКОУ </w:t>
      </w:r>
      <w:r w:rsidR="00CE0E9A" w:rsidRPr="00CE0E9A">
        <w:rPr>
          <w:sz w:val="28"/>
        </w:rPr>
        <w:t>Александр</w:t>
      </w:r>
      <w:r w:rsidRPr="00CE0E9A">
        <w:rPr>
          <w:sz w:val="28"/>
        </w:rPr>
        <w:t>овская СОШ, в которой</w:t>
      </w:r>
      <w:r>
        <w:rPr>
          <w:sz w:val="28"/>
        </w:rPr>
        <w:t xml:space="preserve"> располагается спортивный зал площадью 162,0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и спортивная площадка площадью 0,316</w:t>
      </w:r>
      <w:r>
        <w:rPr>
          <w:spacing w:val="-10"/>
          <w:sz w:val="28"/>
        </w:rPr>
        <w:t xml:space="preserve"> </w:t>
      </w:r>
      <w:r>
        <w:rPr>
          <w:sz w:val="28"/>
        </w:rPr>
        <w:t>га.</w:t>
      </w:r>
    </w:p>
    <w:p w:rsidR="00B97894" w:rsidRDefault="00F02183">
      <w:pPr>
        <w:pStyle w:val="a3"/>
        <w:spacing w:line="360" w:lineRule="auto"/>
        <w:ind w:right="327"/>
      </w:pPr>
      <w:r>
        <w:t>Активно развивается сфера культурно-бытового обслуживания населения, это напрямую отражается на качестве жилой среды в сельском поселении. К организациям торговли и общественного питания относятся магазины.</w:t>
      </w:r>
    </w:p>
    <w:p w:rsidR="00B97894" w:rsidRDefault="00F02183">
      <w:pPr>
        <w:pStyle w:val="a3"/>
        <w:spacing w:line="360" w:lineRule="auto"/>
        <w:ind w:right="327"/>
      </w:pPr>
      <w:r>
        <w:t xml:space="preserve">В </w:t>
      </w:r>
      <w:proofErr w:type="spellStart"/>
      <w:r>
        <w:t>Кривоносовском</w:t>
      </w:r>
      <w:proofErr w:type="spellEnd"/>
      <w:r>
        <w:t xml:space="preserve"> сельском поселении функционируют отделение связи, отделение банк</w:t>
      </w:r>
      <w:r w:rsidR="00CE0E9A">
        <w:t xml:space="preserve">а, </w:t>
      </w:r>
      <w:r>
        <w:t xml:space="preserve"> администрация поселения </w:t>
      </w:r>
      <w:proofErr w:type="gramStart"/>
      <w:r>
        <w:t>в</w:t>
      </w:r>
      <w:proofErr w:type="gramEnd"/>
      <w:r>
        <w:t xml:space="preserve"> с.</w:t>
      </w:r>
      <w:r>
        <w:rPr>
          <w:spacing w:val="-2"/>
        </w:rPr>
        <w:t xml:space="preserve"> </w:t>
      </w:r>
      <w:r>
        <w:t>Кривоносово.</w:t>
      </w:r>
    </w:p>
    <w:p w:rsidR="00B97894" w:rsidRDefault="00F02183">
      <w:pPr>
        <w:pStyle w:val="a3"/>
        <w:spacing w:line="360" w:lineRule="auto"/>
        <w:ind w:right="328"/>
      </w:pPr>
      <w:r>
        <w:t>В сельском поселении реализуются национальные и областные муниципальные</w:t>
      </w:r>
      <w:r w:rsidR="00CE0E9A">
        <w:t xml:space="preserve"> программы, которые направлены</w:t>
      </w:r>
      <w:r>
        <w:t xml:space="preserve"> на развитие экономики и социальной инфраструктуры, это способствует эффективному использованию промышленного и сельскохозяйственного потенциала.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jc w:val="left"/>
      </w:pPr>
      <w:r>
        <w:lastRenderedPageBreak/>
        <w:t>Современный баланс численности населения по возрастному составу представлены в таблице 2.</w:t>
      </w:r>
    </w:p>
    <w:p w:rsidR="00B97894" w:rsidRDefault="00F02183">
      <w:pPr>
        <w:pStyle w:val="a3"/>
        <w:ind w:left="9088" w:firstLine="0"/>
        <w:jc w:val="left"/>
      </w:pPr>
      <w:r>
        <w:t>Таблица 2</w:t>
      </w:r>
    </w:p>
    <w:p w:rsidR="00B97894" w:rsidRDefault="00B97894">
      <w:pPr>
        <w:pStyle w:val="a3"/>
        <w:spacing w:before="10"/>
        <w:ind w:left="0" w:firstLine="0"/>
        <w:jc w:val="left"/>
        <w:rPr>
          <w:sz w:val="13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4"/>
        <w:gridCol w:w="4168"/>
        <w:gridCol w:w="1814"/>
        <w:gridCol w:w="2564"/>
      </w:tblGrid>
      <w:tr w:rsidR="00B97894" w:rsidTr="00EE127E">
        <w:trPr>
          <w:trHeight w:val="966"/>
        </w:trPr>
        <w:tc>
          <w:tcPr>
            <w:tcW w:w="106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136" w:right="125"/>
              <w:jc w:val="center"/>
              <w:rPr>
                <w:b/>
                <w:sz w:val="28"/>
              </w:rPr>
            </w:pPr>
            <w:r w:rsidRPr="00EE127E">
              <w:rPr>
                <w:b/>
                <w:sz w:val="28"/>
              </w:rPr>
              <w:t xml:space="preserve">№ </w:t>
            </w:r>
            <w:proofErr w:type="gramStart"/>
            <w:r w:rsidRPr="00EE127E">
              <w:rPr>
                <w:b/>
                <w:sz w:val="28"/>
              </w:rPr>
              <w:t>п</w:t>
            </w:r>
            <w:proofErr w:type="gramEnd"/>
            <w:r w:rsidRPr="00EE127E">
              <w:rPr>
                <w:b/>
                <w:sz w:val="28"/>
              </w:rPr>
              <w:t>/п</w:t>
            </w:r>
          </w:p>
        </w:tc>
        <w:tc>
          <w:tcPr>
            <w:tcW w:w="4168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128"/>
              <w:rPr>
                <w:b/>
                <w:sz w:val="28"/>
              </w:rPr>
            </w:pPr>
            <w:r w:rsidRPr="00EE127E">
              <w:rPr>
                <w:b/>
                <w:sz w:val="28"/>
              </w:rPr>
              <w:t>Возрастные группы населения</w:t>
            </w:r>
          </w:p>
        </w:tc>
        <w:tc>
          <w:tcPr>
            <w:tcW w:w="181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62"/>
              <w:ind w:left="561" w:right="242" w:hanging="354"/>
              <w:rPr>
                <w:b/>
                <w:sz w:val="28"/>
              </w:rPr>
            </w:pPr>
            <w:r w:rsidRPr="00EE127E">
              <w:rPr>
                <w:b/>
                <w:sz w:val="28"/>
              </w:rPr>
              <w:t>Население (чел.)</w:t>
            </w:r>
          </w:p>
        </w:tc>
        <w:tc>
          <w:tcPr>
            <w:tcW w:w="256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20" w:lineRule="atLeast"/>
              <w:ind w:left="135" w:right="120" w:hanging="2"/>
              <w:jc w:val="center"/>
              <w:rPr>
                <w:b/>
                <w:sz w:val="28"/>
              </w:rPr>
            </w:pPr>
            <w:r w:rsidRPr="00EE127E">
              <w:rPr>
                <w:b/>
                <w:sz w:val="28"/>
              </w:rPr>
              <w:t>Удельный вес возрастных групп</w:t>
            </w:r>
            <w:proofErr w:type="gramStart"/>
            <w:r w:rsidRPr="00EE127E">
              <w:rPr>
                <w:b/>
                <w:sz w:val="28"/>
              </w:rPr>
              <w:t xml:space="preserve"> (%)</w:t>
            </w:r>
            <w:proofErr w:type="gramEnd"/>
          </w:p>
        </w:tc>
      </w:tr>
      <w:tr w:rsidR="00B97894" w:rsidTr="00EE127E">
        <w:trPr>
          <w:trHeight w:val="322"/>
        </w:trPr>
        <w:tc>
          <w:tcPr>
            <w:tcW w:w="106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1</w:t>
            </w:r>
          </w:p>
        </w:tc>
        <w:tc>
          <w:tcPr>
            <w:tcW w:w="416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3</w:t>
            </w:r>
          </w:p>
        </w:tc>
        <w:tc>
          <w:tcPr>
            <w:tcW w:w="256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4</w:t>
            </w:r>
          </w:p>
        </w:tc>
      </w:tr>
      <w:tr w:rsidR="00B97894" w:rsidTr="00EE127E">
        <w:trPr>
          <w:trHeight w:val="643"/>
        </w:trPr>
        <w:tc>
          <w:tcPr>
            <w:tcW w:w="106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62"/>
              <w:ind w:left="136" w:right="122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1.</w:t>
            </w:r>
          </w:p>
        </w:tc>
        <w:tc>
          <w:tcPr>
            <w:tcW w:w="416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tabs>
                <w:tab w:val="left" w:pos="2012"/>
              </w:tabs>
              <w:spacing w:line="320" w:lineRule="atLeast"/>
              <w:ind w:left="108" w:right="94"/>
              <w:rPr>
                <w:sz w:val="28"/>
              </w:rPr>
            </w:pPr>
            <w:r w:rsidRPr="00EE127E">
              <w:rPr>
                <w:sz w:val="28"/>
              </w:rPr>
              <w:t>Младше</w:t>
            </w:r>
            <w:r w:rsidRPr="00EE127E">
              <w:rPr>
                <w:sz w:val="28"/>
              </w:rPr>
              <w:tab/>
            </w:r>
            <w:r w:rsidRPr="00EE127E">
              <w:rPr>
                <w:spacing w:val="-1"/>
                <w:sz w:val="28"/>
              </w:rPr>
              <w:t xml:space="preserve">трудоспособного </w:t>
            </w:r>
            <w:r w:rsidRPr="00EE127E">
              <w:rPr>
                <w:sz w:val="28"/>
              </w:rPr>
              <w:t>возраста (0 – 15 лет)</w:t>
            </w:r>
          </w:p>
        </w:tc>
        <w:tc>
          <w:tcPr>
            <w:tcW w:w="1814" w:type="dxa"/>
            <w:shd w:val="clear" w:color="auto" w:fill="auto"/>
          </w:tcPr>
          <w:p w:rsidR="00B97894" w:rsidRPr="00EE127E" w:rsidRDefault="00245E0B" w:rsidP="00EE127E">
            <w:pPr>
              <w:pStyle w:val="TableParagraph"/>
              <w:spacing w:before="162"/>
              <w:ind w:left="679" w:right="665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2564" w:type="dxa"/>
            <w:shd w:val="clear" w:color="auto" w:fill="auto"/>
          </w:tcPr>
          <w:p w:rsidR="00B97894" w:rsidRPr="00245E0B" w:rsidRDefault="00245E0B" w:rsidP="00EE127E">
            <w:pPr>
              <w:pStyle w:val="TableParagraph"/>
              <w:spacing w:before="162"/>
              <w:ind w:left="1019" w:right="1005"/>
              <w:jc w:val="center"/>
              <w:rPr>
                <w:sz w:val="28"/>
              </w:rPr>
            </w:pPr>
            <w:r w:rsidRPr="00245E0B">
              <w:rPr>
                <w:sz w:val="28"/>
              </w:rPr>
              <w:t>12,2</w:t>
            </w:r>
          </w:p>
        </w:tc>
      </w:tr>
      <w:tr w:rsidR="00B97894" w:rsidTr="00EE127E">
        <w:trPr>
          <w:trHeight w:val="980"/>
        </w:trPr>
        <w:tc>
          <w:tcPr>
            <w:tcW w:w="1064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8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136" w:right="122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2.</w:t>
            </w:r>
          </w:p>
        </w:tc>
        <w:tc>
          <w:tcPr>
            <w:tcW w:w="416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8"/>
              <w:ind w:left="108" w:right="946"/>
              <w:rPr>
                <w:sz w:val="28"/>
              </w:rPr>
            </w:pPr>
            <w:r w:rsidRPr="00EE127E">
              <w:rPr>
                <w:sz w:val="28"/>
              </w:rPr>
              <w:t>Трудоспособный возраст: (мужчины 16-59 лет)</w:t>
            </w:r>
          </w:p>
          <w:p w:rsidR="00B97894" w:rsidRPr="00EE127E" w:rsidRDefault="00F02183" w:rsidP="00EE127E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 w:rsidRPr="00EE127E">
              <w:rPr>
                <w:sz w:val="28"/>
              </w:rPr>
              <w:t>(женщины 16-54 лет)</w:t>
            </w:r>
          </w:p>
        </w:tc>
        <w:tc>
          <w:tcPr>
            <w:tcW w:w="1814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8"/>
              <w:rPr>
                <w:sz w:val="28"/>
              </w:rPr>
            </w:pPr>
          </w:p>
          <w:p w:rsidR="00B97894" w:rsidRPr="00EE127E" w:rsidRDefault="00245E0B" w:rsidP="00EE127E">
            <w:pPr>
              <w:pStyle w:val="TableParagraph"/>
              <w:ind w:left="679" w:right="665"/>
              <w:jc w:val="center"/>
              <w:rPr>
                <w:sz w:val="28"/>
              </w:rPr>
            </w:pPr>
            <w:r>
              <w:rPr>
                <w:sz w:val="28"/>
              </w:rPr>
              <w:t>411</w:t>
            </w:r>
          </w:p>
        </w:tc>
        <w:tc>
          <w:tcPr>
            <w:tcW w:w="2564" w:type="dxa"/>
            <w:shd w:val="clear" w:color="auto" w:fill="auto"/>
          </w:tcPr>
          <w:p w:rsidR="00B97894" w:rsidRPr="00245E0B" w:rsidRDefault="00B97894" w:rsidP="00EE127E">
            <w:pPr>
              <w:pStyle w:val="TableParagraph"/>
              <w:spacing w:before="8"/>
              <w:rPr>
                <w:sz w:val="28"/>
              </w:rPr>
            </w:pPr>
          </w:p>
          <w:p w:rsidR="00B97894" w:rsidRPr="00245E0B" w:rsidRDefault="00245E0B" w:rsidP="00EE127E">
            <w:pPr>
              <w:pStyle w:val="TableParagraph"/>
              <w:ind w:left="1019" w:right="1005"/>
              <w:jc w:val="center"/>
              <w:rPr>
                <w:sz w:val="28"/>
              </w:rPr>
            </w:pPr>
            <w:r w:rsidRPr="00245E0B">
              <w:rPr>
                <w:sz w:val="28"/>
              </w:rPr>
              <w:t>55,2</w:t>
            </w:r>
          </w:p>
        </w:tc>
      </w:tr>
      <w:tr w:rsidR="00B97894" w:rsidTr="00EE127E">
        <w:trPr>
          <w:trHeight w:val="402"/>
        </w:trPr>
        <w:tc>
          <w:tcPr>
            <w:tcW w:w="106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40"/>
              <w:ind w:left="136" w:right="122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3.</w:t>
            </w:r>
          </w:p>
        </w:tc>
        <w:tc>
          <w:tcPr>
            <w:tcW w:w="416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40"/>
              <w:ind w:left="108"/>
              <w:rPr>
                <w:sz w:val="28"/>
              </w:rPr>
            </w:pPr>
            <w:r w:rsidRPr="00EE127E">
              <w:rPr>
                <w:sz w:val="28"/>
              </w:rPr>
              <w:t>Пенсионный возраст</w:t>
            </w:r>
          </w:p>
        </w:tc>
        <w:tc>
          <w:tcPr>
            <w:tcW w:w="1814" w:type="dxa"/>
            <w:shd w:val="clear" w:color="auto" w:fill="auto"/>
          </w:tcPr>
          <w:p w:rsidR="00B97894" w:rsidRPr="00EE127E" w:rsidRDefault="00245E0B" w:rsidP="00EE127E">
            <w:pPr>
              <w:pStyle w:val="TableParagraph"/>
              <w:spacing w:before="40"/>
              <w:ind w:left="679" w:right="665"/>
              <w:jc w:val="center"/>
              <w:rPr>
                <w:sz w:val="28"/>
              </w:rPr>
            </w:pPr>
            <w:r>
              <w:rPr>
                <w:sz w:val="28"/>
              </w:rPr>
              <w:t>243</w:t>
            </w:r>
          </w:p>
        </w:tc>
        <w:tc>
          <w:tcPr>
            <w:tcW w:w="2564" w:type="dxa"/>
            <w:shd w:val="clear" w:color="auto" w:fill="auto"/>
          </w:tcPr>
          <w:p w:rsidR="00B97894" w:rsidRPr="00245E0B" w:rsidRDefault="00245E0B" w:rsidP="00EE127E">
            <w:pPr>
              <w:pStyle w:val="TableParagraph"/>
              <w:spacing w:before="40"/>
              <w:ind w:left="1019" w:right="1005"/>
              <w:jc w:val="center"/>
              <w:rPr>
                <w:sz w:val="28"/>
              </w:rPr>
            </w:pPr>
            <w:r w:rsidRPr="00245E0B">
              <w:rPr>
                <w:sz w:val="28"/>
              </w:rPr>
              <w:t>32,6</w:t>
            </w:r>
          </w:p>
        </w:tc>
      </w:tr>
      <w:tr w:rsidR="00B97894" w:rsidTr="00EE127E">
        <w:trPr>
          <w:trHeight w:val="400"/>
        </w:trPr>
        <w:tc>
          <w:tcPr>
            <w:tcW w:w="5232" w:type="dxa"/>
            <w:gridSpan w:val="2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38"/>
              <w:ind w:left="2246" w:right="2233"/>
              <w:jc w:val="center"/>
              <w:rPr>
                <w:b/>
                <w:sz w:val="28"/>
              </w:rPr>
            </w:pPr>
            <w:r w:rsidRPr="00EE127E">
              <w:rPr>
                <w:b/>
                <w:sz w:val="28"/>
              </w:rPr>
              <w:t>Всего</w:t>
            </w:r>
          </w:p>
        </w:tc>
        <w:tc>
          <w:tcPr>
            <w:tcW w:w="1814" w:type="dxa"/>
            <w:shd w:val="clear" w:color="auto" w:fill="auto"/>
          </w:tcPr>
          <w:p w:rsidR="00B97894" w:rsidRPr="00EE127E" w:rsidRDefault="00245E0B" w:rsidP="00EE127E">
            <w:pPr>
              <w:pStyle w:val="TableParagraph"/>
              <w:spacing w:before="38"/>
              <w:ind w:left="679" w:right="6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745</w:t>
            </w:r>
          </w:p>
        </w:tc>
        <w:tc>
          <w:tcPr>
            <w:tcW w:w="2564" w:type="dxa"/>
            <w:shd w:val="clear" w:color="auto" w:fill="auto"/>
          </w:tcPr>
          <w:p w:rsidR="00B97894" w:rsidRPr="00245E0B" w:rsidRDefault="00B97894">
            <w:pPr>
              <w:pStyle w:val="TableParagraph"/>
              <w:rPr>
                <w:sz w:val="28"/>
              </w:rPr>
            </w:pPr>
          </w:p>
        </w:tc>
      </w:tr>
    </w:tbl>
    <w:p w:rsidR="00B97894" w:rsidRDefault="00F02183">
      <w:pPr>
        <w:pStyle w:val="a3"/>
        <w:spacing w:before="200" w:line="360" w:lineRule="auto"/>
        <w:ind w:right="320"/>
      </w:pPr>
      <w:r>
        <w:t>Самоуправление осуществляется через представительный орган — совет народных депутатов Кривоносовского сельского поселения и исполнительн</w:t>
      </w:r>
      <w:proofErr w:type="gramStart"/>
      <w:r>
        <w:t>о-</w:t>
      </w:r>
      <w:proofErr w:type="gramEnd"/>
      <w:r>
        <w:t xml:space="preserve"> распорядительный орган – Администрация Кривоносовского сельского поселения.</w:t>
      </w:r>
    </w:p>
    <w:p w:rsidR="00B97894" w:rsidRDefault="00F02183">
      <w:pPr>
        <w:pStyle w:val="a3"/>
        <w:spacing w:line="360" w:lineRule="auto"/>
        <w:ind w:right="324"/>
      </w:pPr>
      <w:r>
        <w:t>Кривоносовское сельское поселение расположено в юго-западной части Россошанского района, в 48,5 км от районного центра — г. Россошь и в 255,0 км от областного центра — г.</w:t>
      </w:r>
      <w:r>
        <w:rPr>
          <w:spacing w:val="-1"/>
        </w:rPr>
        <w:t xml:space="preserve"> </w:t>
      </w:r>
      <w:r>
        <w:t>Воронеж.</w:t>
      </w:r>
    </w:p>
    <w:p w:rsidR="00B97894" w:rsidRDefault="00B97894">
      <w:pPr>
        <w:pStyle w:val="a3"/>
        <w:spacing w:before="7"/>
        <w:ind w:left="0" w:firstLine="0"/>
        <w:jc w:val="left"/>
        <w:rPr>
          <w:sz w:val="24"/>
        </w:rPr>
      </w:pPr>
    </w:p>
    <w:p w:rsidR="00B97894" w:rsidRDefault="00F02183">
      <w:pPr>
        <w:pStyle w:val="2"/>
        <w:spacing w:before="1"/>
        <w:ind w:left="2426"/>
      </w:pPr>
      <w:r>
        <w:t>Прогноз перспективной численности населения</w:t>
      </w:r>
    </w:p>
    <w:p w:rsidR="00B97894" w:rsidRDefault="00F02183">
      <w:pPr>
        <w:pStyle w:val="a3"/>
        <w:spacing w:before="162" w:line="360" w:lineRule="auto"/>
        <w:ind w:right="328"/>
      </w:pPr>
      <w:r>
        <w:t>Расчет проектной численности населения произведен на основании данных администрации Кривоносовского сельского поселения.</w:t>
      </w:r>
    </w:p>
    <w:p w:rsidR="00B97894" w:rsidRDefault="00F02183">
      <w:pPr>
        <w:pStyle w:val="a3"/>
        <w:spacing w:line="360" w:lineRule="auto"/>
        <w:ind w:right="328"/>
      </w:pPr>
      <w:r>
        <w:t xml:space="preserve">Динамика изменения численности населения Кривоносовского сельского поселения с 2017 года по 2027 год показана в таблице 3. </w:t>
      </w:r>
      <w:proofErr w:type="gramStart"/>
      <w:r w:rsidR="00543EC5">
        <w:t>Уменьшение</w:t>
      </w:r>
      <w:r>
        <w:t xml:space="preserve"> численности населения в составляет </w:t>
      </w:r>
      <w:r w:rsidR="0043541C">
        <w:t xml:space="preserve"> 1,8 </w:t>
      </w:r>
      <w:r>
        <w:t>% в год.</w:t>
      </w:r>
      <w:proofErr w:type="gramEnd"/>
    </w:p>
    <w:p w:rsidR="00B97894" w:rsidRDefault="00F02183">
      <w:pPr>
        <w:pStyle w:val="a3"/>
        <w:spacing w:after="47" w:line="321" w:lineRule="exact"/>
        <w:ind w:left="0" w:right="318" w:firstLine="0"/>
        <w:jc w:val="right"/>
      </w:pPr>
      <w:r>
        <w:t>Таблица 3</w:t>
      </w: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14"/>
        <w:gridCol w:w="1560"/>
        <w:gridCol w:w="1558"/>
        <w:gridCol w:w="1510"/>
      </w:tblGrid>
      <w:tr w:rsidR="00B97894" w:rsidTr="00EE127E">
        <w:trPr>
          <w:trHeight w:val="560"/>
        </w:trPr>
        <w:tc>
          <w:tcPr>
            <w:tcW w:w="5014" w:type="dxa"/>
            <w:vMerge w:val="restart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1241" w:right="1210" w:firstLine="330"/>
              <w:rPr>
                <w:b/>
                <w:sz w:val="28"/>
              </w:rPr>
            </w:pPr>
            <w:r w:rsidRPr="00EE127E">
              <w:rPr>
                <w:b/>
                <w:sz w:val="28"/>
              </w:rPr>
              <w:t>Наименование населенного пункта</w:t>
            </w:r>
          </w:p>
        </w:tc>
        <w:tc>
          <w:tcPr>
            <w:tcW w:w="4628" w:type="dxa"/>
            <w:gridSpan w:val="3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1956" w:right="1942"/>
              <w:jc w:val="center"/>
              <w:rPr>
                <w:b/>
                <w:sz w:val="28"/>
              </w:rPr>
            </w:pPr>
            <w:r w:rsidRPr="00EE127E">
              <w:rPr>
                <w:b/>
                <w:sz w:val="28"/>
              </w:rPr>
              <w:t>Годы</w:t>
            </w:r>
          </w:p>
        </w:tc>
      </w:tr>
      <w:tr w:rsidR="00B97894" w:rsidRPr="00E3252D" w:rsidTr="00EE127E">
        <w:trPr>
          <w:trHeight w:val="370"/>
        </w:trPr>
        <w:tc>
          <w:tcPr>
            <w:tcW w:w="5014" w:type="dxa"/>
            <w:vMerge/>
            <w:tcBorders>
              <w:top w:val="nil"/>
            </w:tcBorders>
            <w:shd w:val="clear" w:color="auto" w:fill="auto"/>
          </w:tcPr>
          <w:p w:rsidR="00B97894" w:rsidRPr="00EE127E" w:rsidRDefault="00B9789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auto"/>
          </w:tcPr>
          <w:p w:rsidR="00B97894" w:rsidRPr="00E3252D" w:rsidRDefault="00F02183" w:rsidP="00EE127E">
            <w:pPr>
              <w:pStyle w:val="TableParagraph"/>
              <w:ind w:left="481" w:right="469"/>
              <w:jc w:val="center"/>
              <w:rPr>
                <w:b/>
                <w:sz w:val="28"/>
              </w:rPr>
            </w:pPr>
            <w:r w:rsidRPr="00E3252D">
              <w:rPr>
                <w:b/>
                <w:sz w:val="28"/>
              </w:rPr>
              <w:t>2017</w:t>
            </w:r>
          </w:p>
        </w:tc>
        <w:tc>
          <w:tcPr>
            <w:tcW w:w="1558" w:type="dxa"/>
            <w:shd w:val="clear" w:color="auto" w:fill="auto"/>
          </w:tcPr>
          <w:p w:rsidR="00B97894" w:rsidRPr="00E3252D" w:rsidRDefault="00F02183" w:rsidP="00EE127E">
            <w:pPr>
              <w:pStyle w:val="TableParagraph"/>
              <w:ind w:left="481" w:right="467"/>
              <w:jc w:val="center"/>
              <w:rPr>
                <w:b/>
                <w:sz w:val="28"/>
              </w:rPr>
            </w:pPr>
            <w:r w:rsidRPr="00E3252D">
              <w:rPr>
                <w:b/>
                <w:sz w:val="28"/>
              </w:rPr>
              <w:t>2022</w:t>
            </w:r>
          </w:p>
        </w:tc>
        <w:tc>
          <w:tcPr>
            <w:tcW w:w="1510" w:type="dxa"/>
            <w:shd w:val="clear" w:color="auto" w:fill="auto"/>
          </w:tcPr>
          <w:p w:rsidR="00B97894" w:rsidRPr="00E3252D" w:rsidRDefault="00F02183" w:rsidP="00EE127E">
            <w:pPr>
              <w:pStyle w:val="TableParagraph"/>
              <w:ind w:left="457" w:right="443"/>
              <w:jc w:val="center"/>
              <w:rPr>
                <w:b/>
                <w:sz w:val="28"/>
              </w:rPr>
            </w:pPr>
            <w:r w:rsidRPr="00E3252D">
              <w:rPr>
                <w:b/>
                <w:sz w:val="28"/>
              </w:rPr>
              <w:t>2027</w:t>
            </w:r>
          </w:p>
        </w:tc>
      </w:tr>
      <w:tr w:rsidR="00B97894" w:rsidRPr="00E3252D" w:rsidTr="00EE127E">
        <w:trPr>
          <w:trHeight w:val="321"/>
        </w:trPr>
        <w:tc>
          <w:tcPr>
            <w:tcW w:w="501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EE127E">
              <w:rPr>
                <w:sz w:val="28"/>
              </w:rPr>
              <w:t>с. Кривоносово</w:t>
            </w:r>
          </w:p>
        </w:tc>
        <w:tc>
          <w:tcPr>
            <w:tcW w:w="1560" w:type="dxa"/>
            <w:shd w:val="clear" w:color="auto" w:fill="auto"/>
          </w:tcPr>
          <w:p w:rsidR="00B97894" w:rsidRPr="00E3252D" w:rsidRDefault="00F02183" w:rsidP="00EE127E">
            <w:pPr>
              <w:pStyle w:val="TableParagraph"/>
              <w:spacing w:line="301" w:lineRule="exact"/>
              <w:ind w:left="481" w:right="469"/>
              <w:jc w:val="center"/>
              <w:rPr>
                <w:sz w:val="28"/>
              </w:rPr>
            </w:pPr>
            <w:r w:rsidRPr="00E3252D">
              <w:rPr>
                <w:sz w:val="28"/>
              </w:rPr>
              <w:t>864</w:t>
            </w:r>
          </w:p>
        </w:tc>
        <w:tc>
          <w:tcPr>
            <w:tcW w:w="1558" w:type="dxa"/>
            <w:shd w:val="clear" w:color="auto" w:fill="auto"/>
          </w:tcPr>
          <w:p w:rsidR="00B97894" w:rsidRPr="00E3252D" w:rsidRDefault="00E3252D" w:rsidP="00EE127E">
            <w:pPr>
              <w:pStyle w:val="TableParagraph"/>
              <w:spacing w:line="301" w:lineRule="exact"/>
              <w:ind w:left="481" w:right="467"/>
              <w:jc w:val="center"/>
              <w:rPr>
                <w:sz w:val="28"/>
              </w:rPr>
            </w:pPr>
            <w:r w:rsidRPr="00E3252D">
              <w:rPr>
                <w:sz w:val="28"/>
              </w:rPr>
              <w:t>795</w:t>
            </w:r>
          </w:p>
        </w:tc>
        <w:tc>
          <w:tcPr>
            <w:tcW w:w="1510" w:type="dxa"/>
            <w:shd w:val="clear" w:color="auto" w:fill="auto"/>
          </w:tcPr>
          <w:p w:rsidR="00B97894" w:rsidRPr="00E3252D" w:rsidRDefault="00E3252D" w:rsidP="00EE127E">
            <w:pPr>
              <w:pStyle w:val="TableParagraph"/>
              <w:spacing w:line="301" w:lineRule="exact"/>
              <w:ind w:left="457" w:right="443"/>
              <w:jc w:val="center"/>
              <w:rPr>
                <w:sz w:val="28"/>
              </w:rPr>
            </w:pPr>
            <w:r w:rsidRPr="00E3252D">
              <w:rPr>
                <w:sz w:val="28"/>
              </w:rPr>
              <w:t>715</w:t>
            </w:r>
          </w:p>
        </w:tc>
      </w:tr>
      <w:tr w:rsidR="00B97894" w:rsidRPr="00E3252D" w:rsidTr="00EE127E">
        <w:trPr>
          <w:trHeight w:val="322"/>
        </w:trPr>
        <w:tc>
          <w:tcPr>
            <w:tcW w:w="501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 w:rsidRPr="00EE127E">
              <w:rPr>
                <w:sz w:val="28"/>
              </w:rPr>
              <w:t xml:space="preserve">х. </w:t>
            </w:r>
            <w:proofErr w:type="spellStart"/>
            <w:r w:rsidRPr="00EE127E">
              <w:rPr>
                <w:sz w:val="28"/>
              </w:rPr>
              <w:t>Крамаренков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B97894" w:rsidRPr="00E3252D" w:rsidRDefault="00F02183" w:rsidP="00EE127E">
            <w:pPr>
              <w:pStyle w:val="TableParagraph"/>
              <w:spacing w:line="301" w:lineRule="exact"/>
              <w:ind w:left="481" w:right="469"/>
              <w:jc w:val="center"/>
              <w:rPr>
                <w:sz w:val="28"/>
              </w:rPr>
            </w:pPr>
            <w:r w:rsidRPr="00E3252D">
              <w:rPr>
                <w:sz w:val="28"/>
              </w:rPr>
              <w:t>21</w:t>
            </w:r>
          </w:p>
        </w:tc>
        <w:tc>
          <w:tcPr>
            <w:tcW w:w="1558" w:type="dxa"/>
            <w:shd w:val="clear" w:color="auto" w:fill="auto"/>
          </w:tcPr>
          <w:p w:rsidR="00B97894" w:rsidRPr="00E3252D" w:rsidRDefault="00E3252D" w:rsidP="00EE127E">
            <w:pPr>
              <w:pStyle w:val="TableParagraph"/>
              <w:spacing w:line="301" w:lineRule="exact"/>
              <w:ind w:left="481" w:right="467"/>
              <w:jc w:val="center"/>
              <w:rPr>
                <w:sz w:val="28"/>
              </w:rPr>
            </w:pPr>
            <w:r w:rsidRPr="00E3252D">
              <w:rPr>
                <w:sz w:val="28"/>
              </w:rPr>
              <w:t>5</w:t>
            </w:r>
          </w:p>
        </w:tc>
        <w:tc>
          <w:tcPr>
            <w:tcW w:w="1510" w:type="dxa"/>
            <w:shd w:val="clear" w:color="auto" w:fill="auto"/>
          </w:tcPr>
          <w:p w:rsidR="00B97894" w:rsidRPr="00E3252D" w:rsidRDefault="00E3252D" w:rsidP="00EE127E">
            <w:pPr>
              <w:pStyle w:val="TableParagraph"/>
              <w:spacing w:line="301" w:lineRule="exact"/>
              <w:ind w:left="457" w:right="443"/>
              <w:jc w:val="center"/>
              <w:rPr>
                <w:sz w:val="28"/>
              </w:rPr>
            </w:pPr>
            <w:r w:rsidRPr="00E3252D">
              <w:rPr>
                <w:sz w:val="28"/>
              </w:rPr>
              <w:t>5</w:t>
            </w:r>
          </w:p>
        </w:tc>
      </w:tr>
      <w:tr w:rsidR="00B97894" w:rsidRPr="00E3252D" w:rsidTr="00EE127E">
        <w:trPr>
          <w:trHeight w:val="322"/>
        </w:trPr>
        <w:tc>
          <w:tcPr>
            <w:tcW w:w="501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 w:rsidRPr="00EE127E">
              <w:rPr>
                <w:b/>
                <w:sz w:val="28"/>
              </w:rPr>
              <w:t>Кривоносовское сельское поселение</w:t>
            </w:r>
          </w:p>
        </w:tc>
        <w:tc>
          <w:tcPr>
            <w:tcW w:w="1560" w:type="dxa"/>
            <w:shd w:val="clear" w:color="auto" w:fill="auto"/>
          </w:tcPr>
          <w:p w:rsidR="00B97894" w:rsidRPr="00E3252D" w:rsidRDefault="00F02183" w:rsidP="00EE127E">
            <w:pPr>
              <w:pStyle w:val="TableParagraph"/>
              <w:spacing w:line="301" w:lineRule="exact"/>
              <w:ind w:left="481" w:right="469"/>
              <w:jc w:val="center"/>
              <w:rPr>
                <w:b/>
                <w:sz w:val="28"/>
              </w:rPr>
            </w:pPr>
            <w:r w:rsidRPr="00E3252D">
              <w:rPr>
                <w:b/>
                <w:sz w:val="28"/>
              </w:rPr>
              <w:t>885</w:t>
            </w:r>
          </w:p>
        </w:tc>
        <w:tc>
          <w:tcPr>
            <w:tcW w:w="1558" w:type="dxa"/>
            <w:shd w:val="clear" w:color="auto" w:fill="auto"/>
          </w:tcPr>
          <w:p w:rsidR="00B97894" w:rsidRPr="00E3252D" w:rsidRDefault="00E3252D" w:rsidP="00EE127E">
            <w:pPr>
              <w:pStyle w:val="TableParagraph"/>
              <w:spacing w:line="301" w:lineRule="exact"/>
              <w:ind w:left="481" w:right="467"/>
              <w:jc w:val="center"/>
              <w:rPr>
                <w:b/>
                <w:sz w:val="28"/>
              </w:rPr>
            </w:pPr>
            <w:r w:rsidRPr="00E3252D">
              <w:rPr>
                <w:b/>
                <w:sz w:val="28"/>
              </w:rPr>
              <w:t>800</w:t>
            </w:r>
          </w:p>
        </w:tc>
        <w:tc>
          <w:tcPr>
            <w:tcW w:w="1510" w:type="dxa"/>
            <w:shd w:val="clear" w:color="auto" w:fill="auto"/>
          </w:tcPr>
          <w:p w:rsidR="00B97894" w:rsidRPr="00E3252D" w:rsidRDefault="00E3252D" w:rsidP="00EE127E">
            <w:pPr>
              <w:pStyle w:val="TableParagraph"/>
              <w:spacing w:line="301" w:lineRule="exact"/>
              <w:ind w:left="457" w:right="443"/>
              <w:jc w:val="center"/>
              <w:rPr>
                <w:b/>
                <w:sz w:val="28"/>
              </w:rPr>
            </w:pPr>
            <w:r w:rsidRPr="00E3252D">
              <w:rPr>
                <w:b/>
                <w:sz w:val="28"/>
              </w:rPr>
              <w:t>720</w:t>
            </w:r>
          </w:p>
        </w:tc>
      </w:tr>
    </w:tbl>
    <w:p w:rsidR="00B97894" w:rsidRDefault="00B97894">
      <w:pPr>
        <w:spacing w:line="301" w:lineRule="exact"/>
        <w:jc w:val="center"/>
        <w:rPr>
          <w:sz w:val="28"/>
        </w:rPr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2"/>
        <w:numPr>
          <w:ilvl w:val="1"/>
          <w:numId w:val="24"/>
        </w:numPr>
        <w:tabs>
          <w:tab w:val="left" w:pos="2914"/>
        </w:tabs>
        <w:spacing w:before="68"/>
        <w:ind w:left="2914"/>
        <w:jc w:val="left"/>
      </w:pPr>
      <w:bookmarkStart w:id="8" w:name="2.2_Социально-экономическая_характеристи"/>
      <w:bookmarkStart w:id="9" w:name="_TOC_250018"/>
      <w:bookmarkEnd w:id="8"/>
      <w:r>
        <w:lastRenderedPageBreak/>
        <w:t>Социально-экономическая</w:t>
      </w:r>
      <w:r>
        <w:rPr>
          <w:spacing w:val="-1"/>
        </w:rPr>
        <w:t xml:space="preserve"> </w:t>
      </w:r>
      <w:bookmarkEnd w:id="9"/>
      <w:r>
        <w:t>характеристика</w:t>
      </w:r>
    </w:p>
    <w:p w:rsidR="00B97894" w:rsidRDefault="00F02183">
      <w:pPr>
        <w:pStyle w:val="a3"/>
        <w:spacing w:before="160" w:line="360" w:lineRule="auto"/>
        <w:ind w:right="325"/>
      </w:pPr>
      <w:r>
        <w:t>Одним из показателей экономического развития является численность населения. Изменение численности населения служит индикатором уровня жизни в сельском поселении, привлекательности территории для проживания, осуществления деятельности.</w:t>
      </w:r>
    </w:p>
    <w:p w:rsidR="00B97894" w:rsidRDefault="00F02183">
      <w:pPr>
        <w:pStyle w:val="a3"/>
        <w:spacing w:line="360" w:lineRule="auto"/>
        <w:ind w:right="326"/>
      </w:pPr>
      <w:r w:rsidRPr="0009561D">
        <w:t>Численность населения Кривоносовского сельского поселения на 01.01.20</w:t>
      </w:r>
      <w:r w:rsidR="0009561D" w:rsidRPr="0009561D">
        <w:t>25</w:t>
      </w:r>
      <w:r w:rsidRPr="0009561D">
        <w:t xml:space="preserve">г. составила </w:t>
      </w:r>
      <w:r w:rsidR="0009561D" w:rsidRPr="0009561D">
        <w:t>74</w:t>
      </w:r>
      <w:r w:rsidRPr="0009561D">
        <w:t xml:space="preserve">5 человек (зарегистрированных по месту жительства), из них трудоспособного населения - </w:t>
      </w:r>
      <w:r w:rsidR="0009561D" w:rsidRPr="0009561D">
        <w:t>411</w:t>
      </w:r>
      <w:r w:rsidRPr="0009561D">
        <w:t xml:space="preserve"> человек (</w:t>
      </w:r>
      <w:r w:rsidR="0009561D" w:rsidRPr="0009561D">
        <w:t>55,2</w:t>
      </w:r>
      <w:r w:rsidRPr="0009561D">
        <w:t>%). Кроме того в сельском поселении проживают – 2</w:t>
      </w:r>
      <w:r w:rsidR="0009561D" w:rsidRPr="0009561D">
        <w:t>43</w:t>
      </w:r>
      <w:r w:rsidRPr="0009561D">
        <w:t xml:space="preserve"> пенсионеров (</w:t>
      </w:r>
      <w:r w:rsidR="0009561D" w:rsidRPr="0009561D">
        <w:t>32,6</w:t>
      </w:r>
      <w:r w:rsidRPr="0009561D">
        <w:t xml:space="preserve">%), детей младше трудоспособного возраста – </w:t>
      </w:r>
      <w:r w:rsidR="0009561D" w:rsidRPr="0009561D">
        <w:t>91</w:t>
      </w:r>
      <w:r w:rsidRPr="0009561D">
        <w:t xml:space="preserve"> человека</w:t>
      </w:r>
      <w:r w:rsidRPr="0009561D">
        <w:rPr>
          <w:spacing w:val="-1"/>
        </w:rPr>
        <w:t xml:space="preserve"> </w:t>
      </w:r>
      <w:r w:rsidRPr="0009561D">
        <w:t>(</w:t>
      </w:r>
      <w:r w:rsidR="0009561D" w:rsidRPr="0009561D">
        <w:t>12,2</w:t>
      </w:r>
      <w:r w:rsidRPr="0009561D">
        <w:t>%).</w:t>
      </w:r>
    </w:p>
    <w:p w:rsidR="00B97894" w:rsidRDefault="00F02183">
      <w:pPr>
        <w:pStyle w:val="a3"/>
        <w:spacing w:before="2" w:line="360" w:lineRule="auto"/>
        <w:ind w:right="325"/>
      </w:pPr>
      <w:r>
        <w:t>В тоже время сельское поселение обладает рядом условий, которые позволяют развивать территорию и ее социально-экономическую инфраструктуру (</w:t>
      </w:r>
      <w:proofErr w:type="gramStart"/>
      <w:r>
        <w:t>см</w:t>
      </w:r>
      <w:proofErr w:type="gramEnd"/>
      <w:r>
        <w:t>. таблицу 4).</w:t>
      </w:r>
    </w:p>
    <w:p w:rsidR="00B97894" w:rsidRDefault="00F02183">
      <w:pPr>
        <w:pStyle w:val="a3"/>
        <w:spacing w:line="321" w:lineRule="exact"/>
        <w:ind w:left="9088" w:firstLine="0"/>
        <w:jc w:val="left"/>
      </w:pPr>
      <w:r>
        <w:t>Таблица 4</w:t>
      </w:r>
    </w:p>
    <w:p w:rsidR="00B97894" w:rsidRDefault="00B97894">
      <w:pPr>
        <w:pStyle w:val="a3"/>
        <w:spacing w:before="10" w:after="1"/>
        <w:ind w:left="0" w:firstLine="0"/>
        <w:jc w:val="left"/>
        <w:rPr>
          <w:sz w:val="13"/>
        </w:rPr>
      </w:pPr>
    </w:p>
    <w:tbl>
      <w:tblPr>
        <w:tblW w:w="0" w:type="auto"/>
        <w:tblInd w:w="6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24"/>
        <w:gridCol w:w="6714"/>
      </w:tblGrid>
      <w:tr w:rsidR="00B97894" w:rsidTr="00EE127E">
        <w:trPr>
          <w:trHeight w:val="427"/>
        </w:trPr>
        <w:tc>
          <w:tcPr>
            <w:tcW w:w="292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956"/>
              <w:rPr>
                <w:sz w:val="28"/>
              </w:rPr>
            </w:pPr>
            <w:r w:rsidRPr="00EE127E">
              <w:rPr>
                <w:sz w:val="28"/>
              </w:rPr>
              <w:t>Условия</w:t>
            </w:r>
          </w:p>
        </w:tc>
        <w:tc>
          <w:tcPr>
            <w:tcW w:w="671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2687" w:right="2684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Пояснения</w:t>
            </w:r>
          </w:p>
        </w:tc>
      </w:tr>
      <w:tr w:rsidR="00B97894" w:rsidTr="00EE127E">
        <w:trPr>
          <w:trHeight w:val="1716"/>
        </w:trPr>
        <w:tc>
          <w:tcPr>
            <w:tcW w:w="292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30"/>
              </w:rPr>
            </w:pPr>
          </w:p>
          <w:p w:rsidR="00B97894" w:rsidRPr="00EE127E" w:rsidRDefault="00F02183" w:rsidP="00EE127E">
            <w:pPr>
              <w:pStyle w:val="TableParagraph"/>
              <w:spacing w:before="193"/>
              <w:ind w:left="288" w:right="261" w:firstLine="430"/>
              <w:rPr>
                <w:sz w:val="28"/>
              </w:rPr>
            </w:pPr>
            <w:r w:rsidRPr="00EE127E">
              <w:rPr>
                <w:sz w:val="28"/>
              </w:rPr>
              <w:t>Уникальные природные условия</w:t>
            </w:r>
          </w:p>
        </w:tc>
        <w:tc>
          <w:tcPr>
            <w:tcW w:w="671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54" w:right="49"/>
              <w:jc w:val="both"/>
              <w:rPr>
                <w:sz w:val="28"/>
              </w:rPr>
            </w:pPr>
            <w:r w:rsidRPr="00EE127E">
              <w:rPr>
                <w:sz w:val="28"/>
              </w:rPr>
              <w:t>Кривоносовское сельское поселение расположено на территории характеризующейся высоким природным потенциалом. Большие лесные массивы, живописный рельеф — все это создает предпосылки для формирования отдыха.</w:t>
            </w:r>
          </w:p>
        </w:tc>
      </w:tr>
      <w:tr w:rsidR="00B97894" w:rsidTr="00EE127E">
        <w:trPr>
          <w:trHeight w:val="1071"/>
        </w:trPr>
        <w:tc>
          <w:tcPr>
            <w:tcW w:w="292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214"/>
              <w:ind w:left="84" w:firstLine="208"/>
              <w:rPr>
                <w:sz w:val="28"/>
              </w:rPr>
            </w:pPr>
            <w:r w:rsidRPr="00EE127E">
              <w:rPr>
                <w:sz w:val="28"/>
              </w:rPr>
              <w:t>Высокий историк</w:t>
            </w:r>
            <w:proofErr w:type="gramStart"/>
            <w:r w:rsidRPr="00EE127E">
              <w:rPr>
                <w:sz w:val="28"/>
              </w:rPr>
              <w:t>о-</w:t>
            </w:r>
            <w:proofErr w:type="gramEnd"/>
            <w:r w:rsidRPr="00EE127E">
              <w:rPr>
                <w:sz w:val="28"/>
              </w:rPr>
              <w:t xml:space="preserve"> культурный потенциал</w:t>
            </w:r>
          </w:p>
        </w:tc>
        <w:tc>
          <w:tcPr>
            <w:tcW w:w="671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54" w:right="52"/>
              <w:jc w:val="both"/>
              <w:rPr>
                <w:sz w:val="28"/>
              </w:rPr>
            </w:pPr>
            <w:r w:rsidRPr="00EE127E">
              <w:rPr>
                <w:sz w:val="28"/>
              </w:rPr>
              <w:t>Наличие богатого историко-культурного наследия создает дополнительные предпосылки для их реабилитации и возрождения.</w:t>
            </w:r>
          </w:p>
        </w:tc>
      </w:tr>
      <w:tr w:rsidR="00B97894" w:rsidTr="00EE127E">
        <w:trPr>
          <w:trHeight w:val="1072"/>
        </w:trPr>
        <w:tc>
          <w:tcPr>
            <w:tcW w:w="292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216"/>
              <w:ind w:left="772" w:right="82" w:hanging="666"/>
              <w:rPr>
                <w:sz w:val="28"/>
              </w:rPr>
            </w:pPr>
            <w:r w:rsidRPr="00EE127E">
              <w:rPr>
                <w:sz w:val="28"/>
              </w:rPr>
              <w:t>Значительные резервы территории</w:t>
            </w:r>
          </w:p>
        </w:tc>
        <w:tc>
          <w:tcPr>
            <w:tcW w:w="671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54" w:right="53"/>
              <w:jc w:val="both"/>
              <w:rPr>
                <w:sz w:val="28"/>
              </w:rPr>
            </w:pPr>
            <w:r w:rsidRPr="00EE127E">
              <w:rPr>
                <w:sz w:val="28"/>
              </w:rPr>
              <w:t>Здесь можно ожидать повышение инвестиционной и деловой активности, возрастание спроса на землю и строительные услуги.</w:t>
            </w:r>
          </w:p>
        </w:tc>
      </w:tr>
    </w:tbl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2"/>
        <w:numPr>
          <w:ilvl w:val="1"/>
          <w:numId w:val="24"/>
        </w:numPr>
        <w:tabs>
          <w:tab w:val="left" w:pos="1982"/>
        </w:tabs>
        <w:spacing w:before="68" w:line="360" w:lineRule="auto"/>
        <w:ind w:left="2090" w:right="1223" w:hanging="528"/>
        <w:jc w:val="left"/>
      </w:pPr>
      <w:bookmarkStart w:id="10" w:name="2.3_Характеристика_функционирования_и_по"/>
      <w:bookmarkStart w:id="11" w:name="_TOC_250017"/>
      <w:bookmarkEnd w:id="10"/>
      <w:r>
        <w:lastRenderedPageBreak/>
        <w:t>Характеристика функционирования и показатели</w:t>
      </w:r>
      <w:r>
        <w:rPr>
          <w:spacing w:val="-22"/>
        </w:rPr>
        <w:t xml:space="preserve"> </w:t>
      </w:r>
      <w:r>
        <w:t>работы транспортной инфраструктуры по видам</w:t>
      </w:r>
      <w:r>
        <w:rPr>
          <w:spacing w:val="-11"/>
        </w:rPr>
        <w:t xml:space="preserve"> </w:t>
      </w:r>
      <w:bookmarkEnd w:id="11"/>
      <w:r>
        <w:t>транспорта</w:t>
      </w:r>
    </w:p>
    <w:p w:rsidR="00B97894" w:rsidRDefault="00F02183">
      <w:pPr>
        <w:pStyle w:val="a3"/>
        <w:spacing w:line="360" w:lineRule="auto"/>
        <w:ind w:right="324"/>
      </w:pPr>
      <w:r>
        <w:t>Транспортная инфраструктура – система коммуникаций и объектов сельского, внешнего пассажирского и грузового транспорта, включающая улично-дорожную сеть, линии и сооружения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</w:t>
      </w:r>
    </w:p>
    <w:p w:rsidR="00B97894" w:rsidRDefault="00F02183">
      <w:pPr>
        <w:pStyle w:val="a3"/>
        <w:spacing w:line="360" w:lineRule="auto"/>
        <w:ind w:right="327"/>
      </w:pPr>
      <w:r>
        <w:t xml:space="preserve">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</w:t>
      </w:r>
      <w:proofErr w:type="gramStart"/>
      <w:r>
        <w:t>В числе последних важная роль принадлежит особенностям географического положения сельского поселения.</w:t>
      </w:r>
      <w:proofErr w:type="gramEnd"/>
    </w:p>
    <w:p w:rsidR="00B97894" w:rsidRDefault="00F02183">
      <w:pPr>
        <w:pStyle w:val="a3"/>
        <w:spacing w:before="1" w:line="360" w:lineRule="auto"/>
        <w:ind w:right="324"/>
      </w:pPr>
      <w:r>
        <w:t>Транспортная инфраструктура Кривоносовского сельского поселения является составляющей инфраструктуры Воронежской области. Основными структурными элементами транспортной структуры сельского поселения являются: сеть улиц и дорог.</w:t>
      </w:r>
    </w:p>
    <w:p w:rsidR="00B97894" w:rsidRDefault="00F02183">
      <w:pPr>
        <w:pStyle w:val="a3"/>
        <w:spacing w:line="360" w:lineRule="auto"/>
        <w:ind w:right="325"/>
      </w:pPr>
      <w:r>
        <w:t>Внешние транспортно-экономические связи Кривоносовского сельского поселения с другими областями осуществляются в основном автомобильным видом транспорта.</w:t>
      </w:r>
    </w:p>
    <w:p w:rsidR="00B97894" w:rsidRDefault="00F02183">
      <w:pPr>
        <w:pStyle w:val="a3"/>
        <w:spacing w:line="360" w:lineRule="auto"/>
        <w:ind w:right="324"/>
      </w:pPr>
      <w:r>
        <w:t>Виды общественного транспорта, используемые населением, организациями и предприятиями Кривоносовского сельского поселения представлены в таблице 5.</w:t>
      </w:r>
    </w:p>
    <w:p w:rsidR="00B97894" w:rsidRDefault="00F02183">
      <w:pPr>
        <w:pStyle w:val="a3"/>
        <w:ind w:left="0" w:right="318" w:firstLine="0"/>
        <w:jc w:val="right"/>
      </w:pPr>
      <w:r>
        <w:t>Таблица 5</w:t>
      </w:r>
    </w:p>
    <w:p w:rsidR="00B97894" w:rsidRDefault="00B97894">
      <w:pPr>
        <w:pStyle w:val="a3"/>
        <w:spacing w:before="9"/>
        <w:ind w:left="0" w:firstLine="0"/>
        <w:jc w:val="left"/>
        <w:rPr>
          <w:sz w:val="13"/>
        </w:rPr>
      </w:pPr>
    </w:p>
    <w:tbl>
      <w:tblPr>
        <w:tblW w:w="0" w:type="auto"/>
        <w:tblInd w:w="6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48"/>
        <w:gridCol w:w="5790"/>
      </w:tblGrid>
      <w:tr w:rsidR="00B97894" w:rsidTr="00EE127E">
        <w:trPr>
          <w:trHeight w:val="428"/>
        </w:trPr>
        <w:tc>
          <w:tcPr>
            <w:tcW w:w="384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118" w:right="116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Вид транспорта</w:t>
            </w:r>
          </w:p>
        </w:tc>
        <w:tc>
          <w:tcPr>
            <w:tcW w:w="579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1068"/>
              <w:rPr>
                <w:sz w:val="28"/>
              </w:rPr>
            </w:pPr>
            <w:r w:rsidRPr="00EE127E">
              <w:rPr>
                <w:sz w:val="28"/>
              </w:rPr>
              <w:t>Интенсивность использования</w:t>
            </w:r>
          </w:p>
        </w:tc>
      </w:tr>
      <w:tr w:rsidR="00B97894" w:rsidTr="00EE127E">
        <w:trPr>
          <w:trHeight w:val="426"/>
        </w:trPr>
        <w:tc>
          <w:tcPr>
            <w:tcW w:w="384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119" w:right="116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Железнодорожный транспорт</w:t>
            </w:r>
          </w:p>
        </w:tc>
        <w:tc>
          <w:tcPr>
            <w:tcW w:w="579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56"/>
              <w:rPr>
                <w:sz w:val="28"/>
              </w:rPr>
            </w:pPr>
            <w:r w:rsidRPr="00EE127E">
              <w:rPr>
                <w:sz w:val="28"/>
              </w:rPr>
              <w:t>Железнодорожный транспорт отсутствует.</w:t>
            </w:r>
          </w:p>
        </w:tc>
      </w:tr>
      <w:tr w:rsidR="00B97894" w:rsidTr="00EE127E">
        <w:trPr>
          <w:trHeight w:val="1073"/>
        </w:trPr>
        <w:tc>
          <w:tcPr>
            <w:tcW w:w="384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119" w:right="115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Водный транспорт</w:t>
            </w:r>
          </w:p>
        </w:tc>
        <w:tc>
          <w:tcPr>
            <w:tcW w:w="579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56" w:right="52"/>
              <w:jc w:val="both"/>
              <w:rPr>
                <w:sz w:val="28"/>
              </w:rPr>
            </w:pPr>
            <w:r w:rsidRPr="00EE127E">
              <w:rPr>
                <w:sz w:val="28"/>
              </w:rPr>
              <w:t>Водный транспорт не используется. Никаких мероприятий по обеспечению водным транспортом не планируется.</w:t>
            </w:r>
          </w:p>
        </w:tc>
      </w:tr>
      <w:tr w:rsidR="00B97894" w:rsidTr="00EE127E">
        <w:trPr>
          <w:trHeight w:val="426"/>
        </w:trPr>
        <w:tc>
          <w:tcPr>
            <w:tcW w:w="384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119" w:right="116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Воздушный транспорт</w:t>
            </w:r>
          </w:p>
        </w:tc>
        <w:tc>
          <w:tcPr>
            <w:tcW w:w="579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56"/>
              <w:rPr>
                <w:sz w:val="28"/>
              </w:rPr>
            </w:pPr>
            <w:r w:rsidRPr="00EE127E">
              <w:rPr>
                <w:sz w:val="28"/>
              </w:rPr>
              <w:t>Воздушные перевозки не осуществляются.</w:t>
            </w:r>
          </w:p>
        </w:tc>
      </w:tr>
      <w:tr w:rsidR="00B97894" w:rsidTr="00EE127E">
        <w:trPr>
          <w:trHeight w:val="751"/>
        </w:trPr>
        <w:tc>
          <w:tcPr>
            <w:tcW w:w="384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119" w:right="116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Автомобильный транспорт</w:t>
            </w:r>
          </w:p>
        </w:tc>
        <w:tc>
          <w:tcPr>
            <w:tcW w:w="579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tabs>
                <w:tab w:val="left" w:pos="1450"/>
                <w:tab w:val="left" w:pos="2733"/>
                <w:tab w:val="left" w:pos="4572"/>
                <w:tab w:val="left" w:pos="5583"/>
              </w:tabs>
              <w:spacing w:before="54"/>
              <w:ind w:left="56" w:right="49"/>
              <w:rPr>
                <w:sz w:val="28"/>
              </w:rPr>
            </w:pPr>
            <w:r w:rsidRPr="00EE127E">
              <w:rPr>
                <w:sz w:val="28"/>
              </w:rPr>
              <w:t>Основное</w:t>
            </w:r>
            <w:r w:rsidRPr="00EE127E">
              <w:rPr>
                <w:sz w:val="28"/>
              </w:rPr>
              <w:tab/>
              <w:t>средство</w:t>
            </w:r>
            <w:r w:rsidRPr="00EE127E">
              <w:rPr>
                <w:sz w:val="28"/>
              </w:rPr>
              <w:tab/>
              <w:t>перемещения</w:t>
            </w:r>
            <w:r w:rsidRPr="00EE127E">
              <w:rPr>
                <w:sz w:val="28"/>
              </w:rPr>
              <w:tab/>
              <w:t>грузов</w:t>
            </w:r>
            <w:r w:rsidRPr="00EE127E">
              <w:rPr>
                <w:sz w:val="28"/>
              </w:rPr>
              <w:tab/>
              <w:t>и перевозок граждан (личный</w:t>
            </w:r>
            <w:r w:rsidRPr="00EE127E">
              <w:rPr>
                <w:spacing w:val="-3"/>
                <w:sz w:val="28"/>
              </w:rPr>
              <w:t xml:space="preserve"> </w:t>
            </w:r>
            <w:r w:rsidRPr="00EE127E">
              <w:rPr>
                <w:sz w:val="28"/>
              </w:rPr>
              <w:t>транспорт)</w:t>
            </w:r>
          </w:p>
        </w:tc>
      </w:tr>
    </w:tbl>
    <w:p w:rsidR="00B97894" w:rsidRDefault="00B97894">
      <w:pPr>
        <w:rPr>
          <w:sz w:val="28"/>
        </w:rPr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2"/>
        <w:numPr>
          <w:ilvl w:val="1"/>
          <w:numId w:val="24"/>
        </w:numPr>
        <w:tabs>
          <w:tab w:val="left" w:pos="1650"/>
        </w:tabs>
        <w:spacing w:before="68"/>
        <w:ind w:left="1650"/>
        <w:jc w:val="left"/>
      </w:pPr>
      <w:bookmarkStart w:id="12" w:name="2.4_Характеристика_сети_дорог,_оценка_ка"/>
      <w:bookmarkStart w:id="13" w:name="_TOC_250016"/>
      <w:bookmarkEnd w:id="12"/>
      <w:r>
        <w:lastRenderedPageBreak/>
        <w:t>Характеристика сети дорог, оценка качества содержания</w:t>
      </w:r>
      <w:r>
        <w:rPr>
          <w:spacing w:val="-8"/>
        </w:rPr>
        <w:t xml:space="preserve"> </w:t>
      </w:r>
      <w:bookmarkEnd w:id="13"/>
      <w:r>
        <w:t>дорог</w:t>
      </w:r>
    </w:p>
    <w:p w:rsidR="00B97894" w:rsidRDefault="00F02183">
      <w:pPr>
        <w:pStyle w:val="a3"/>
        <w:spacing w:before="160" w:line="360" w:lineRule="auto"/>
        <w:ind w:right="323"/>
      </w:pPr>
      <w:r>
        <w:t>Автомобильные дороги являются важнейшей составной частью транспортной инфраструктуры Кривоносовского сельского поселения. Они связывают территорию сельского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</w:t>
      </w:r>
    </w:p>
    <w:p w:rsidR="00B97894" w:rsidRDefault="00F02183">
      <w:pPr>
        <w:pStyle w:val="a3"/>
        <w:spacing w:before="2" w:line="360" w:lineRule="auto"/>
        <w:ind w:right="324"/>
      </w:pPr>
      <w:r>
        <w:t>Кривоносовское сельское поселение расположено в юго-западной части Россошанского района, в 48,5 км от районного центра — г. Россошь и в 255,0 км от областного центра — г.</w:t>
      </w:r>
      <w:r>
        <w:rPr>
          <w:spacing w:val="-1"/>
        </w:rPr>
        <w:t xml:space="preserve"> </w:t>
      </w:r>
      <w:r>
        <w:t>Воронеж.</w:t>
      </w:r>
    </w:p>
    <w:p w:rsidR="00B97894" w:rsidRDefault="00F02183">
      <w:pPr>
        <w:pStyle w:val="a3"/>
        <w:spacing w:line="360" w:lineRule="auto"/>
        <w:ind w:right="329"/>
      </w:pPr>
      <w:r>
        <w:t>Перечень автомобильных дорог общего пользования Кривоносовского сельского поселения (Постановление Администрации Кривоносовского сельского поселения от 13.01.2017 года №1) представлен в таблице 6.</w:t>
      </w:r>
    </w:p>
    <w:p w:rsidR="00B97894" w:rsidRDefault="00F02183">
      <w:pPr>
        <w:pStyle w:val="a3"/>
        <w:ind w:left="0" w:right="318" w:firstLine="0"/>
        <w:jc w:val="right"/>
      </w:pPr>
      <w:r>
        <w:t>Таблица 6</w:t>
      </w:r>
    </w:p>
    <w:p w:rsidR="00B97894" w:rsidRDefault="00B97894">
      <w:pPr>
        <w:pStyle w:val="a3"/>
        <w:spacing w:before="10"/>
        <w:ind w:left="0" w:firstLine="0"/>
        <w:jc w:val="left"/>
        <w:rPr>
          <w:sz w:val="13"/>
        </w:rPr>
      </w:pPr>
    </w:p>
    <w:tbl>
      <w:tblPr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3750"/>
        <w:gridCol w:w="2250"/>
        <w:gridCol w:w="3074"/>
      </w:tblGrid>
      <w:tr w:rsidR="00B97894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line="270" w:lineRule="atLeast"/>
              <w:ind w:left="112" w:right="84" w:firstLine="48"/>
              <w:rPr>
                <w:sz w:val="24"/>
              </w:rPr>
            </w:pPr>
            <w:r w:rsidRPr="00326824">
              <w:rPr>
                <w:sz w:val="24"/>
              </w:rPr>
              <w:t xml:space="preserve">№ </w:t>
            </w:r>
            <w:proofErr w:type="spellStart"/>
            <w:proofErr w:type="gramStart"/>
            <w:r w:rsidRPr="00326824">
              <w:rPr>
                <w:sz w:val="24"/>
              </w:rPr>
              <w:t>п</w:t>
            </w:r>
            <w:proofErr w:type="spellEnd"/>
            <w:proofErr w:type="gramEnd"/>
            <w:r w:rsidRPr="00326824">
              <w:rPr>
                <w:sz w:val="24"/>
              </w:rPr>
              <w:t>/</w:t>
            </w:r>
            <w:proofErr w:type="spellStart"/>
            <w:r w:rsidRPr="00326824">
              <w:rPr>
                <w:sz w:val="24"/>
              </w:rPr>
              <w:t>п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line="270" w:lineRule="atLeast"/>
              <w:ind w:left="1521" w:hanging="1212"/>
              <w:rPr>
                <w:sz w:val="24"/>
              </w:rPr>
            </w:pPr>
            <w:r w:rsidRPr="00326824">
              <w:rPr>
                <w:sz w:val="24"/>
              </w:rPr>
              <w:t>Наименование автомобильной дороги</w:t>
            </w:r>
          </w:p>
        </w:tc>
        <w:tc>
          <w:tcPr>
            <w:tcW w:w="22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line="270" w:lineRule="atLeast"/>
              <w:ind w:left="991" w:right="43" w:hanging="694"/>
              <w:rPr>
                <w:sz w:val="24"/>
              </w:rPr>
            </w:pPr>
            <w:r w:rsidRPr="00326824">
              <w:rPr>
                <w:sz w:val="24"/>
              </w:rPr>
              <w:t xml:space="preserve">Протяженность, </w:t>
            </w:r>
            <w:proofErr w:type="gramStart"/>
            <w:r w:rsidRPr="00326824">
              <w:rPr>
                <w:sz w:val="24"/>
              </w:rPr>
              <w:t>км</w:t>
            </w:r>
            <w:proofErr w:type="gramEnd"/>
          </w:p>
        </w:tc>
        <w:tc>
          <w:tcPr>
            <w:tcW w:w="3074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before="138"/>
              <w:ind w:left="215" w:right="208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Вид покрытия</w:t>
            </w:r>
          </w:p>
        </w:tc>
      </w:tr>
      <w:tr w:rsidR="00B97894" w:rsidRPr="005A6E53" w:rsidTr="00EE127E">
        <w:trPr>
          <w:trHeight w:val="552"/>
        </w:trPr>
        <w:tc>
          <w:tcPr>
            <w:tcW w:w="5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 w:rsidRPr="00326824">
              <w:rPr>
                <w:sz w:val="26"/>
              </w:rPr>
              <w:t>1.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B97894" w:rsidRPr="00326824" w:rsidRDefault="00F02183" w:rsidP="00EE127E">
            <w:pPr>
              <w:pStyle w:val="TableParagraph"/>
              <w:spacing w:line="256" w:lineRule="exact"/>
              <w:ind w:left="202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Тельмана</w:t>
            </w:r>
          </w:p>
        </w:tc>
        <w:tc>
          <w:tcPr>
            <w:tcW w:w="2250" w:type="dxa"/>
            <w:shd w:val="clear" w:color="auto" w:fill="auto"/>
          </w:tcPr>
          <w:p w:rsidR="00B97894" w:rsidRPr="00326824" w:rsidRDefault="00245E0B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1,6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 w:rsidRPr="00326824">
              <w:rPr>
                <w:sz w:val="26"/>
              </w:rPr>
              <w:t>грунтовое</w:t>
            </w:r>
          </w:p>
        </w:tc>
      </w:tr>
      <w:tr w:rsidR="00245E0B" w:rsidRPr="005A6E53" w:rsidTr="00EE127E">
        <w:trPr>
          <w:trHeight w:val="552"/>
        </w:trPr>
        <w:tc>
          <w:tcPr>
            <w:tcW w:w="550" w:type="dxa"/>
            <w:shd w:val="clear" w:color="auto" w:fill="auto"/>
          </w:tcPr>
          <w:p w:rsidR="00245E0B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750" w:type="dxa"/>
            <w:shd w:val="clear" w:color="auto" w:fill="auto"/>
          </w:tcPr>
          <w:p w:rsidR="00245E0B" w:rsidRPr="00326824" w:rsidRDefault="00245E0B" w:rsidP="00245E0B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245E0B" w:rsidRPr="00326824" w:rsidRDefault="00245E0B" w:rsidP="00245E0B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Тельмана</w:t>
            </w:r>
          </w:p>
        </w:tc>
        <w:tc>
          <w:tcPr>
            <w:tcW w:w="2250" w:type="dxa"/>
            <w:shd w:val="clear" w:color="auto" w:fill="auto"/>
          </w:tcPr>
          <w:p w:rsidR="00245E0B" w:rsidRPr="00326824" w:rsidRDefault="00245E0B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1,9</w:t>
            </w:r>
          </w:p>
        </w:tc>
        <w:tc>
          <w:tcPr>
            <w:tcW w:w="3074" w:type="dxa"/>
            <w:shd w:val="clear" w:color="auto" w:fill="auto"/>
          </w:tcPr>
          <w:p w:rsidR="00245E0B" w:rsidRPr="00326824" w:rsidRDefault="00245E0B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 w:rsidRPr="00326824">
              <w:rPr>
                <w:sz w:val="26"/>
              </w:rPr>
              <w:t>щебеночное</w:t>
            </w:r>
          </w:p>
        </w:tc>
      </w:tr>
      <w:tr w:rsidR="00B97894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B9789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B97894" w:rsidRPr="00326824" w:rsidRDefault="00F02183" w:rsidP="00EE127E">
            <w:pPr>
              <w:pStyle w:val="TableParagraph"/>
              <w:spacing w:line="256" w:lineRule="exact"/>
              <w:ind w:left="202" w:right="194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Чапаева</w:t>
            </w:r>
          </w:p>
        </w:tc>
        <w:tc>
          <w:tcPr>
            <w:tcW w:w="2250" w:type="dxa"/>
            <w:shd w:val="clear" w:color="auto" w:fill="auto"/>
          </w:tcPr>
          <w:p w:rsidR="00B97894" w:rsidRPr="00326824" w:rsidRDefault="00326824" w:rsidP="00326824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before="127"/>
              <w:ind w:left="219" w:right="208"/>
              <w:jc w:val="center"/>
              <w:rPr>
                <w:sz w:val="26"/>
              </w:rPr>
            </w:pPr>
            <w:r w:rsidRPr="00326824">
              <w:rPr>
                <w:sz w:val="26"/>
              </w:rPr>
              <w:t xml:space="preserve"> грунтовое</w:t>
            </w:r>
          </w:p>
        </w:tc>
      </w:tr>
      <w:tr w:rsidR="00326824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32682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750" w:type="dxa"/>
            <w:shd w:val="clear" w:color="auto" w:fill="auto"/>
          </w:tcPr>
          <w:p w:rsidR="00326824" w:rsidRPr="00326824" w:rsidRDefault="00326824" w:rsidP="00326824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326824" w:rsidRPr="00326824" w:rsidRDefault="00326824" w:rsidP="00326824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Чапаева</w:t>
            </w:r>
          </w:p>
        </w:tc>
        <w:tc>
          <w:tcPr>
            <w:tcW w:w="2250" w:type="dxa"/>
            <w:shd w:val="clear" w:color="auto" w:fill="auto"/>
          </w:tcPr>
          <w:p w:rsidR="00326824" w:rsidRDefault="00326824" w:rsidP="00326824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1,56</w:t>
            </w:r>
          </w:p>
        </w:tc>
        <w:tc>
          <w:tcPr>
            <w:tcW w:w="3074" w:type="dxa"/>
            <w:shd w:val="clear" w:color="auto" w:fill="auto"/>
          </w:tcPr>
          <w:p w:rsidR="00326824" w:rsidRPr="00326824" w:rsidRDefault="00326824" w:rsidP="007E63A8">
            <w:pPr>
              <w:pStyle w:val="TableParagraph"/>
              <w:spacing w:before="127"/>
              <w:ind w:left="219" w:right="208"/>
              <w:jc w:val="center"/>
              <w:rPr>
                <w:sz w:val="26"/>
              </w:rPr>
            </w:pPr>
            <w:r>
              <w:rPr>
                <w:sz w:val="26"/>
              </w:rPr>
              <w:t>щебен</w:t>
            </w:r>
            <w:r w:rsidR="007E63A8">
              <w:rPr>
                <w:sz w:val="26"/>
              </w:rPr>
              <w:t>очное</w:t>
            </w:r>
          </w:p>
        </w:tc>
      </w:tr>
      <w:tr w:rsidR="00326824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32682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750" w:type="dxa"/>
            <w:shd w:val="clear" w:color="auto" w:fill="auto"/>
          </w:tcPr>
          <w:p w:rsidR="00326824" w:rsidRPr="00326824" w:rsidRDefault="00326824" w:rsidP="00326824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326824" w:rsidRPr="00326824" w:rsidRDefault="00326824" w:rsidP="00326824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Чапаева</w:t>
            </w:r>
          </w:p>
        </w:tc>
        <w:tc>
          <w:tcPr>
            <w:tcW w:w="2250" w:type="dxa"/>
            <w:shd w:val="clear" w:color="auto" w:fill="auto"/>
          </w:tcPr>
          <w:p w:rsidR="00326824" w:rsidRDefault="00326824" w:rsidP="00326824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3074" w:type="dxa"/>
            <w:shd w:val="clear" w:color="auto" w:fill="auto"/>
          </w:tcPr>
          <w:p w:rsidR="00326824" w:rsidRDefault="00326824" w:rsidP="00EE127E">
            <w:pPr>
              <w:pStyle w:val="TableParagraph"/>
              <w:spacing w:before="127"/>
              <w:ind w:left="219" w:right="208"/>
              <w:jc w:val="center"/>
              <w:rPr>
                <w:sz w:val="26"/>
              </w:rPr>
            </w:pPr>
            <w:r w:rsidRPr="00326824">
              <w:rPr>
                <w:sz w:val="26"/>
              </w:rPr>
              <w:t>асфальтное</w:t>
            </w:r>
          </w:p>
        </w:tc>
      </w:tr>
      <w:tr w:rsidR="00B97894" w:rsidRPr="005A6E53" w:rsidTr="00EE127E">
        <w:trPr>
          <w:trHeight w:val="552"/>
        </w:trPr>
        <w:tc>
          <w:tcPr>
            <w:tcW w:w="550" w:type="dxa"/>
            <w:shd w:val="clear" w:color="auto" w:fill="auto"/>
          </w:tcPr>
          <w:p w:rsidR="00B9789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от ул.</w:t>
            </w:r>
          </w:p>
          <w:p w:rsidR="00B97894" w:rsidRPr="00326824" w:rsidRDefault="00F02183" w:rsidP="00EE127E">
            <w:pPr>
              <w:pStyle w:val="TableParagraph"/>
              <w:spacing w:line="256" w:lineRule="exact"/>
              <w:ind w:left="202" w:right="194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Мира до ул. Тельмана</w:t>
            </w:r>
          </w:p>
        </w:tc>
        <w:tc>
          <w:tcPr>
            <w:tcW w:w="2250" w:type="dxa"/>
            <w:shd w:val="clear" w:color="auto" w:fill="auto"/>
          </w:tcPr>
          <w:p w:rsidR="00B97894" w:rsidRPr="00326824" w:rsidRDefault="00326824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326824" w:rsidP="00326824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 w:rsidRPr="00326824">
              <w:rPr>
                <w:sz w:val="26"/>
              </w:rPr>
              <w:t>асфальтное</w:t>
            </w:r>
          </w:p>
        </w:tc>
      </w:tr>
      <w:tr w:rsidR="00B97894" w:rsidRPr="005A6E53" w:rsidTr="00EE127E">
        <w:trPr>
          <w:trHeight w:val="552"/>
        </w:trPr>
        <w:tc>
          <w:tcPr>
            <w:tcW w:w="550" w:type="dxa"/>
            <w:shd w:val="clear" w:color="auto" w:fill="auto"/>
          </w:tcPr>
          <w:p w:rsidR="00B9789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B97894" w:rsidRPr="00326824" w:rsidRDefault="00F02183" w:rsidP="00EE127E">
            <w:pPr>
              <w:pStyle w:val="TableParagraph"/>
              <w:spacing w:line="256" w:lineRule="exact"/>
              <w:ind w:left="202" w:right="192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Мира</w:t>
            </w:r>
          </w:p>
        </w:tc>
        <w:tc>
          <w:tcPr>
            <w:tcW w:w="2250" w:type="dxa"/>
            <w:shd w:val="clear" w:color="auto" w:fill="auto"/>
          </w:tcPr>
          <w:p w:rsidR="00B97894" w:rsidRPr="00326824" w:rsidRDefault="00F02183" w:rsidP="00326824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1,</w:t>
            </w:r>
            <w:r w:rsidR="00326824">
              <w:rPr>
                <w:sz w:val="24"/>
              </w:rPr>
              <w:t>18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before="127"/>
              <w:ind w:left="215" w:right="208"/>
              <w:jc w:val="center"/>
              <w:rPr>
                <w:sz w:val="26"/>
              </w:rPr>
            </w:pPr>
            <w:r w:rsidRPr="00326824">
              <w:rPr>
                <w:sz w:val="26"/>
              </w:rPr>
              <w:t>асфальтное</w:t>
            </w:r>
          </w:p>
        </w:tc>
      </w:tr>
      <w:tr w:rsidR="00326824" w:rsidRPr="005A6E53" w:rsidTr="00EE127E">
        <w:trPr>
          <w:trHeight w:val="552"/>
        </w:trPr>
        <w:tc>
          <w:tcPr>
            <w:tcW w:w="550" w:type="dxa"/>
            <w:shd w:val="clear" w:color="auto" w:fill="auto"/>
          </w:tcPr>
          <w:p w:rsidR="0032682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750" w:type="dxa"/>
            <w:shd w:val="clear" w:color="auto" w:fill="auto"/>
          </w:tcPr>
          <w:p w:rsidR="00326824" w:rsidRPr="00326824" w:rsidRDefault="00326824" w:rsidP="00326824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326824" w:rsidRPr="00326824" w:rsidRDefault="00326824" w:rsidP="00326824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Мира</w:t>
            </w:r>
          </w:p>
        </w:tc>
        <w:tc>
          <w:tcPr>
            <w:tcW w:w="2250" w:type="dxa"/>
            <w:shd w:val="clear" w:color="auto" w:fill="auto"/>
          </w:tcPr>
          <w:p w:rsidR="00326824" w:rsidRPr="00326824" w:rsidRDefault="00326824" w:rsidP="00326824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074" w:type="dxa"/>
            <w:shd w:val="clear" w:color="auto" w:fill="auto"/>
          </w:tcPr>
          <w:p w:rsidR="00326824" w:rsidRPr="00326824" w:rsidRDefault="00326824" w:rsidP="00EE127E">
            <w:pPr>
              <w:pStyle w:val="TableParagraph"/>
              <w:spacing w:before="127"/>
              <w:ind w:left="215" w:right="208"/>
              <w:jc w:val="center"/>
              <w:rPr>
                <w:sz w:val="26"/>
              </w:rPr>
            </w:pPr>
            <w:r w:rsidRPr="00326824">
              <w:rPr>
                <w:sz w:val="26"/>
              </w:rPr>
              <w:t>грунтовое</w:t>
            </w:r>
          </w:p>
        </w:tc>
      </w:tr>
      <w:tr w:rsidR="00B97894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B9789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B97894" w:rsidRPr="00326824" w:rsidRDefault="00F02183" w:rsidP="00EE127E">
            <w:pPr>
              <w:pStyle w:val="TableParagraph"/>
              <w:spacing w:line="256" w:lineRule="exact"/>
              <w:ind w:left="202" w:right="192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Заречная</w:t>
            </w:r>
          </w:p>
        </w:tc>
        <w:tc>
          <w:tcPr>
            <w:tcW w:w="2250" w:type="dxa"/>
            <w:shd w:val="clear" w:color="auto" w:fill="auto"/>
          </w:tcPr>
          <w:p w:rsidR="00B97894" w:rsidRPr="00326824" w:rsidRDefault="00F02183" w:rsidP="007E63A8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1,</w:t>
            </w:r>
            <w:r w:rsidR="007E63A8">
              <w:rPr>
                <w:sz w:val="24"/>
              </w:rPr>
              <w:t>1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 w:rsidRPr="00326824">
              <w:rPr>
                <w:sz w:val="26"/>
              </w:rPr>
              <w:t>грунтовое</w:t>
            </w:r>
          </w:p>
        </w:tc>
      </w:tr>
      <w:tr w:rsidR="007E63A8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7E63A8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750" w:type="dxa"/>
            <w:shd w:val="clear" w:color="auto" w:fill="auto"/>
          </w:tcPr>
          <w:p w:rsidR="00E86967" w:rsidRPr="00326824" w:rsidRDefault="00E86967" w:rsidP="00E86967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7E63A8" w:rsidRPr="00326824" w:rsidRDefault="00E86967" w:rsidP="00E86967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Заречная</w:t>
            </w:r>
          </w:p>
        </w:tc>
        <w:tc>
          <w:tcPr>
            <w:tcW w:w="2250" w:type="dxa"/>
            <w:shd w:val="clear" w:color="auto" w:fill="auto"/>
          </w:tcPr>
          <w:p w:rsidR="007E63A8" w:rsidRPr="00326824" w:rsidRDefault="007E63A8" w:rsidP="007E63A8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074" w:type="dxa"/>
            <w:shd w:val="clear" w:color="auto" w:fill="auto"/>
          </w:tcPr>
          <w:p w:rsidR="007E63A8" w:rsidRPr="00326824" w:rsidRDefault="007E63A8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асфальтное</w:t>
            </w:r>
          </w:p>
        </w:tc>
      </w:tr>
      <w:tr w:rsidR="00B97894" w:rsidRPr="005A6E53" w:rsidTr="00EE127E">
        <w:trPr>
          <w:trHeight w:val="552"/>
        </w:trPr>
        <w:tc>
          <w:tcPr>
            <w:tcW w:w="550" w:type="dxa"/>
            <w:shd w:val="clear" w:color="auto" w:fill="auto"/>
          </w:tcPr>
          <w:p w:rsidR="00B9789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line="270" w:lineRule="atLeast"/>
              <w:ind w:left="320" w:firstLine="54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от ул. Заречная до ул. Дзержинского</w:t>
            </w:r>
          </w:p>
        </w:tc>
        <w:tc>
          <w:tcPr>
            <w:tcW w:w="22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1,5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7E63A8" w:rsidP="00EE127E">
            <w:pPr>
              <w:pStyle w:val="TableParagraph"/>
              <w:spacing w:before="127"/>
              <w:ind w:left="215" w:right="208"/>
              <w:jc w:val="center"/>
              <w:rPr>
                <w:sz w:val="26"/>
              </w:rPr>
            </w:pPr>
            <w:r>
              <w:rPr>
                <w:sz w:val="26"/>
              </w:rPr>
              <w:t>щебеночное</w:t>
            </w:r>
          </w:p>
        </w:tc>
      </w:tr>
      <w:tr w:rsidR="00B97894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B9789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B97894" w:rsidRPr="00326824" w:rsidRDefault="00F02183" w:rsidP="00EE127E">
            <w:pPr>
              <w:pStyle w:val="TableParagraph"/>
              <w:spacing w:line="256" w:lineRule="exact"/>
              <w:ind w:left="202" w:right="193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Дзержинского</w:t>
            </w:r>
          </w:p>
        </w:tc>
        <w:tc>
          <w:tcPr>
            <w:tcW w:w="2250" w:type="dxa"/>
            <w:shd w:val="clear" w:color="auto" w:fill="auto"/>
          </w:tcPr>
          <w:p w:rsidR="00B97894" w:rsidRPr="00326824" w:rsidRDefault="007E63A8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1,29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7E63A8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щебеночное</w:t>
            </w:r>
          </w:p>
        </w:tc>
      </w:tr>
      <w:tr w:rsidR="007E63A8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7E63A8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750" w:type="dxa"/>
            <w:shd w:val="clear" w:color="auto" w:fill="auto"/>
          </w:tcPr>
          <w:p w:rsidR="00E86967" w:rsidRPr="00326824" w:rsidRDefault="00E86967" w:rsidP="00E86967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7E63A8" w:rsidRPr="00326824" w:rsidRDefault="00E86967" w:rsidP="00E86967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Дзержинского</w:t>
            </w:r>
          </w:p>
        </w:tc>
        <w:tc>
          <w:tcPr>
            <w:tcW w:w="2250" w:type="dxa"/>
            <w:shd w:val="clear" w:color="auto" w:fill="auto"/>
          </w:tcPr>
          <w:p w:rsidR="007E63A8" w:rsidRDefault="007E63A8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1,41</w:t>
            </w:r>
          </w:p>
        </w:tc>
        <w:tc>
          <w:tcPr>
            <w:tcW w:w="3074" w:type="dxa"/>
            <w:shd w:val="clear" w:color="auto" w:fill="auto"/>
          </w:tcPr>
          <w:p w:rsidR="007E63A8" w:rsidRDefault="007E63A8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грунтовое</w:t>
            </w:r>
          </w:p>
        </w:tc>
      </w:tr>
      <w:tr w:rsidR="00B97894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B9789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lastRenderedPageBreak/>
              <w:t>14.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B97894" w:rsidRPr="00326824" w:rsidRDefault="00F02183" w:rsidP="00EE127E">
            <w:pPr>
              <w:pStyle w:val="TableParagraph"/>
              <w:spacing w:line="256" w:lineRule="exact"/>
              <w:ind w:left="202" w:right="193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Студеная</w:t>
            </w:r>
          </w:p>
        </w:tc>
        <w:tc>
          <w:tcPr>
            <w:tcW w:w="22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1,7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7E63A8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щебеночное</w:t>
            </w:r>
          </w:p>
        </w:tc>
      </w:tr>
      <w:tr w:rsidR="00B97894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B9789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от ул.</w:t>
            </w:r>
          </w:p>
          <w:p w:rsidR="00B97894" w:rsidRPr="00326824" w:rsidRDefault="00F02183" w:rsidP="00EE127E">
            <w:pPr>
              <w:pStyle w:val="TableParagraph"/>
              <w:spacing w:line="256" w:lineRule="exact"/>
              <w:ind w:left="201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 xml:space="preserve">Мира до ул. </w:t>
            </w:r>
            <w:proofErr w:type="gramStart"/>
            <w:r w:rsidRPr="00326824">
              <w:rPr>
                <w:sz w:val="24"/>
              </w:rPr>
              <w:t>Больничная</w:t>
            </w:r>
            <w:proofErr w:type="gramEnd"/>
          </w:p>
        </w:tc>
        <w:tc>
          <w:tcPr>
            <w:tcW w:w="2250" w:type="dxa"/>
            <w:shd w:val="clear" w:color="auto" w:fill="auto"/>
          </w:tcPr>
          <w:p w:rsidR="00B97894" w:rsidRPr="00326824" w:rsidRDefault="00F02183" w:rsidP="007E63A8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0,</w:t>
            </w:r>
            <w:r w:rsidR="007E63A8">
              <w:rPr>
                <w:sz w:val="24"/>
              </w:rPr>
              <w:t>8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7E63A8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асфальтное</w:t>
            </w:r>
          </w:p>
        </w:tc>
      </w:tr>
      <w:tr w:rsidR="00B97894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B9789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B97894" w:rsidRPr="00326824" w:rsidRDefault="00F02183" w:rsidP="00EE127E">
            <w:pPr>
              <w:pStyle w:val="TableParagraph"/>
              <w:spacing w:line="256" w:lineRule="exact"/>
              <w:ind w:left="202" w:right="193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Больничная</w:t>
            </w:r>
          </w:p>
        </w:tc>
        <w:tc>
          <w:tcPr>
            <w:tcW w:w="2250" w:type="dxa"/>
            <w:shd w:val="clear" w:color="auto" w:fill="auto"/>
          </w:tcPr>
          <w:p w:rsidR="00B97894" w:rsidRPr="00326824" w:rsidRDefault="00F02183" w:rsidP="006E35C8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0,</w:t>
            </w:r>
            <w:r w:rsidR="006E35C8">
              <w:rPr>
                <w:sz w:val="24"/>
              </w:rPr>
              <w:t>14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 w:rsidRPr="00326824">
              <w:rPr>
                <w:sz w:val="26"/>
              </w:rPr>
              <w:t>грунтовое</w:t>
            </w:r>
          </w:p>
        </w:tc>
      </w:tr>
      <w:tr w:rsidR="007E63A8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7E63A8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750" w:type="dxa"/>
            <w:shd w:val="clear" w:color="auto" w:fill="auto"/>
          </w:tcPr>
          <w:p w:rsidR="00E86967" w:rsidRPr="00326824" w:rsidRDefault="00E86967" w:rsidP="00E86967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7E63A8" w:rsidRPr="00326824" w:rsidRDefault="00E86967" w:rsidP="00E86967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Больничная</w:t>
            </w:r>
          </w:p>
        </w:tc>
        <w:tc>
          <w:tcPr>
            <w:tcW w:w="2250" w:type="dxa"/>
            <w:shd w:val="clear" w:color="auto" w:fill="auto"/>
          </w:tcPr>
          <w:p w:rsidR="007E63A8" w:rsidRPr="00326824" w:rsidRDefault="006E35C8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3074" w:type="dxa"/>
            <w:shd w:val="clear" w:color="auto" w:fill="auto"/>
          </w:tcPr>
          <w:p w:rsidR="007E63A8" w:rsidRPr="00326824" w:rsidRDefault="006E35C8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асфальтное</w:t>
            </w:r>
          </w:p>
        </w:tc>
      </w:tr>
      <w:tr w:rsidR="006E35C8" w:rsidRPr="005A6E53" w:rsidTr="00EE127E">
        <w:trPr>
          <w:trHeight w:val="551"/>
        </w:trPr>
        <w:tc>
          <w:tcPr>
            <w:tcW w:w="550" w:type="dxa"/>
            <w:shd w:val="clear" w:color="auto" w:fill="auto"/>
          </w:tcPr>
          <w:p w:rsidR="006E35C8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750" w:type="dxa"/>
            <w:shd w:val="clear" w:color="auto" w:fill="auto"/>
          </w:tcPr>
          <w:p w:rsidR="00E86967" w:rsidRPr="00326824" w:rsidRDefault="00E86967" w:rsidP="00E86967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6E35C8" w:rsidRPr="00326824" w:rsidRDefault="00E86967" w:rsidP="00E86967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Больничная</w:t>
            </w:r>
          </w:p>
        </w:tc>
        <w:tc>
          <w:tcPr>
            <w:tcW w:w="2250" w:type="dxa"/>
            <w:shd w:val="clear" w:color="auto" w:fill="auto"/>
          </w:tcPr>
          <w:p w:rsidR="006E35C8" w:rsidRDefault="006E35C8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3074" w:type="dxa"/>
            <w:shd w:val="clear" w:color="auto" w:fill="auto"/>
          </w:tcPr>
          <w:p w:rsidR="006E35C8" w:rsidRDefault="006E35C8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щебеночное</w:t>
            </w:r>
          </w:p>
        </w:tc>
      </w:tr>
      <w:tr w:rsidR="00B97894" w:rsidRPr="005A6E53" w:rsidTr="00EE127E">
        <w:trPr>
          <w:trHeight w:val="552"/>
        </w:trPr>
        <w:tc>
          <w:tcPr>
            <w:tcW w:w="550" w:type="dxa"/>
            <w:shd w:val="clear" w:color="auto" w:fill="auto"/>
          </w:tcPr>
          <w:p w:rsidR="00B9789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B97894" w:rsidRPr="00326824" w:rsidRDefault="00F02183" w:rsidP="00EE127E">
            <w:pPr>
              <w:pStyle w:val="TableParagraph"/>
              <w:spacing w:line="256" w:lineRule="exact"/>
              <w:ind w:left="202" w:right="194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Березовая</w:t>
            </w:r>
          </w:p>
        </w:tc>
        <w:tc>
          <w:tcPr>
            <w:tcW w:w="2250" w:type="dxa"/>
            <w:shd w:val="clear" w:color="auto" w:fill="auto"/>
          </w:tcPr>
          <w:p w:rsidR="00B97894" w:rsidRPr="00326824" w:rsidRDefault="006E35C8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 w:rsidRPr="00326824">
              <w:rPr>
                <w:sz w:val="26"/>
              </w:rPr>
              <w:t>грунтовое</w:t>
            </w:r>
          </w:p>
        </w:tc>
      </w:tr>
      <w:tr w:rsidR="006E35C8" w:rsidRPr="005A6E53" w:rsidTr="00EE127E">
        <w:trPr>
          <w:trHeight w:val="552"/>
        </w:trPr>
        <w:tc>
          <w:tcPr>
            <w:tcW w:w="550" w:type="dxa"/>
            <w:shd w:val="clear" w:color="auto" w:fill="auto"/>
          </w:tcPr>
          <w:p w:rsidR="006E35C8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750" w:type="dxa"/>
            <w:shd w:val="clear" w:color="auto" w:fill="auto"/>
          </w:tcPr>
          <w:p w:rsidR="00E86967" w:rsidRPr="00326824" w:rsidRDefault="00E86967" w:rsidP="00E86967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6E35C8" w:rsidRPr="00326824" w:rsidRDefault="00E86967" w:rsidP="00E86967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Березовая</w:t>
            </w:r>
          </w:p>
        </w:tc>
        <w:tc>
          <w:tcPr>
            <w:tcW w:w="2250" w:type="dxa"/>
            <w:shd w:val="clear" w:color="auto" w:fill="auto"/>
          </w:tcPr>
          <w:p w:rsidR="006E35C8" w:rsidRDefault="006E35C8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  <w:tc>
          <w:tcPr>
            <w:tcW w:w="3074" w:type="dxa"/>
            <w:shd w:val="clear" w:color="auto" w:fill="auto"/>
          </w:tcPr>
          <w:p w:rsidR="006E35C8" w:rsidRPr="00326824" w:rsidRDefault="006E35C8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щебеночное</w:t>
            </w:r>
          </w:p>
        </w:tc>
      </w:tr>
      <w:tr w:rsidR="006E35C8" w:rsidRPr="005A6E53" w:rsidTr="00EE127E">
        <w:trPr>
          <w:trHeight w:val="552"/>
        </w:trPr>
        <w:tc>
          <w:tcPr>
            <w:tcW w:w="550" w:type="dxa"/>
            <w:shd w:val="clear" w:color="auto" w:fill="auto"/>
          </w:tcPr>
          <w:p w:rsidR="006E35C8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750" w:type="dxa"/>
            <w:shd w:val="clear" w:color="auto" w:fill="auto"/>
          </w:tcPr>
          <w:p w:rsidR="00E86967" w:rsidRPr="00326824" w:rsidRDefault="00E86967" w:rsidP="00E86967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ул.</w:t>
            </w:r>
          </w:p>
          <w:p w:rsidR="006E35C8" w:rsidRPr="00326824" w:rsidRDefault="00E86967" w:rsidP="00E86967">
            <w:pPr>
              <w:pStyle w:val="TableParagraph"/>
              <w:ind w:left="198" w:right="195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Березовая</w:t>
            </w:r>
          </w:p>
        </w:tc>
        <w:tc>
          <w:tcPr>
            <w:tcW w:w="2250" w:type="dxa"/>
            <w:shd w:val="clear" w:color="auto" w:fill="auto"/>
          </w:tcPr>
          <w:p w:rsidR="006E35C8" w:rsidRDefault="006E35C8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3074" w:type="dxa"/>
            <w:shd w:val="clear" w:color="auto" w:fill="auto"/>
          </w:tcPr>
          <w:p w:rsidR="006E35C8" w:rsidRPr="00326824" w:rsidRDefault="006E35C8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асфальтное</w:t>
            </w:r>
          </w:p>
        </w:tc>
      </w:tr>
      <w:tr w:rsidR="00B97894" w:rsidRPr="005A6E53" w:rsidTr="00EE127E">
        <w:trPr>
          <w:trHeight w:val="552"/>
        </w:trPr>
        <w:tc>
          <w:tcPr>
            <w:tcW w:w="550" w:type="dxa"/>
            <w:shd w:val="clear" w:color="auto" w:fill="auto"/>
          </w:tcPr>
          <w:p w:rsidR="00B97894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86967">
            <w:pPr>
              <w:pStyle w:val="TableParagraph"/>
              <w:spacing w:line="270" w:lineRule="atLeast"/>
              <w:ind w:left="439" w:hanging="64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от ул. Березовая до ул. Димитрова</w:t>
            </w:r>
          </w:p>
        </w:tc>
        <w:tc>
          <w:tcPr>
            <w:tcW w:w="22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0,8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564C21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асфальтное</w:t>
            </w:r>
          </w:p>
        </w:tc>
      </w:tr>
      <w:tr w:rsidR="00E86967" w:rsidRPr="005A6E53" w:rsidTr="00EE127E">
        <w:trPr>
          <w:trHeight w:val="552"/>
        </w:trPr>
        <w:tc>
          <w:tcPr>
            <w:tcW w:w="550" w:type="dxa"/>
            <w:shd w:val="clear" w:color="auto" w:fill="auto"/>
          </w:tcPr>
          <w:p w:rsidR="00E86967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750" w:type="dxa"/>
            <w:shd w:val="clear" w:color="auto" w:fill="auto"/>
          </w:tcPr>
          <w:p w:rsidR="00E86967" w:rsidRPr="00326824" w:rsidRDefault="00E86967" w:rsidP="00E86967">
            <w:pPr>
              <w:pStyle w:val="TableParagraph"/>
              <w:spacing w:line="270" w:lineRule="atLeast"/>
              <w:ind w:left="439" w:hanging="64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имитрова</w:t>
            </w:r>
          </w:p>
        </w:tc>
        <w:tc>
          <w:tcPr>
            <w:tcW w:w="2250" w:type="dxa"/>
            <w:shd w:val="clear" w:color="auto" w:fill="auto"/>
          </w:tcPr>
          <w:p w:rsidR="00E86967" w:rsidRPr="00326824" w:rsidRDefault="00E86967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1,68</w:t>
            </w:r>
          </w:p>
        </w:tc>
        <w:tc>
          <w:tcPr>
            <w:tcW w:w="3074" w:type="dxa"/>
            <w:shd w:val="clear" w:color="auto" w:fill="auto"/>
          </w:tcPr>
          <w:p w:rsidR="00E86967" w:rsidRDefault="00E86967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 w:rsidRPr="00326824">
              <w:rPr>
                <w:sz w:val="26"/>
              </w:rPr>
              <w:t>грунтовое</w:t>
            </w:r>
          </w:p>
        </w:tc>
      </w:tr>
      <w:tr w:rsidR="00E86967" w:rsidRPr="005A6E53" w:rsidTr="00EE127E">
        <w:trPr>
          <w:trHeight w:val="552"/>
        </w:trPr>
        <w:tc>
          <w:tcPr>
            <w:tcW w:w="550" w:type="dxa"/>
            <w:shd w:val="clear" w:color="auto" w:fill="auto"/>
          </w:tcPr>
          <w:p w:rsidR="00E86967" w:rsidRPr="00326824" w:rsidRDefault="00E86967" w:rsidP="00EE127E">
            <w:pPr>
              <w:pStyle w:val="TableParagraph"/>
              <w:spacing w:before="127"/>
              <w:ind w:left="109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750" w:type="dxa"/>
            <w:shd w:val="clear" w:color="auto" w:fill="auto"/>
          </w:tcPr>
          <w:p w:rsidR="00E86967" w:rsidRPr="00326824" w:rsidRDefault="00E86967" w:rsidP="00E86967">
            <w:pPr>
              <w:pStyle w:val="TableParagraph"/>
              <w:spacing w:line="270" w:lineRule="atLeast"/>
              <w:ind w:left="439" w:hanging="64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Автомобильная дорога по ул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имитрова</w:t>
            </w:r>
          </w:p>
        </w:tc>
        <w:tc>
          <w:tcPr>
            <w:tcW w:w="2250" w:type="dxa"/>
            <w:shd w:val="clear" w:color="auto" w:fill="auto"/>
          </w:tcPr>
          <w:p w:rsidR="00E86967" w:rsidRDefault="00E86967" w:rsidP="00EE127E">
            <w:pPr>
              <w:pStyle w:val="TableParagraph"/>
              <w:spacing w:before="138"/>
              <w:ind w:left="876" w:right="866"/>
              <w:jc w:val="center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3074" w:type="dxa"/>
            <w:shd w:val="clear" w:color="auto" w:fill="auto"/>
          </w:tcPr>
          <w:p w:rsidR="00E86967" w:rsidRPr="00326824" w:rsidRDefault="00E86967" w:rsidP="00EE127E">
            <w:pPr>
              <w:pStyle w:val="TableParagraph"/>
              <w:spacing w:before="127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щебеночное</w:t>
            </w:r>
          </w:p>
        </w:tc>
      </w:tr>
      <w:tr w:rsidR="00B97894" w:rsidRPr="005A6E53" w:rsidTr="00EE127E">
        <w:trPr>
          <w:trHeight w:val="300"/>
        </w:trPr>
        <w:tc>
          <w:tcPr>
            <w:tcW w:w="550" w:type="dxa"/>
            <w:shd w:val="clear" w:color="auto" w:fill="auto"/>
          </w:tcPr>
          <w:p w:rsidR="00B97894" w:rsidRPr="00326824" w:rsidRDefault="00E86967" w:rsidP="00EE127E">
            <w:pPr>
              <w:pStyle w:val="TableParagraph"/>
              <w:spacing w:before="1"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750" w:type="dxa"/>
            <w:shd w:val="clear" w:color="auto" w:fill="auto"/>
          </w:tcPr>
          <w:p w:rsidR="00B97894" w:rsidRPr="00326824" w:rsidRDefault="00F02183" w:rsidP="00EE127E">
            <w:pPr>
              <w:pStyle w:val="TableParagraph"/>
              <w:ind w:left="362"/>
              <w:rPr>
                <w:sz w:val="24"/>
              </w:rPr>
            </w:pPr>
            <w:r w:rsidRPr="00326824">
              <w:rPr>
                <w:sz w:val="24"/>
              </w:rPr>
              <w:t xml:space="preserve">Автомобильная дорога </w:t>
            </w:r>
            <w:proofErr w:type="spellStart"/>
            <w:r w:rsidR="00564C21">
              <w:rPr>
                <w:sz w:val="24"/>
              </w:rPr>
              <w:t>с</w:t>
            </w:r>
            <w:proofErr w:type="gramStart"/>
            <w:r w:rsidR="00564C21">
              <w:rPr>
                <w:sz w:val="24"/>
              </w:rPr>
              <w:t>.К</w:t>
            </w:r>
            <w:proofErr w:type="gramEnd"/>
            <w:r w:rsidR="00564C21">
              <w:rPr>
                <w:sz w:val="24"/>
              </w:rPr>
              <w:t>ривоносово-х.Крамаренков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B97894" w:rsidRPr="00326824" w:rsidRDefault="00F02183" w:rsidP="00564C21">
            <w:pPr>
              <w:pStyle w:val="TableParagraph"/>
              <w:ind w:left="876" w:right="866"/>
              <w:jc w:val="center"/>
              <w:rPr>
                <w:sz w:val="24"/>
              </w:rPr>
            </w:pPr>
            <w:r w:rsidRPr="00326824">
              <w:rPr>
                <w:sz w:val="24"/>
              </w:rPr>
              <w:t>3,</w:t>
            </w:r>
            <w:r w:rsidR="00564C21">
              <w:rPr>
                <w:sz w:val="24"/>
              </w:rPr>
              <w:t>3</w:t>
            </w:r>
          </w:p>
        </w:tc>
        <w:tc>
          <w:tcPr>
            <w:tcW w:w="3074" w:type="dxa"/>
            <w:shd w:val="clear" w:color="auto" w:fill="auto"/>
          </w:tcPr>
          <w:p w:rsidR="00B97894" w:rsidRPr="00326824" w:rsidRDefault="00564C21" w:rsidP="00EE127E">
            <w:pPr>
              <w:pStyle w:val="TableParagraph"/>
              <w:spacing w:before="1" w:line="279" w:lineRule="exact"/>
              <w:ind w:left="218" w:right="208"/>
              <w:jc w:val="center"/>
              <w:rPr>
                <w:sz w:val="26"/>
              </w:rPr>
            </w:pPr>
            <w:r>
              <w:rPr>
                <w:sz w:val="26"/>
              </w:rPr>
              <w:t>щебеночное</w:t>
            </w:r>
          </w:p>
        </w:tc>
      </w:tr>
    </w:tbl>
    <w:p w:rsidR="00B97894" w:rsidRPr="005A6E53" w:rsidRDefault="00B97894">
      <w:pPr>
        <w:spacing w:line="279" w:lineRule="exact"/>
        <w:jc w:val="center"/>
        <w:rPr>
          <w:sz w:val="26"/>
          <w:highlight w:val="yellow"/>
        </w:rPr>
        <w:sectPr w:rsidR="00B97894" w:rsidRPr="005A6E53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B97894">
      <w:pPr>
        <w:pStyle w:val="a3"/>
        <w:spacing w:before="5"/>
        <w:ind w:left="0" w:firstLine="0"/>
        <w:jc w:val="left"/>
        <w:rPr>
          <w:sz w:val="10"/>
        </w:rPr>
      </w:pPr>
    </w:p>
    <w:p w:rsidR="00B97894" w:rsidRDefault="00F02183">
      <w:pPr>
        <w:pStyle w:val="a3"/>
        <w:spacing w:before="88" w:line="360" w:lineRule="auto"/>
        <w:ind w:right="325"/>
      </w:pPr>
      <w:r>
        <w:t>Покрытие на автодорогах асфальтное, грунтовое и щебеночное</w:t>
      </w:r>
      <w:proofErr w:type="gramStart"/>
      <w:r>
        <w:t>.</w:t>
      </w:r>
      <w:proofErr w:type="gramEnd"/>
      <w:r>
        <w:t xml:space="preserve"> </w:t>
      </w:r>
      <w:r w:rsidR="0043541C">
        <w:t xml:space="preserve">                </w:t>
      </w:r>
      <w:proofErr w:type="gramStart"/>
      <w:r w:rsidR="0043541C">
        <w:t>х</w:t>
      </w:r>
      <w:proofErr w:type="gramEnd"/>
      <w:r>
        <w:t xml:space="preserve">. </w:t>
      </w:r>
      <w:proofErr w:type="spellStart"/>
      <w:r>
        <w:t>Крамаренков</w:t>
      </w:r>
      <w:proofErr w:type="spellEnd"/>
      <w:r>
        <w:t xml:space="preserve"> и с. Кривоносово связаны дорогой с щебневым покрытием.</w:t>
      </w:r>
    </w:p>
    <w:p w:rsidR="00B97894" w:rsidRDefault="00F02183">
      <w:pPr>
        <w:pStyle w:val="a3"/>
        <w:spacing w:before="1" w:line="360" w:lineRule="auto"/>
        <w:ind w:right="323"/>
      </w:pPr>
      <w:r>
        <w:t>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B97894" w:rsidRDefault="00F02183">
      <w:pPr>
        <w:pStyle w:val="a3"/>
        <w:spacing w:before="1" w:line="360" w:lineRule="auto"/>
        <w:ind w:right="321"/>
      </w:pPr>
      <w: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</w:t>
      </w:r>
      <w:r>
        <w:rPr>
          <w:spacing w:val="-7"/>
        </w:rPr>
        <w:t xml:space="preserve"> </w:t>
      </w:r>
      <w:r>
        <w:t>поселения.</w:t>
      </w:r>
    </w:p>
    <w:p w:rsidR="00B97894" w:rsidRDefault="00F02183">
      <w:pPr>
        <w:pStyle w:val="a3"/>
        <w:spacing w:line="360" w:lineRule="auto"/>
        <w:ind w:right="322"/>
      </w:pPr>
      <w:r>
        <w:t xml:space="preserve">Классификация автомобильных дорог общего пользования местного значения сельского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</w:t>
      </w:r>
      <w:proofErr w:type="gramStart"/>
      <w:r>
        <w:t>свойств</w:t>
      </w:r>
      <w:proofErr w:type="gramEnd"/>
      <w:r>
        <w:t xml:space="preserve"> автомобильных дорог в порядке, установленном Правительством Российской Федерации.</w:t>
      </w:r>
    </w:p>
    <w:p w:rsidR="00B97894" w:rsidRDefault="00F02183">
      <w:pPr>
        <w:pStyle w:val="a3"/>
        <w:spacing w:line="360" w:lineRule="auto"/>
        <w:ind w:right="331"/>
      </w:pPr>
      <w:r>
        <w:t>Основные местные автомобильные дороги выполняют связующие функции между улицами и отдельными объектами населенных пунктов Кривоносовского сельского поселения.</w:t>
      </w:r>
    </w:p>
    <w:p w:rsidR="00B97894" w:rsidRDefault="00F02183">
      <w:pPr>
        <w:pStyle w:val="a3"/>
        <w:spacing w:line="360" w:lineRule="auto"/>
        <w:ind w:right="327"/>
      </w:pPr>
      <w:r>
        <w:t>В соответствии с ГОСТ Р 52398 «Классификация автомобильных дорог, основные параметры и требования» дороги общего пользования сельского поселения относятся к классу автомобильных дорог «Дорога обычного типа» (не скоростная дорога)» с категорией V.</w:t>
      </w:r>
    </w:p>
    <w:p w:rsidR="00B97894" w:rsidRDefault="00F02183">
      <w:pPr>
        <w:pStyle w:val="a3"/>
        <w:spacing w:line="360" w:lineRule="auto"/>
        <w:ind w:right="328"/>
      </w:pPr>
      <w:r>
        <w:t>Для категории V предусматривается количество полос – 1, ширина полосы 4,5 метра, разделительная полоса не требуется, допускается пересечение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одном</w:t>
      </w:r>
      <w:r>
        <w:rPr>
          <w:spacing w:val="51"/>
        </w:rPr>
        <w:t xml:space="preserve"> </w:t>
      </w:r>
      <w:r>
        <w:t>уровне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автомобильными</w:t>
      </w:r>
      <w:r>
        <w:rPr>
          <w:spacing w:val="50"/>
        </w:rPr>
        <w:t xml:space="preserve"> </w:t>
      </w:r>
      <w:r>
        <w:t>дорогами,</w:t>
      </w:r>
      <w:r>
        <w:rPr>
          <w:spacing w:val="50"/>
        </w:rPr>
        <w:t xml:space="preserve"> </w:t>
      </w:r>
      <w:r>
        <w:t>велосипедными</w:t>
      </w:r>
      <w:r>
        <w:rPr>
          <w:spacing w:val="50"/>
        </w:rPr>
        <w:t xml:space="preserve"> </w:t>
      </w:r>
      <w:r>
        <w:t>и</w:t>
      </w:r>
    </w:p>
    <w:p w:rsidR="00B97894" w:rsidRDefault="00B97894">
      <w:pPr>
        <w:spacing w:line="360" w:lineRule="auto"/>
        <w:sectPr w:rsidR="00B97894">
          <w:pgSz w:w="11900" w:h="16840"/>
          <w:pgMar w:top="56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3" w:firstLine="0"/>
        <w:jc w:val="left"/>
      </w:pPr>
      <w:r>
        <w:lastRenderedPageBreak/>
        <w:t>пешеходными дорожками, с железными дорогами и допускается доступ на дорогу с примыканием на одном уровне.</w:t>
      </w:r>
    </w:p>
    <w:p w:rsidR="00B97894" w:rsidRDefault="00F02183">
      <w:pPr>
        <w:pStyle w:val="a3"/>
        <w:spacing w:line="360" w:lineRule="auto"/>
        <w:ind w:right="323"/>
      </w:pPr>
      <w:r>
        <w:t>Автомобильные дороги местного значения сельского поселения имеют идентификационные номера, которые присвоены администрацией Россошанского района в соответствии с «Правилами присвоения автомобильным дорогам идентификационных номеров», утвержденными приказом Минтранса от 07.02.2007 года № 16.</w:t>
      </w:r>
    </w:p>
    <w:p w:rsidR="00B97894" w:rsidRDefault="00F02183">
      <w:pPr>
        <w:pStyle w:val="a3"/>
        <w:spacing w:line="360" w:lineRule="auto"/>
        <w:ind w:right="324"/>
      </w:pPr>
      <w:r>
        <w:t>В связи с недостаточностью финансирования расходов на дорожное хозяйство в бюджете Кривоносовского сельского поселения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</w:t>
      </w:r>
      <w:r>
        <w:rPr>
          <w:spacing w:val="-4"/>
        </w:rPr>
        <w:t xml:space="preserve"> </w:t>
      </w:r>
      <w:r>
        <w:t>улиц.</w:t>
      </w:r>
    </w:p>
    <w:p w:rsidR="00B97894" w:rsidRDefault="00F02183">
      <w:pPr>
        <w:pStyle w:val="a3"/>
        <w:spacing w:before="1" w:line="360" w:lineRule="auto"/>
        <w:ind w:right="322"/>
      </w:pPr>
      <w:r w:rsidRPr="00965408">
        <w:t>Общая протяженность автомобильных дорог общего пользования местного значения (далее - местные автомобильные дороги) составляет 30,7</w:t>
      </w:r>
      <w:r w:rsidR="00965408" w:rsidRPr="00965408">
        <w:t>7</w:t>
      </w:r>
      <w:r w:rsidRPr="00965408">
        <w:t xml:space="preserve"> км в том числе: с твердым покрытием – </w:t>
      </w:r>
      <w:r w:rsidR="00965408" w:rsidRPr="00965408">
        <w:t>6,025</w:t>
      </w:r>
      <w:r w:rsidRPr="00965408">
        <w:t xml:space="preserve"> км, с покрытием переходного типа (</w:t>
      </w:r>
      <w:proofErr w:type="gramStart"/>
      <w:r w:rsidRPr="00965408">
        <w:t>щебеночное</w:t>
      </w:r>
      <w:proofErr w:type="gramEnd"/>
      <w:r w:rsidRPr="00965408">
        <w:t xml:space="preserve">) – </w:t>
      </w:r>
      <w:r w:rsidR="00965408" w:rsidRPr="00965408">
        <w:t>14,041</w:t>
      </w:r>
      <w:r w:rsidRPr="00965408">
        <w:t xml:space="preserve"> км; грунтовые – </w:t>
      </w:r>
      <w:r w:rsidR="00965408" w:rsidRPr="00965408">
        <w:t>10,704</w:t>
      </w:r>
      <w:r w:rsidRPr="00965408">
        <w:t xml:space="preserve"> км. По состоянию на 1 января 20</w:t>
      </w:r>
      <w:r w:rsidR="00965408" w:rsidRPr="00965408">
        <w:t>25</w:t>
      </w:r>
      <w:r w:rsidRPr="00965408">
        <w:t xml:space="preserve"> года доля автомобильных дорог, не соответствующих нормативным и допустимым требованиям</w:t>
      </w:r>
      <w:r>
        <w:t xml:space="preserve"> к транспортно-эксплуатационным показателям, составила </w:t>
      </w:r>
      <w:r w:rsidR="00965408">
        <w:t>34,7</w:t>
      </w:r>
      <w:r>
        <w:t>%.</w:t>
      </w:r>
    </w:p>
    <w:p w:rsidR="00B97894" w:rsidRPr="0080042D" w:rsidRDefault="00F02183">
      <w:pPr>
        <w:pStyle w:val="a3"/>
        <w:spacing w:line="360" w:lineRule="auto"/>
        <w:ind w:right="321"/>
      </w:pPr>
      <w:r>
        <w:t xml:space="preserve">Улично-дорожная сеть внутри населенных пунктов благоустроена лишь </w:t>
      </w:r>
      <w:r w:rsidRPr="0080042D">
        <w:t>частично.</w:t>
      </w:r>
    </w:p>
    <w:p w:rsidR="00B97894" w:rsidRPr="0080042D" w:rsidRDefault="00F02183">
      <w:pPr>
        <w:pStyle w:val="a3"/>
        <w:spacing w:line="360" w:lineRule="auto"/>
        <w:ind w:right="323"/>
      </w:pPr>
      <w:r w:rsidRPr="0080042D">
        <w:t xml:space="preserve">Ширина улиц в населенных пунктах Кривоносовского сельского поселения продиктована сложившейся застройкой, что и определило ширину в красных линиях 25,0 - 35,0 м, ширину проезжей части — 7,0 — 9,0 м. </w:t>
      </w:r>
    </w:p>
    <w:p w:rsidR="00B97894" w:rsidRDefault="00F02183">
      <w:pPr>
        <w:pStyle w:val="a3"/>
        <w:spacing w:line="360" w:lineRule="auto"/>
        <w:ind w:right="329"/>
      </w:pPr>
      <w:r w:rsidRPr="0080042D">
        <w:t>Муниципальное образование имеет все предпосылки, которые могут стать основой его процветания в долгосрочной</w:t>
      </w:r>
      <w:r w:rsidRPr="0080042D">
        <w:rPr>
          <w:spacing w:val="-5"/>
        </w:rPr>
        <w:t xml:space="preserve"> </w:t>
      </w:r>
      <w:r w:rsidRPr="0080042D">
        <w:t>перспективе.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7"/>
      </w:pPr>
      <w:r>
        <w:lastRenderedPageBreak/>
        <w:t>Улично-дорожная сеть является основным образующим элементом транспортной, инженерной и социальной инфраструктуры сельского поселения. Развитие дорожной сети и инфраструктурных объектов в комплексном развитии сельского поселения является одним из наиболее</w:t>
      </w:r>
      <w:r>
        <w:rPr>
          <w:spacing w:val="-47"/>
        </w:rPr>
        <w:t xml:space="preserve"> </w:t>
      </w:r>
      <w:r>
        <w:t>социально-значимых вопросов.</w:t>
      </w:r>
    </w:p>
    <w:p w:rsidR="00B97894" w:rsidRDefault="00F02183">
      <w:pPr>
        <w:pStyle w:val="a3"/>
        <w:spacing w:line="360" w:lineRule="auto"/>
        <w:ind w:right="324"/>
      </w:pPr>
      <w:r>
        <w:t>Автомобильные дороги имеют стратегическое значение. Они связывают территорию сельского поселения с соседними территориями, областным центром, обеспечивают жизнедеятельность муниципального образования, во многом определяют возможности развития сельского поселения, по ним осуществляются автомобильные перевозки грузов и пассажиров. Сеть внутри поселенческих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B97894" w:rsidRDefault="00F02183">
      <w:pPr>
        <w:pStyle w:val="a3"/>
        <w:spacing w:before="1" w:line="360" w:lineRule="auto"/>
        <w:ind w:right="323"/>
      </w:pPr>
      <w:r>
        <w:t>Улично-дорожная сеть Кривоносовского сельского поселения представляет собой сложившуюся сеть улиц и проездов, которая в основном подчинена прямоугольной системе, обеспечивающая внешние и внутренние связи на территории муниципального образования с производственной зоной, с кварталами жилых домов, с общественной зоной.</w:t>
      </w:r>
    </w:p>
    <w:p w:rsidR="00B97894" w:rsidRDefault="00F02183">
      <w:pPr>
        <w:pStyle w:val="a3"/>
        <w:spacing w:line="360" w:lineRule="auto"/>
        <w:ind w:right="336"/>
      </w:pPr>
      <w:r>
        <w:t>В составе улично-дорожной сети выделены улицы и дороги следующих категорий:</w:t>
      </w:r>
    </w:p>
    <w:p w:rsidR="00B97894" w:rsidRDefault="00F02183">
      <w:pPr>
        <w:pStyle w:val="a4"/>
        <w:numPr>
          <w:ilvl w:val="0"/>
          <w:numId w:val="22"/>
        </w:numPr>
        <w:tabs>
          <w:tab w:val="left" w:pos="1614"/>
        </w:tabs>
        <w:spacing w:line="360" w:lineRule="auto"/>
        <w:ind w:right="332" w:firstLine="708"/>
        <w:rPr>
          <w:sz w:val="28"/>
        </w:rPr>
      </w:pPr>
      <w:r>
        <w:rPr>
          <w:sz w:val="28"/>
        </w:rPr>
        <w:t>поселковые дороги, по которым осуществляется транспортная связь населенного пункта с внешними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дорогами;</w:t>
      </w:r>
    </w:p>
    <w:p w:rsidR="00B97894" w:rsidRDefault="00F02183">
      <w:pPr>
        <w:pStyle w:val="a4"/>
        <w:numPr>
          <w:ilvl w:val="0"/>
          <w:numId w:val="22"/>
        </w:numPr>
        <w:tabs>
          <w:tab w:val="left" w:pos="1752"/>
        </w:tabs>
        <w:spacing w:line="360" w:lineRule="auto"/>
        <w:ind w:right="326" w:firstLine="708"/>
        <w:rPr>
          <w:sz w:val="28"/>
        </w:rPr>
      </w:pPr>
      <w:r>
        <w:rPr>
          <w:sz w:val="28"/>
        </w:rPr>
        <w:t>главные улицы, обеспечивающие связь жилых территорий с общественным центром;</w:t>
      </w:r>
    </w:p>
    <w:p w:rsidR="00B97894" w:rsidRDefault="00F02183">
      <w:pPr>
        <w:pStyle w:val="a4"/>
        <w:numPr>
          <w:ilvl w:val="0"/>
          <w:numId w:val="22"/>
        </w:numPr>
        <w:tabs>
          <w:tab w:val="left" w:pos="1724"/>
        </w:tabs>
        <w:spacing w:line="360" w:lineRule="auto"/>
        <w:ind w:right="326" w:firstLine="708"/>
        <w:rPr>
          <w:sz w:val="28"/>
        </w:rPr>
      </w:pPr>
      <w:r>
        <w:rPr>
          <w:sz w:val="28"/>
        </w:rPr>
        <w:t>улицы в жилой застройке (жилые улицы). По этим улицам осуществляется транспортная связь внутри жилых территорий и с главными улицами;</w:t>
      </w:r>
    </w:p>
    <w:p w:rsidR="00B97894" w:rsidRDefault="00F02183">
      <w:pPr>
        <w:pStyle w:val="a4"/>
        <w:numPr>
          <w:ilvl w:val="0"/>
          <w:numId w:val="22"/>
        </w:numPr>
        <w:tabs>
          <w:tab w:val="left" w:pos="1572"/>
        </w:tabs>
        <w:spacing w:line="360" w:lineRule="auto"/>
        <w:ind w:right="332" w:firstLine="708"/>
        <w:rPr>
          <w:sz w:val="28"/>
        </w:rPr>
      </w:pPr>
      <w:r>
        <w:rPr>
          <w:sz w:val="28"/>
        </w:rPr>
        <w:t>пешеходные улицы – по ним осуществляется связь с учреждениями и предприятиями обслуживания, в том числе в пределах общественного</w:t>
      </w:r>
      <w:r>
        <w:rPr>
          <w:spacing w:val="-31"/>
          <w:sz w:val="28"/>
        </w:rPr>
        <w:t xml:space="preserve"> </w:t>
      </w:r>
      <w:r>
        <w:rPr>
          <w:sz w:val="28"/>
        </w:rPr>
        <w:t>центра.</w:t>
      </w:r>
    </w:p>
    <w:p w:rsidR="00B97894" w:rsidRDefault="00B97894">
      <w:pPr>
        <w:spacing w:line="360" w:lineRule="auto"/>
        <w:jc w:val="both"/>
        <w:rPr>
          <w:sz w:val="28"/>
        </w:rPr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8"/>
      </w:pPr>
      <w:r>
        <w:lastRenderedPageBreak/>
        <w:t>Необходимо усовершенствовать существующее благоустройство улиц, покрытие улиц в застройке сельского поселения с устройством тротуаров из тротуарной плитки в районе общественного центра.</w:t>
      </w:r>
    </w:p>
    <w:p w:rsidR="00B97894" w:rsidRDefault="00F02183">
      <w:pPr>
        <w:pStyle w:val="a3"/>
        <w:spacing w:line="360" w:lineRule="auto"/>
        <w:ind w:right="328"/>
      </w:pPr>
      <w:r>
        <w:t>На сегодняшний день большая часть основных улиц и дорог Кривоносовского сельского поселения выполнена в грунтовом исполнении.</w:t>
      </w:r>
    </w:p>
    <w:p w:rsidR="00B97894" w:rsidRDefault="00F02183">
      <w:pPr>
        <w:pStyle w:val="a3"/>
        <w:spacing w:line="360" w:lineRule="auto"/>
        <w:ind w:right="325"/>
      </w:pPr>
      <w:r>
        <w:t>К недостаткам улично-дорожной сети Кривоносовского сельского поселения можно отнести следующее:</w:t>
      </w:r>
    </w:p>
    <w:p w:rsidR="00B97894" w:rsidRDefault="00F02183">
      <w:pPr>
        <w:pStyle w:val="a4"/>
        <w:numPr>
          <w:ilvl w:val="0"/>
          <w:numId w:val="22"/>
        </w:numPr>
        <w:tabs>
          <w:tab w:val="left" w:pos="1734"/>
        </w:tabs>
        <w:spacing w:line="360" w:lineRule="auto"/>
        <w:ind w:right="331" w:firstLine="708"/>
        <w:rPr>
          <w:sz w:val="28"/>
        </w:rPr>
      </w:pPr>
      <w:r>
        <w:rPr>
          <w:sz w:val="28"/>
        </w:rPr>
        <w:t xml:space="preserve">отсутствует четкая дифференциация улично-дорожной сети по категориям </w:t>
      </w:r>
      <w:proofErr w:type="gramStart"/>
      <w:r>
        <w:rPr>
          <w:sz w:val="28"/>
        </w:rPr>
        <w:t>согласно требований</w:t>
      </w:r>
      <w:proofErr w:type="gramEnd"/>
      <w:r>
        <w:rPr>
          <w:sz w:val="28"/>
        </w:rPr>
        <w:t xml:space="preserve"> СНиП 2.07.01-89*;</w:t>
      </w:r>
    </w:p>
    <w:p w:rsidR="00B97894" w:rsidRDefault="00F02183">
      <w:pPr>
        <w:pStyle w:val="a4"/>
        <w:numPr>
          <w:ilvl w:val="0"/>
          <w:numId w:val="22"/>
        </w:numPr>
        <w:tabs>
          <w:tab w:val="left" w:pos="1544"/>
        </w:tabs>
        <w:spacing w:line="360" w:lineRule="auto"/>
        <w:ind w:right="325" w:firstLine="708"/>
        <w:rPr>
          <w:sz w:val="28"/>
        </w:rPr>
      </w:pPr>
      <w:r>
        <w:rPr>
          <w:sz w:val="28"/>
        </w:rPr>
        <w:t>некоторая часть улично-дорожной сети населенного пункта находится в неудовлетворительном состоянии и не имеет твердого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покрытия;</w:t>
      </w:r>
    </w:p>
    <w:p w:rsidR="00B97894" w:rsidRDefault="00F02183">
      <w:pPr>
        <w:pStyle w:val="a4"/>
        <w:numPr>
          <w:ilvl w:val="1"/>
          <w:numId w:val="23"/>
        </w:numPr>
        <w:tabs>
          <w:tab w:val="left" w:pos="1379"/>
          <w:tab w:val="left" w:pos="1380"/>
          <w:tab w:val="left" w:pos="3052"/>
          <w:tab w:val="left" w:pos="4439"/>
          <w:tab w:val="left" w:pos="6057"/>
          <w:tab w:val="left" w:pos="6568"/>
          <w:tab w:val="left" w:pos="7975"/>
          <w:tab w:val="left" w:pos="9014"/>
          <w:tab w:val="left" w:pos="9883"/>
        </w:tabs>
        <w:spacing w:before="21" w:line="343" w:lineRule="auto"/>
        <w:ind w:right="332"/>
        <w:jc w:val="left"/>
        <w:rPr>
          <w:sz w:val="28"/>
        </w:rPr>
      </w:pPr>
      <w:r>
        <w:rPr>
          <w:sz w:val="28"/>
        </w:rPr>
        <w:t>пешеходное</w:t>
      </w:r>
      <w:r>
        <w:rPr>
          <w:sz w:val="28"/>
        </w:rPr>
        <w:tab/>
        <w:t>движение</w:t>
      </w:r>
      <w:r>
        <w:rPr>
          <w:sz w:val="28"/>
        </w:rPr>
        <w:tab/>
        <w:t>происходит</w:t>
      </w:r>
      <w:r>
        <w:rPr>
          <w:sz w:val="28"/>
        </w:rPr>
        <w:tab/>
        <w:t>по</w:t>
      </w:r>
      <w:r>
        <w:rPr>
          <w:sz w:val="28"/>
        </w:rPr>
        <w:tab/>
        <w:t>проезжим</w:t>
      </w:r>
      <w:r>
        <w:rPr>
          <w:sz w:val="28"/>
        </w:rPr>
        <w:tab/>
        <w:t>частям</w:t>
      </w:r>
      <w:r>
        <w:rPr>
          <w:sz w:val="28"/>
        </w:rPr>
        <w:tab/>
        <w:t>улиц,</w:t>
      </w:r>
      <w:r>
        <w:rPr>
          <w:sz w:val="28"/>
        </w:rPr>
        <w:tab/>
        <w:t>что приводит к возникновению ДТП на проезжей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части.</w:t>
      </w:r>
    </w:p>
    <w:p w:rsidR="00A50FDD" w:rsidRPr="00A50FDD" w:rsidRDefault="00A50FDD" w:rsidP="00A50FDD">
      <w:pPr>
        <w:spacing w:line="360" w:lineRule="auto"/>
        <w:ind w:left="660"/>
        <w:rPr>
          <w:rFonts w:cs="Arial"/>
          <w:b/>
          <w:color w:val="1E1E1E"/>
          <w:sz w:val="28"/>
          <w:szCs w:val="28"/>
        </w:rPr>
      </w:pPr>
      <w:r w:rsidRPr="00A50FDD">
        <w:rPr>
          <w:rFonts w:cs="Arial"/>
          <w:b/>
          <w:color w:val="1E1E1E"/>
          <w:sz w:val="28"/>
          <w:szCs w:val="28"/>
        </w:rPr>
        <w:t>2.5</w:t>
      </w:r>
      <w:r>
        <w:rPr>
          <w:rFonts w:cs="Arial"/>
          <w:b/>
          <w:color w:val="1E1E1E"/>
          <w:sz w:val="28"/>
          <w:szCs w:val="28"/>
        </w:rPr>
        <w:t xml:space="preserve"> </w:t>
      </w:r>
      <w:r w:rsidRPr="00A50FDD">
        <w:rPr>
          <w:rFonts w:cs="Arial"/>
          <w:b/>
          <w:color w:val="1E1E1E"/>
          <w:sz w:val="28"/>
          <w:szCs w:val="28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мобильности.</w:t>
      </w:r>
    </w:p>
    <w:p w:rsidR="00A50FDD" w:rsidRPr="00A50FDD" w:rsidRDefault="00A50FDD" w:rsidP="00A50FDD">
      <w:pPr>
        <w:spacing w:line="360" w:lineRule="auto"/>
        <w:ind w:left="660"/>
        <w:jc w:val="both"/>
        <w:rPr>
          <w:rFonts w:cs="Arial"/>
          <w:color w:val="1E1E1E"/>
          <w:sz w:val="28"/>
          <w:szCs w:val="28"/>
        </w:rPr>
      </w:pPr>
      <w:r w:rsidRPr="00A50FDD">
        <w:rPr>
          <w:rFonts w:cs="Arial"/>
          <w:color w:val="1E1E1E"/>
          <w:sz w:val="28"/>
          <w:szCs w:val="28"/>
        </w:rPr>
        <w:t>Специализированные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Правил дорожного движения, утвержденных постановлением Правительства Российской Федерации от 23.10.1993 № 1090 (далее – ПДД) по дорогам общего пользования.</w:t>
      </w:r>
    </w:p>
    <w:p w:rsidR="00A50FDD" w:rsidRPr="00A50FDD" w:rsidRDefault="00A50FDD" w:rsidP="00A50FDD">
      <w:pPr>
        <w:pStyle w:val="2"/>
        <w:spacing w:line="360" w:lineRule="auto"/>
        <w:ind w:left="660"/>
        <w:jc w:val="both"/>
        <w:rPr>
          <w:b w:val="0"/>
        </w:rPr>
      </w:pPr>
      <w:r w:rsidRPr="00A50FDD">
        <w:rPr>
          <w:b w:val="0"/>
          <w:bCs w:val="0"/>
          <w:iCs/>
          <w:color w:val="1E1E1E"/>
        </w:rPr>
        <w:t xml:space="preserve"> Движение лиц, использующих для передвижения средства индивидуальной мобильности осуществляться по тротуарам и пешеходным дорожкам, по правому краю проезжей части дороги, при соблюдении требований ПДД.</w:t>
      </w:r>
    </w:p>
    <w:p w:rsidR="00A50FDD" w:rsidRDefault="00A50FDD" w:rsidP="00A50FDD">
      <w:pPr>
        <w:pStyle w:val="a4"/>
        <w:tabs>
          <w:tab w:val="left" w:pos="1379"/>
          <w:tab w:val="left" w:pos="1380"/>
          <w:tab w:val="left" w:pos="3052"/>
          <w:tab w:val="left" w:pos="4439"/>
          <w:tab w:val="left" w:pos="6057"/>
          <w:tab w:val="left" w:pos="6568"/>
          <w:tab w:val="left" w:pos="7975"/>
          <w:tab w:val="left" w:pos="9014"/>
          <w:tab w:val="left" w:pos="9883"/>
        </w:tabs>
        <w:spacing w:before="21" w:line="343" w:lineRule="auto"/>
        <w:ind w:left="1380" w:right="332" w:firstLine="0"/>
        <w:jc w:val="left"/>
        <w:rPr>
          <w:sz w:val="28"/>
        </w:rPr>
      </w:pPr>
    </w:p>
    <w:p w:rsidR="00B97894" w:rsidRDefault="00F02183">
      <w:pPr>
        <w:pStyle w:val="a3"/>
        <w:spacing w:before="22" w:line="360" w:lineRule="auto"/>
        <w:ind w:right="328"/>
      </w:pPr>
      <w:r>
        <w:t>Также, необходимо обеспечить сельское поселение парковочными местами, вблизи общественных и социально значимых объектов, а также дополнительными пешеходными тротуарами.</w:t>
      </w:r>
    </w:p>
    <w:p w:rsidR="00B97894" w:rsidRDefault="00F02183">
      <w:pPr>
        <w:pStyle w:val="a3"/>
        <w:spacing w:before="1" w:line="360" w:lineRule="auto"/>
        <w:ind w:right="320"/>
      </w:pPr>
      <w:r>
        <w:t>Состояние автодорог пролегающих по территории Кривоносовского сельского поселения оценивается как удовлетворительное.</w:t>
      </w:r>
    </w:p>
    <w:p w:rsidR="00B97894" w:rsidRDefault="00F02183">
      <w:pPr>
        <w:pStyle w:val="a3"/>
        <w:spacing w:line="360" w:lineRule="auto"/>
        <w:ind w:right="322"/>
      </w:pPr>
      <w:r>
        <w:t xml:space="preserve">Развитие экономики сельского поселения во многом определяется эффективностью функционирования автомобильного транспорта, которая зависит от уровня развития и состояния сети </w:t>
      </w:r>
      <w:proofErr w:type="spellStart"/>
      <w:r>
        <w:t>внутрипоселенческих</w:t>
      </w:r>
      <w:proofErr w:type="spellEnd"/>
      <w:r>
        <w:t xml:space="preserve"> </w:t>
      </w:r>
      <w:r>
        <w:lastRenderedPageBreak/>
        <w:t>автомобильных дорог общего пользования.</w:t>
      </w:r>
    </w:p>
    <w:p w:rsidR="00B97894" w:rsidRDefault="00F02183">
      <w:pPr>
        <w:pStyle w:val="a3"/>
        <w:spacing w:line="360" w:lineRule="auto"/>
        <w:ind w:right="320"/>
      </w:pPr>
      <w:r>
        <w:t xml:space="preserve">Недостаточный уровень развития дорожной сети приводит к значительным потерям экономики и населения сельского поселения, является одним из наиболее существенных ограничений темпов роста социально- экономического развития Кривоносовского сельского поселения, поэтому совершенствование сети </w:t>
      </w:r>
      <w:proofErr w:type="spellStart"/>
      <w:r>
        <w:t>внутрипоселенческих</w:t>
      </w:r>
      <w:proofErr w:type="spellEnd"/>
      <w:r>
        <w:t xml:space="preserve"> автомобильных дорог общего пользования имеет </w:t>
      </w:r>
      <w:proofErr w:type="gramStart"/>
      <w:r>
        <w:t>важное значение</w:t>
      </w:r>
      <w:proofErr w:type="gramEnd"/>
      <w:r>
        <w:t xml:space="preserve"> для сельского поселения.</w:t>
      </w:r>
    </w:p>
    <w:p w:rsidR="00B97894" w:rsidRDefault="00F02183">
      <w:pPr>
        <w:pStyle w:val="a3"/>
        <w:spacing w:line="360" w:lineRule="auto"/>
        <w:ind w:right="326"/>
      </w:pPr>
      <w:r>
        <w:t>Развитие дорожной сети позволит обеспечить приток трудовых ресурсов, развитие производства, а это в свою очередь приведет к экономическому росту сельского поселения.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5"/>
      </w:pPr>
      <w:r>
        <w:lastRenderedPageBreak/>
        <w:t xml:space="preserve">Наиболее важной проблемой развития сети автомобильных дорог сельского поселения являются </w:t>
      </w:r>
      <w:proofErr w:type="spellStart"/>
      <w:r>
        <w:t>внутрипоселенческие</w:t>
      </w:r>
      <w:proofErr w:type="spellEnd"/>
      <w:r>
        <w:t xml:space="preserve"> автомобильные дороги общего пользования.</w:t>
      </w:r>
    </w:p>
    <w:p w:rsidR="00B97894" w:rsidRDefault="00F02183">
      <w:pPr>
        <w:pStyle w:val="a3"/>
        <w:spacing w:line="360" w:lineRule="auto"/>
        <w:ind w:right="326"/>
      </w:pPr>
      <w: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B97894" w:rsidRDefault="00F02183">
      <w:pPr>
        <w:pStyle w:val="a3"/>
        <w:spacing w:line="360" w:lineRule="auto"/>
        <w:ind w:right="325"/>
      </w:pPr>
      <w: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B97894" w:rsidRDefault="00F02183">
      <w:pPr>
        <w:pStyle w:val="a3"/>
        <w:spacing w:line="360" w:lineRule="auto"/>
        <w:ind w:right="321"/>
      </w:pPr>
      <w:r>
        <w:t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Программе предпочтение отдается капитальному ремонту.</w:t>
      </w:r>
    </w:p>
    <w:p w:rsidR="00B97894" w:rsidRDefault="00F02183">
      <w:pPr>
        <w:pStyle w:val="a3"/>
        <w:spacing w:line="360" w:lineRule="auto"/>
        <w:ind w:right="323"/>
      </w:pPr>
      <w: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</w:t>
      </w:r>
      <w:proofErr w:type="spellStart"/>
      <w:r>
        <w:t>недоремонта</w:t>
      </w:r>
      <w:proofErr w:type="spellEnd"/>
      <w:r>
        <w:t>».</w:t>
      </w:r>
    </w:p>
    <w:p w:rsidR="00B97894" w:rsidRDefault="00F02183">
      <w:pPr>
        <w:pStyle w:val="a3"/>
        <w:spacing w:line="360" w:lineRule="auto"/>
        <w:ind w:right="328"/>
      </w:pPr>
      <w:r>
        <w:t xml:space="preserve">Учитывая </w:t>
      </w:r>
      <w:proofErr w:type="gramStart"/>
      <w:r>
        <w:t>вышеизложенное</w:t>
      </w:r>
      <w:proofErr w:type="gramEnd"/>
      <w:r>
        <w:t>, в условиях ограниченных финансовых средств стоит задача их оптимального использования с целью максимально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45" w:firstLine="0"/>
        <w:jc w:val="left"/>
      </w:pPr>
      <w:r>
        <w:lastRenderedPageBreak/>
        <w:t>возможного снижения количества проблемных участков автомобильных дорог и сооружений на</w:t>
      </w:r>
      <w:r>
        <w:rPr>
          <w:spacing w:val="-4"/>
        </w:rPr>
        <w:t xml:space="preserve"> </w:t>
      </w:r>
      <w:r>
        <w:t>них.</w:t>
      </w:r>
    </w:p>
    <w:p w:rsidR="00B97894" w:rsidRDefault="00F02183">
      <w:pPr>
        <w:pStyle w:val="a3"/>
        <w:spacing w:line="360" w:lineRule="auto"/>
        <w:ind w:right="325"/>
      </w:pPr>
      <w:r>
        <w:t xml:space="preserve">Применение программно-целевого метода в развитии </w:t>
      </w:r>
      <w:proofErr w:type="spellStart"/>
      <w:r>
        <w:t>внутрипоселенческих</w:t>
      </w:r>
      <w:proofErr w:type="spellEnd"/>
      <w:r>
        <w:t xml:space="preserve"> автомобильных дорог общего пользования Кривоносовского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97894" w:rsidRDefault="00F02183">
      <w:pPr>
        <w:pStyle w:val="a3"/>
        <w:spacing w:line="360" w:lineRule="auto"/>
        <w:ind w:right="331"/>
      </w:pPr>
      <w:r>
        <w:t>Реализация комплекса программных мероприятий сопряжена со следующими рисками:</w:t>
      </w:r>
    </w:p>
    <w:p w:rsidR="00B97894" w:rsidRDefault="00F02183">
      <w:pPr>
        <w:pStyle w:val="a4"/>
        <w:numPr>
          <w:ilvl w:val="0"/>
          <w:numId w:val="21"/>
        </w:numPr>
        <w:tabs>
          <w:tab w:val="left" w:pos="1644"/>
        </w:tabs>
        <w:spacing w:line="360" w:lineRule="auto"/>
        <w:ind w:right="328" w:firstLine="708"/>
        <w:rPr>
          <w:sz w:val="28"/>
        </w:rPr>
      </w:pPr>
      <w:r>
        <w:rPr>
          <w:sz w:val="28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отрасли;</w:t>
      </w:r>
    </w:p>
    <w:p w:rsidR="00B97894" w:rsidRDefault="00F02183">
      <w:pPr>
        <w:pStyle w:val="a4"/>
        <w:numPr>
          <w:ilvl w:val="0"/>
          <w:numId w:val="21"/>
        </w:numPr>
        <w:tabs>
          <w:tab w:val="left" w:pos="1636"/>
        </w:tabs>
        <w:spacing w:line="360" w:lineRule="auto"/>
        <w:ind w:right="324" w:firstLine="708"/>
        <w:rPr>
          <w:sz w:val="28"/>
        </w:rPr>
      </w:pPr>
      <w:r>
        <w:rPr>
          <w:sz w:val="28"/>
        </w:rPr>
        <w:t xml:space="preserve">риск превышения фактического уровня инфляции по сравнению с </w:t>
      </w:r>
      <w:proofErr w:type="gramStart"/>
      <w:r>
        <w:rPr>
          <w:sz w:val="28"/>
        </w:rPr>
        <w:t>прогнозируемым</w:t>
      </w:r>
      <w:proofErr w:type="gramEnd"/>
      <w:r>
        <w:rPr>
          <w:sz w:val="28"/>
        </w:rPr>
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>
        <w:rPr>
          <w:sz w:val="28"/>
        </w:rPr>
        <w:t>внутрипоселенческих</w:t>
      </w:r>
      <w:proofErr w:type="spellEnd"/>
      <w:r>
        <w:rPr>
          <w:sz w:val="28"/>
        </w:rPr>
        <w:t xml:space="preserve"> автомобильных дорог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пользования;</w:t>
      </w:r>
    </w:p>
    <w:p w:rsidR="00B97894" w:rsidRDefault="00F02183">
      <w:pPr>
        <w:pStyle w:val="a4"/>
        <w:numPr>
          <w:ilvl w:val="0"/>
          <w:numId w:val="21"/>
        </w:numPr>
        <w:tabs>
          <w:tab w:val="left" w:pos="1642"/>
        </w:tabs>
        <w:spacing w:line="360" w:lineRule="auto"/>
        <w:ind w:right="329" w:firstLine="708"/>
        <w:rPr>
          <w:sz w:val="28"/>
        </w:rPr>
      </w:pPr>
      <w:proofErr w:type="gramStart"/>
      <w:r>
        <w:rPr>
          <w:sz w:val="28"/>
        </w:rPr>
        <w:t xml:space="preserve">риск задержки завершения перехода на финансирование работ по содержанию, ремонту и капитальному ремонту </w:t>
      </w:r>
      <w:proofErr w:type="spellStart"/>
      <w:r>
        <w:rPr>
          <w:sz w:val="28"/>
        </w:rPr>
        <w:t>внутрипоселениеских</w:t>
      </w:r>
      <w:proofErr w:type="spellEnd"/>
      <w:r>
        <w:rPr>
          <w:sz w:val="28"/>
        </w:rPr>
        <w:t xml:space="preserve"> автомобильных дорог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показателей.</w:t>
      </w:r>
      <w:proofErr w:type="gramEnd"/>
    </w:p>
    <w:p w:rsidR="00B97894" w:rsidRDefault="00F02183">
      <w:pPr>
        <w:pStyle w:val="a3"/>
        <w:spacing w:before="1" w:line="360" w:lineRule="auto"/>
        <w:ind w:right="324"/>
      </w:pPr>
      <w: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B97894" w:rsidRDefault="00F02183">
      <w:pPr>
        <w:pStyle w:val="a3"/>
        <w:spacing w:line="360" w:lineRule="auto"/>
        <w:ind w:right="325"/>
      </w:pPr>
      <w:r>
        <w:t>В связи с недостаточностью финансирования расходов на дорожное хозяйство в бюджете муниципального образования эксплуатационное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1" w:firstLine="0"/>
      </w:pPr>
      <w:r>
        <w:lastRenderedPageBreak/>
        <w:t>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 и замене уличных осветительных</w:t>
      </w:r>
      <w:r>
        <w:rPr>
          <w:spacing w:val="-1"/>
        </w:rPr>
        <w:t xml:space="preserve"> </w:t>
      </w:r>
      <w:r>
        <w:t>приборов.</w:t>
      </w:r>
    </w:p>
    <w:p w:rsidR="00B97894" w:rsidRDefault="00F02183">
      <w:pPr>
        <w:pStyle w:val="a3"/>
        <w:spacing w:before="1" w:line="360" w:lineRule="auto"/>
        <w:ind w:right="323"/>
      </w:pPr>
      <w:r>
        <w:t>При прогнозируемых темпах социально-экономического развития спрос на грузовые перевозки автомобильным транспортом к 2027 году увеличится. Объем перевозок пассажиров автобусами и легковыми автомобилями к 2027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</w:t>
      </w:r>
      <w:r>
        <w:rPr>
          <w:spacing w:val="-2"/>
        </w:rPr>
        <w:t xml:space="preserve"> </w:t>
      </w:r>
      <w:r>
        <w:t>значения.</w:t>
      </w:r>
    </w:p>
    <w:p w:rsidR="00B97894" w:rsidRDefault="00F02183">
      <w:pPr>
        <w:pStyle w:val="a3"/>
        <w:spacing w:line="360" w:lineRule="auto"/>
        <w:ind w:right="324"/>
      </w:pPr>
      <w:r>
        <w:t>Более 73 процентов протяженности автомобильных дорог местного значения не соответствует нормативным требованиям по транспортн</w:t>
      </w:r>
      <w:proofErr w:type="gramStart"/>
      <w:r>
        <w:t>о-</w:t>
      </w:r>
      <w:proofErr w:type="gramEnd"/>
      <w:r>
        <w:t xml:space="preserve"> эксплуатационному состоянию, что приводит к повышению себестоимости автомобильных перевозок и снижению конкурентоспособности продукции предприятий.</w:t>
      </w:r>
    </w:p>
    <w:p w:rsidR="00B97894" w:rsidRDefault="00F02183">
      <w:pPr>
        <w:pStyle w:val="a3"/>
        <w:spacing w:line="360" w:lineRule="auto"/>
        <w:ind w:right="322"/>
      </w:pPr>
      <w:r>
        <w:t>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 Кривоносовского сельского поселения.</w:t>
      </w:r>
    </w:p>
    <w:p w:rsidR="00B97894" w:rsidRDefault="00F02183">
      <w:pPr>
        <w:pStyle w:val="a3"/>
        <w:spacing w:line="360" w:lineRule="auto"/>
        <w:ind w:right="323"/>
      </w:pPr>
      <w:r>
        <w:t>Для обеспечения прогнозируемых объемов автомобильных перевозок требуется реконструкция перегруженных участков автомобильных дорог, приведение их в соответствие с нормативными требованиями по транспортн</w:t>
      </w:r>
      <w:proofErr w:type="gramStart"/>
      <w:r>
        <w:t>о-</w:t>
      </w:r>
      <w:proofErr w:type="gramEnd"/>
      <w:r>
        <w:t xml:space="preserve"> эксплуатационному состоянию и обеспечение автодорожных подъездов к сельским населенным пунктам, имеющим перспективы развития, по дорогам с твердым покрытием.</w:t>
      </w:r>
    </w:p>
    <w:p w:rsidR="00B97894" w:rsidRDefault="00F02183">
      <w:pPr>
        <w:pStyle w:val="a3"/>
        <w:spacing w:line="360" w:lineRule="auto"/>
        <w:ind w:right="329"/>
      </w:pPr>
      <w:r>
        <w:t>Обеспечение безопасности дорожного движения является одной из важных социально-экономических и демографических задач Российской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3" w:firstLine="0"/>
      </w:pPr>
      <w:r>
        <w:lastRenderedPageBreak/>
        <w:t>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B97894" w:rsidRDefault="00F02183">
      <w:pPr>
        <w:pStyle w:val="a3"/>
        <w:spacing w:line="360" w:lineRule="auto"/>
        <w:ind w:right="327"/>
      </w:pPr>
      <w: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B97894" w:rsidRDefault="00F02183">
      <w:pPr>
        <w:pStyle w:val="a3"/>
        <w:spacing w:line="360" w:lineRule="auto"/>
        <w:ind w:right="328"/>
      </w:pPr>
      <w:r>
        <w:t>Одним из главных направлений демографической политики, в соответствии с Концепцией демографической политики Российской Федерации на период до 2025 года, обозначено снижение смертности населения, прежде всего высокой смертности мужчин в трудоспособном возрасте от внешних причин, в том числе в результате дорожн</w:t>
      </w:r>
      <w:proofErr w:type="gramStart"/>
      <w:r>
        <w:t>о-</w:t>
      </w:r>
      <w:proofErr w:type="gramEnd"/>
      <w:r>
        <w:t xml:space="preserve"> транспортных происшествий.</w:t>
      </w:r>
    </w:p>
    <w:p w:rsidR="00B97894" w:rsidRDefault="00F02183">
      <w:pPr>
        <w:pStyle w:val="a3"/>
        <w:spacing w:before="1" w:line="360" w:lineRule="auto"/>
        <w:ind w:right="326"/>
      </w:pPr>
      <w:r>
        <w:t>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</w:t>
      </w:r>
    </w:p>
    <w:p w:rsidR="00B97894" w:rsidRDefault="00F02183">
      <w:pPr>
        <w:pStyle w:val="a3"/>
        <w:spacing w:line="360" w:lineRule="auto"/>
        <w:ind w:right="325"/>
      </w:pPr>
      <w:r>
        <w:t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социально-экономического ущерба от дорожн</w:t>
      </w:r>
      <w:proofErr w:type="gramStart"/>
      <w:r>
        <w:t>о-</w:t>
      </w:r>
      <w:proofErr w:type="gramEnd"/>
      <w:r>
        <w:t xml:space="preserve"> 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</w:t>
      </w:r>
    </w:p>
    <w:p w:rsidR="00B97894" w:rsidRDefault="00F02183">
      <w:pPr>
        <w:pStyle w:val="a3"/>
        <w:spacing w:line="360" w:lineRule="auto"/>
        <w:ind w:right="329"/>
      </w:pPr>
      <w:r>
        <w:t>При условии сохраняющейся в улично-дорожной сети, предполагается увеличение интенсивности дорожного движения и соответственно количества дорожно-транспортных происшествий.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5"/>
      </w:pPr>
      <w:r>
        <w:lastRenderedPageBreak/>
        <w:t>Фактором риска, оказывающим влияние на результаты программы и на который участники программы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достиг хороших показателей.</w:t>
      </w:r>
    </w:p>
    <w:p w:rsidR="00B97894" w:rsidRDefault="00F02183">
      <w:pPr>
        <w:pStyle w:val="a3"/>
        <w:spacing w:line="360" w:lineRule="auto"/>
        <w:ind w:right="321"/>
      </w:pPr>
      <w:r>
        <w:t>В качестве мероприятий программы, направленных на управление рисками, их своевременное выявление и минимизацию предлагается развитие систем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видеофиксации</w:t>
      </w:r>
      <w:proofErr w:type="spellEnd"/>
      <w:r>
        <w:t xml:space="preserve"> нарушений правил дорожного движения на территории Кривоносовского сельского поселения и развитие системы  оказания помощи пострадавшим в дорожно-транспортных</w:t>
      </w:r>
      <w:r>
        <w:rPr>
          <w:spacing w:val="-12"/>
        </w:rPr>
        <w:t xml:space="preserve"> </w:t>
      </w:r>
      <w:r>
        <w:t>происшествиях.</w:t>
      </w:r>
    </w:p>
    <w:p w:rsidR="00B97894" w:rsidRDefault="00F02183">
      <w:pPr>
        <w:pStyle w:val="a3"/>
        <w:spacing w:before="1" w:line="360" w:lineRule="auto"/>
        <w:ind w:right="325"/>
      </w:pPr>
      <w:r>
        <w:t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:rsidR="00B97894" w:rsidRDefault="00F02183">
      <w:pPr>
        <w:pStyle w:val="a3"/>
        <w:spacing w:line="360" w:lineRule="auto"/>
        <w:ind w:right="323"/>
      </w:pPr>
      <w:r>
        <w:t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</w:t>
      </w:r>
      <w:proofErr w:type="gramStart"/>
      <w:r>
        <w:t>о-</w:t>
      </w:r>
      <w:proofErr w:type="gramEnd"/>
      <w:r>
        <w:t xml:space="preserve"> 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достигнутыми размерами интенсивности</w:t>
      </w:r>
      <w:r>
        <w:rPr>
          <w:spacing w:val="-7"/>
        </w:rPr>
        <w:t xml:space="preserve"> </w:t>
      </w:r>
      <w:r>
        <w:t>движения.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24"/>
        </w:numPr>
        <w:tabs>
          <w:tab w:val="left" w:pos="2228"/>
        </w:tabs>
        <w:spacing w:before="221" w:line="360" w:lineRule="auto"/>
        <w:ind w:left="2480" w:right="1471" w:hanging="672"/>
        <w:jc w:val="left"/>
      </w:pPr>
      <w:bookmarkStart w:id="14" w:name="2.5_Анализ_состава_парка_транспортных_ср"/>
      <w:bookmarkStart w:id="15" w:name="_TOC_250015"/>
      <w:bookmarkEnd w:id="14"/>
      <w:r>
        <w:t>Анализ состава парка транспортных средств и</w:t>
      </w:r>
      <w:r>
        <w:rPr>
          <w:spacing w:val="-23"/>
        </w:rPr>
        <w:t xml:space="preserve"> </w:t>
      </w:r>
      <w:r>
        <w:t>уровня автомобилизации, обеспеченность</w:t>
      </w:r>
      <w:r>
        <w:rPr>
          <w:spacing w:val="-4"/>
        </w:rPr>
        <w:t xml:space="preserve"> </w:t>
      </w:r>
      <w:bookmarkEnd w:id="15"/>
      <w:r>
        <w:t>парковками</w:t>
      </w:r>
    </w:p>
    <w:p w:rsidR="00B97894" w:rsidRDefault="00F02183">
      <w:pPr>
        <w:pStyle w:val="a3"/>
        <w:spacing w:line="360" w:lineRule="auto"/>
        <w:ind w:right="325"/>
      </w:pPr>
      <w:r>
        <w:t xml:space="preserve">На протяжении последних лет наблюдается тенденция к увеличению числа автомобилей на территории сельского поселения. Основной прирост этого показателя осуществляется за счет увеличения числа легковых автомобилей граждан в среднем на 4-7% в год (Значения указаны по </w:t>
      </w:r>
      <w:proofErr w:type="spellStart"/>
      <w:r>
        <w:t>Россошанскому</w:t>
      </w:r>
      <w:proofErr w:type="spellEnd"/>
      <w:r>
        <w:t xml:space="preserve"> муниципальному району в целом). Парк грузовых автомобилей не увеличивался, что связано со сложившейся экономической ситуацией в области и</w:t>
      </w:r>
      <w:r>
        <w:rPr>
          <w:spacing w:val="-1"/>
        </w:rPr>
        <w:t xml:space="preserve"> </w:t>
      </w:r>
      <w:r>
        <w:t>районе.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31"/>
      </w:pPr>
      <w:r>
        <w:lastRenderedPageBreak/>
        <w:t xml:space="preserve">Сведения об общем количестве грузовых и легковых автомобилей в сельском поселении, </w:t>
      </w:r>
      <w:proofErr w:type="gramStart"/>
      <w:r>
        <w:t>находящиеся</w:t>
      </w:r>
      <w:proofErr w:type="gramEnd"/>
      <w:r>
        <w:t xml:space="preserve"> в том числе и в личной собственности граждан, отсутствуют.</w:t>
      </w:r>
    </w:p>
    <w:p w:rsidR="00B97894" w:rsidRDefault="00F02183">
      <w:pPr>
        <w:pStyle w:val="a3"/>
        <w:spacing w:line="360" w:lineRule="auto"/>
        <w:ind w:right="327"/>
      </w:pPr>
      <w:r>
        <w:t>Хранение автотранспорта на территории Кривоносовского сельского поселения осуществляется в пределах участков предприятий и на придомовых участках жителей сельского поселения.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24"/>
        </w:numPr>
        <w:tabs>
          <w:tab w:val="left" w:pos="1300"/>
        </w:tabs>
        <w:spacing w:before="222" w:line="360" w:lineRule="auto"/>
        <w:ind w:left="3292" w:right="544" w:hanging="2412"/>
        <w:jc w:val="left"/>
      </w:pPr>
      <w:bookmarkStart w:id="16" w:name="2.6_Характеристика_работы_транспортных_с"/>
      <w:bookmarkStart w:id="17" w:name="_TOC_250014"/>
      <w:bookmarkEnd w:id="16"/>
      <w:r>
        <w:t>Характеристика работы транспортных средств общего</w:t>
      </w:r>
      <w:r>
        <w:rPr>
          <w:spacing w:val="-28"/>
        </w:rPr>
        <w:t xml:space="preserve"> </w:t>
      </w:r>
      <w:r>
        <w:t>пользования, включая анализ</w:t>
      </w:r>
      <w:r>
        <w:rPr>
          <w:spacing w:val="-2"/>
        </w:rPr>
        <w:t xml:space="preserve"> </w:t>
      </w:r>
      <w:bookmarkEnd w:id="17"/>
      <w:r>
        <w:t>пассажиропотока</w:t>
      </w:r>
    </w:p>
    <w:p w:rsidR="00B97894" w:rsidRDefault="00F02183">
      <w:pPr>
        <w:pStyle w:val="a3"/>
        <w:spacing w:line="360" w:lineRule="auto"/>
        <w:ind w:right="324"/>
      </w:pPr>
      <w: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 и культурными</w:t>
      </w:r>
      <w:r>
        <w:rPr>
          <w:spacing w:val="-2"/>
        </w:rPr>
        <w:t xml:space="preserve"> </w:t>
      </w:r>
      <w:r>
        <w:t>связями.</w:t>
      </w:r>
    </w:p>
    <w:p w:rsidR="00B97894" w:rsidRDefault="00F02183">
      <w:pPr>
        <w:pStyle w:val="a3"/>
        <w:spacing w:before="1" w:line="360" w:lineRule="auto"/>
        <w:ind w:right="323"/>
      </w:pPr>
      <w:r>
        <w:t xml:space="preserve">Структурная схема транспортного комплекса состоит из двух основных составляющих: внутренний пассажирский транспорт и внешний транспорт. Во внутреннем пассажирском транспорте выделяется муниципальный общественный транспорт, частный автомобильный и частный таксомоторный. Внешний транспорт представлен автомобильными средствами передвижения, обслуживающими </w:t>
      </w:r>
      <w:proofErr w:type="spellStart"/>
      <w:r>
        <w:t>междупоселенчиские</w:t>
      </w:r>
      <w:proofErr w:type="spellEnd"/>
      <w:r>
        <w:t xml:space="preserve"> перевозки.</w:t>
      </w:r>
    </w:p>
    <w:p w:rsidR="00B97894" w:rsidRDefault="00F02183">
      <w:pPr>
        <w:pStyle w:val="a3"/>
        <w:spacing w:line="360" w:lineRule="auto"/>
        <w:ind w:right="325"/>
      </w:pPr>
      <w:r>
        <w:t>В сельском поселении организацией, предоставляющей услуги по перевозке населения пассажирским транспортом по сельскому поселению, является ОАО «Автоколонна».</w:t>
      </w:r>
    </w:p>
    <w:p w:rsidR="00B97894" w:rsidRDefault="00F02183">
      <w:pPr>
        <w:pStyle w:val="a3"/>
        <w:spacing w:line="360" w:lineRule="auto"/>
        <w:ind w:right="320"/>
      </w:pPr>
      <w:r>
        <w:t xml:space="preserve">В </w:t>
      </w:r>
      <w:proofErr w:type="spellStart"/>
      <w:r>
        <w:t>Кривоносовском</w:t>
      </w:r>
      <w:proofErr w:type="spellEnd"/>
      <w:r>
        <w:t xml:space="preserve"> сельском поселении, перевозка пассажиров осуществляется по маршруту - «Россошь – Жилино - Кривоносово» (3 раза в день). Существующий пассажирский транспорт удовлетворяет потребности населения.</w:t>
      </w:r>
    </w:p>
    <w:p w:rsidR="00B97894" w:rsidRDefault="00F02183">
      <w:pPr>
        <w:pStyle w:val="a3"/>
        <w:spacing w:line="360" w:lineRule="auto"/>
        <w:ind w:right="329"/>
      </w:pPr>
      <w:r>
        <w:t>В сельском поселении располагаются 2 остановки общественного пассажирского транспорта. Автостанции и автовокзалы отсутствуют.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6"/>
      </w:pPr>
      <w:r>
        <w:lastRenderedPageBreak/>
        <w:t xml:space="preserve">К недостаткам организации пассажирских перевозок можно отнести: большие интервалы движения на автобусных маршрутах и </w:t>
      </w:r>
      <w:proofErr w:type="spellStart"/>
      <w:r>
        <w:t>непрямолинейность</w:t>
      </w:r>
      <w:proofErr w:type="spellEnd"/>
      <w:r>
        <w:t xml:space="preserve"> маршрутной сети.</w:t>
      </w:r>
    </w:p>
    <w:p w:rsidR="00B97894" w:rsidRDefault="00F02183">
      <w:pPr>
        <w:pStyle w:val="a3"/>
        <w:spacing w:line="360" w:lineRule="auto"/>
        <w:ind w:right="320"/>
      </w:pPr>
      <w:r>
        <w:t xml:space="preserve">Также, в </w:t>
      </w:r>
      <w:proofErr w:type="spellStart"/>
      <w:r>
        <w:t>Кривоносовском</w:t>
      </w:r>
      <w:proofErr w:type="spellEnd"/>
      <w:r>
        <w:t xml:space="preserve"> сельском поселении передвижения населения осуществляются на личном автотранспорте и пешеходными сообщениями.</w:t>
      </w:r>
    </w:p>
    <w:p w:rsidR="00B97894" w:rsidRDefault="00F02183">
      <w:pPr>
        <w:pStyle w:val="a3"/>
        <w:spacing w:line="360" w:lineRule="auto"/>
        <w:ind w:right="325"/>
      </w:pPr>
      <w:r>
        <w:t>Проектирование системы общественного транспорта должно полностью отвечать требованиям, предъявляемым в части, касающейся обеспечения доступности объектов общественного транспорта для населения, и, в том числе, для его маломобильных групп.</w:t>
      </w:r>
    </w:p>
    <w:p w:rsidR="00B97894" w:rsidRDefault="00F02183">
      <w:pPr>
        <w:pStyle w:val="a3"/>
        <w:spacing w:line="360" w:lineRule="auto"/>
        <w:ind w:right="324"/>
      </w:pPr>
      <w:r>
        <w:t>Стратегической целью в данной отрасли является улучшение обеспечения транспортными услугами жителей муниципального образования с учетом перспективного плана развития дорожно-транспортной сети, автомобильного транспорта.</w:t>
      </w:r>
    </w:p>
    <w:p w:rsidR="00B97894" w:rsidRDefault="00F02183">
      <w:pPr>
        <w:pStyle w:val="a3"/>
        <w:spacing w:line="360" w:lineRule="auto"/>
        <w:ind w:right="329"/>
      </w:pPr>
      <w:r>
        <w:t xml:space="preserve">Железнодорожный транспорт в </w:t>
      </w:r>
      <w:proofErr w:type="spellStart"/>
      <w:r>
        <w:t>Кривоносовском</w:t>
      </w:r>
      <w:proofErr w:type="spellEnd"/>
      <w:r>
        <w:t xml:space="preserve"> сельском поселении отсутствует.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24"/>
        </w:numPr>
        <w:tabs>
          <w:tab w:val="left" w:pos="1862"/>
        </w:tabs>
        <w:spacing w:before="223"/>
        <w:ind w:left="1862"/>
        <w:jc w:val="left"/>
      </w:pPr>
      <w:bookmarkStart w:id="18" w:name="2.7_Характеристика_условий_немоторизован"/>
      <w:bookmarkStart w:id="19" w:name="_TOC_250013"/>
      <w:bookmarkEnd w:id="18"/>
      <w:r>
        <w:t>Характеристика условий немоторизованного</w:t>
      </w:r>
      <w:r>
        <w:rPr>
          <w:spacing w:val="-5"/>
        </w:rPr>
        <w:t xml:space="preserve"> </w:t>
      </w:r>
      <w:bookmarkEnd w:id="19"/>
      <w:r>
        <w:t>передвижения</w:t>
      </w:r>
    </w:p>
    <w:p w:rsidR="00B97894" w:rsidRDefault="00F02183">
      <w:pPr>
        <w:pStyle w:val="a3"/>
        <w:spacing w:before="160" w:line="360" w:lineRule="auto"/>
        <w:ind w:right="330"/>
      </w:pPr>
      <w:r>
        <w:t>На территории Кривоносовского сельского поселения велосипедное движение в организованных формах не представлено и отдельной инфраструктуры не имеет.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24"/>
        </w:numPr>
        <w:tabs>
          <w:tab w:val="left" w:pos="1368"/>
        </w:tabs>
        <w:spacing w:before="222" w:line="360" w:lineRule="auto"/>
        <w:ind w:left="1284" w:right="612" w:hanging="336"/>
        <w:jc w:val="left"/>
      </w:pPr>
      <w:bookmarkStart w:id="20" w:name="2.8_Характеристика_движения_грузовых_тра"/>
      <w:bookmarkEnd w:id="20"/>
      <w:r>
        <w:t>Характеристика движения грузовых транспортных средств,</w:t>
      </w:r>
      <w:r>
        <w:rPr>
          <w:spacing w:val="-31"/>
        </w:rPr>
        <w:t xml:space="preserve"> </w:t>
      </w:r>
      <w:r>
        <w:t>оценка работы транспортных средств коммунальных и дорожных</w:t>
      </w:r>
      <w:r>
        <w:rPr>
          <w:spacing w:val="-17"/>
        </w:rPr>
        <w:t xml:space="preserve"> </w:t>
      </w:r>
      <w:r>
        <w:t>служб,</w:t>
      </w:r>
    </w:p>
    <w:p w:rsidR="00B97894" w:rsidRDefault="00F02183">
      <w:pPr>
        <w:ind w:left="1478"/>
        <w:rPr>
          <w:b/>
          <w:sz w:val="28"/>
        </w:rPr>
      </w:pPr>
      <w:r>
        <w:rPr>
          <w:b/>
          <w:sz w:val="28"/>
        </w:rPr>
        <w:t>состояние инфраструктуры для данных транспортных средств</w:t>
      </w:r>
    </w:p>
    <w:p w:rsidR="00B97894" w:rsidRDefault="00F02183">
      <w:pPr>
        <w:pStyle w:val="a3"/>
        <w:spacing w:before="162" w:line="360" w:lineRule="auto"/>
        <w:ind w:right="330"/>
      </w:pPr>
      <w:r>
        <w:t xml:space="preserve">В </w:t>
      </w:r>
      <w:proofErr w:type="spellStart"/>
      <w:r>
        <w:t>Кривоносовском</w:t>
      </w:r>
      <w:proofErr w:type="spellEnd"/>
      <w:r>
        <w:t xml:space="preserve"> сельском поселении нет организаций </w:t>
      </w:r>
      <w:proofErr w:type="gramStart"/>
      <w:r>
        <w:t>занимающиеся</w:t>
      </w:r>
      <w:proofErr w:type="gramEnd"/>
      <w:r>
        <w:t xml:space="preserve"> грузоперевозками на коммерческой и некоммерческой основе.</w:t>
      </w:r>
    </w:p>
    <w:p w:rsidR="00B97894" w:rsidRDefault="00F02183">
      <w:pPr>
        <w:pStyle w:val="a3"/>
        <w:ind w:left="1368" w:firstLine="0"/>
        <w:jc w:val="left"/>
      </w:pPr>
      <w:r>
        <w:t>Актуальные данные по грузоперевозкам отсутствуют.</w:t>
      </w:r>
    </w:p>
    <w:p w:rsidR="00B97894" w:rsidRDefault="00F02183">
      <w:pPr>
        <w:pStyle w:val="a3"/>
        <w:spacing w:before="160" w:line="360" w:lineRule="auto"/>
        <w:ind w:right="330"/>
      </w:pPr>
      <w:r>
        <w:t>Коммунальные службы Кривоносовского сельского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30"/>
      </w:pPr>
      <w:r>
        <w:lastRenderedPageBreak/>
        <w:t xml:space="preserve">В </w:t>
      </w:r>
      <w:proofErr w:type="spellStart"/>
      <w:r>
        <w:t>Кривоносовском</w:t>
      </w:r>
      <w:proofErr w:type="spellEnd"/>
      <w:r>
        <w:t xml:space="preserve"> сельском поселении отсутствуют частные предприятия по техническому обслуживанию</w:t>
      </w:r>
      <w:r>
        <w:rPr>
          <w:spacing w:val="-3"/>
        </w:rPr>
        <w:t xml:space="preserve"> </w:t>
      </w:r>
      <w:r>
        <w:t>автомобилей.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24"/>
        </w:numPr>
        <w:tabs>
          <w:tab w:val="left" w:pos="2982"/>
        </w:tabs>
        <w:spacing w:before="221"/>
        <w:ind w:left="2982"/>
        <w:jc w:val="left"/>
      </w:pPr>
      <w:bookmarkStart w:id="21" w:name="2.9_Анализ_безопасности_дорожного_движен"/>
      <w:bookmarkStart w:id="22" w:name="_TOC_250012"/>
      <w:bookmarkEnd w:id="21"/>
      <w:r>
        <w:t>Анализ безопасности дорожного</w:t>
      </w:r>
      <w:r>
        <w:rPr>
          <w:spacing w:val="-1"/>
        </w:rPr>
        <w:t xml:space="preserve"> </w:t>
      </w:r>
      <w:bookmarkEnd w:id="22"/>
      <w:r>
        <w:t>движения</w:t>
      </w:r>
    </w:p>
    <w:p w:rsidR="00B97894" w:rsidRDefault="00F02183">
      <w:pPr>
        <w:pStyle w:val="a3"/>
        <w:spacing w:before="162" w:line="360" w:lineRule="auto"/>
        <w:ind w:right="321"/>
      </w:pPr>
      <w:r>
        <w:t xml:space="preserve">Проблема аварийности, связанная с автомобильным транспортом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>
        <w:t>функционирования системы обеспечения безопасности дорожного движения</w:t>
      </w:r>
      <w:proofErr w:type="gramEnd"/>
      <w:r>
        <w:t xml:space="preserve"> и крайне низкой дисциплиной участников дорожного движения.</w:t>
      </w:r>
    </w:p>
    <w:p w:rsidR="00B97894" w:rsidRDefault="00F02183">
      <w:pPr>
        <w:pStyle w:val="a3"/>
        <w:spacing w:before="1" w:line="360" w:lineRule="auto"/>
        <w:ind w:right="326"/>
      </w:pPr>
      <w:r>
        <w:t xml:space="preserve">Увеличение парка транспортных средств при снижении объемов строительства, реконструкции и </w:t>
      </w:r>
      <w:proofErr w:type="gramStart"/>
      <w:r>
        <w:t>ремонта</w:t>
      </w:r>
      <w:proofErr w:type="gramEnd"/>
      <w:r>
        <w:t xml:space="preserve"> автомобильных дорог, недостаточном финансировании по содержанию автомобильных дорог привели к ухудшению условий движения.</w:t>
      </w:r>
    </w:p>
    <w:p w:rsidR="00B97894" w:rsidRDefault="00F02183">
      <w:pPr>
        <w:pStyle w:val="a3"/>
        <w:spacing w:line="360" w:lineRule="auto"/>
        <w:ind w:right="326"/>
      </w:pPr>
      <w:r>
        <w:t>Обеспечение безопасности дорожного движения на улицах населенных пунктов и автомобильных дорогах поселения, предупреждение дорожн</w:t>
      </w:r>
      <w:proofErr w:type="gramStart"/>
      <w:r>
        <w:t>о-</w:t>
      </w:r>
      <w:proofErr w:type="gramEnd"/>
      <w:r>
        <w:t xml:space="preserve"> транспортных происшествий (ДТП) и снижение тяжести их последствий является на сегодня одной из актуальных задач.</w:t>
      </w:r>
    </w:p>
    <w:p w:rsidR="00B97894" w:rsidRDefault="00F02183">
      <w:pPr>
        <w:pStyle w:val="a3"/>
        <w:spacing w:line="360" w:lineRule="auto"/>
        <w:ind w:right="326"/>
      </w:pPr>
      <w:r>
        <w:t>Из-за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 связанной с дорожно-транспортными происшествиями на территории Кривоносовского сельского поселения.</w:t>
      </w:r>
    </w:p>
    <w:p w:rsidR="00B97894" w:rsidRDefault="00F02183">
      <w:pPr>
        <w:pStyle w:val="a3"/>
        <w:spacing w:line="360" w:lineRule="auto"/>
        <w:ind w:right="327"/>
      </w:pPr>
      <w:r>
        <w:t>Основными причинами совершения ДТП с тяжелыми последствиями по данным Государственной инспекции безопасности дорожного движения УМВД России по Воронежской области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пешеходов.</w:t>
      </w:r>
    </w:p>
    <w:p w:rsidR="00B97894" w:rsidRDefault="00F02183">
      <w:pPr>
        <w:pStyle w:val="a3"/>
        <w:spacing w:line="360" w:lineRule="auto"/>
        <w:ind w:right="324"/>
      </w:pPr>
      <w:r>
        <w:t xml:space="preserve"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в режимах движения водителей и пешеходов. Качественное изготовление дорожных знаков, правильная их расстановка </w:t>
      </w:r>
      <w:proofErr w:type="gramStart"/>
      <w:r>
        <w:t>в</w:t>
      </w:r>
      <w:proofErr w:type="gramEnd"/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5" w:firstLine="0"/>
      </w:pPr>
      <w:r>
        <w:lastRenderedPageBreak/>
        <w:t xml:space="preserve">необходимом </w:t>
      </w:r>
      <w:proofErr w:type="gramStart"/>
      <w:r>
        <w:t>объеме</w:t>
      </w:r>
      <w:proofErr w:type="gramEnd"/>
      <w:r>
        <w:t xml:space="preserve">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:rsidR="00B97894" w:rsidRDefault="00F02183">
      <w:pPr>
        <w:pStyle w:val="a3"/>
        <w:spacing w:line="360" w:lineRule="auto"/>
        <w:ind w:right="328"/>
      </w:pPr>
      <w:r>
        <w:t>Схема установки новых дорожных знаков, форма, цвета раскраски приняты в соответствии с ГОСТ Р 52289-2004 «Правила применения дорожных знаков, разметки, светофоров, дорожных ограждений и направляющих устройств».</w:t>
      </w:r>
    </w:p>
    <w:p w:rsidR="00B97894" w:rsidRDefault="00F02183">
      <w:pPr>
        <w:pStyle w:val="a3"/>
        <w:spacing w:line="360" w:lineRule="auto"/>
        <w:ind w:right="327"/>
      </w:pPr>
      <w:r>
        <w:t>В связи с рисками ухудшения обстановки с аварийностью и наличием проблемы обеспечения безопасности дорожного движения требуется выработка и реализация долгосрочной стратегии, координация усилий всех заинтересованных служб и населения, органов местного самоуправления. Это позволит установить необходимые виды и объемы работ, обеспечить безопасность дорожного движения, сформировать расходные обязательства по задачам, сконцентрировав финансовые ресурсы на реализацию приоритетных задач.</w:t>
      </w:r>
    </w:p>
    <w:p w:rsidR="00B97894" w:rsidRDefault="00F02183">
      <w:pPr>
        <w:pStyle w:val="a3"/>
        <w:spacing w:line="360" w:lineRule="auto"/>
        <w:ind w:right="320"/>
      </w:pPr>
      <w:r>
        <w:t>На территории Россошанского муниципального района, для общего укрепления правопорядка на автодорогах и с учетом актуализации проблемы профилактики ДТП с участием пешеходов и водителей, ежегодно проводятся оперативно-профилактические операции: «Вихрь», «Нетрезвый водитель»,</w:t>
      </w:r>
    </w:p>
    <w:p w:rsidR="00B97894" w:rsidRDefault="00F02183">
      <w:pPr>
        <w:pStyle w:val="a3"/>
        <w:ind w:firstLine="0"/>
        <w:jc w:val="left"/>
      </w:pPr>
      <w:r>
        <w:t>«</w:t>
      </w:r>
      <w:proofErr w:type="gramStart"/>
      <w:r>
        <w:t>Внимание-Каникулы</w:t>
      </w:r>
      <w:proofErr w:type="gramEnd"/>
      <w:r>
        <w:t>» и другие.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spacing w:before="3"/>
        <w:ind w:left="0" w:firstLine="0"/>
        <w:jc w:val="left"/>
        <w:rPr>
          <w:sz w:val="33"/>
        </w:rPr>
      </w:pPr>
    </w:p>
    <w:p w:rsidR="00B97894" w:rsidRDefault="00F02183">
      <w:pPr>
        <w:pStyle w:val="2"/>
        <w:numPr>
          <w:ilvl w:val="1"/>
          <w:numId w:val="24"/>
        </w:numPr>
        <w:tabs>
          <w:tab w:val="left" w:pos="2234"/>
        </w:tabs>
        <w:spacing w:before="1" w:line="360" w:lineRule="auto"/>
        <w:ind w:left="1300" w:right="963" w:firstLine="374"/>
        <w:jc w:val="left"/>
      </w:pPr>
      <w:bookmarkStart w:id="23" w:name="2.10_Оценка_уровня_негативного_воздейств"/>
      <w:bookmarkEnd w:id="23"/>
      <w:r>
        <w:t>Оценка уровня негативного воздействия транспортной инфраструктуры на окружающую среду, безопасность и</w:t>
      </w:r>
      <w:r>
        <w:rPr>
          <w:spacing w:val="-26"/>
        </w:rPr>
        <w:t xml:space="preserve"> </w:t>
      </w:r>
      <w:r>
        <w:t>здоровья</w:t>
      </w:r>
    </w:p>
    <w:p w:rsidR="00B97894" w:rsidRDefault="00F02183">
      <w:pPr>
        <w:ind w:left="4826"/>
        <w:rPr>
          <w:b/>
          <w:sz w:val="28"/>
        </w:rPr>
      </w:pPr>
      <w:r>
        <w:rPr>
          <w:b/>
          <w:sz w:val="28"/>
        </w:rPr>
        <w:t>населения</w:t>
      </w:r>
    </w:p>
    <w:p w:rsidR="00B97894" w:rsidRDefault="00F02183">
      <w:pPr>
        <w:pStyle w:val="a3"/>
        <w:spacing w:before="162" w:line="360" w:lineRule="auto"/>
        <w:ind w:right="324"/>
      </w:pPr>
      <w:r>
        <w:t>Автомобильный транспорт и инфраструктура автотранспортного комплекса относятся к главным источникам загрязнения окружающей среды.</w:t>
      </w:r>
    </w:p>
    <w:p w:rsidR="00B97894" w:rsidRDefault="00F02183">
      <w:pPr>
        <w:pStyle w:val="a3"/>
        <w:spacing w:line="360" w:lineRule="auto"/>
        <w:ind w:right="328"/>
      </w:pPr>
      <w:r>
        <w:t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</w:t>
      </w:r>
      <w:r>
        <w:rPr>
          <w:spacing w:val="-2"/>
        </w:rPr>
        <w:t xml:space="preserve"> </w:t>
      </w:r>
      <w:r>
        <w:t>топливо.</w:t>
      </w:r>
    </w:p>
    <w:p w:rsidR="00B97894" w:rsidRDefault="00F02183">
      <w:pPr>
        <w:pStyle w:val="a3"/>
        <w:spacing w:line="360" w:lineRule="auto"/>
        <w:ind w:right="328"/>
      </w:pPr>
      <w:r>
        <w:t>Отработанные газы двигателей внутреннего сгорания содержат вредные вещества и соединения, в том числе канцерогенные. Нефтепродукты, продукты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5" w:firstLine="0"/>
      </w:pPr>
      <w:r>
        <w:lastRenderedPageBreak/>
        <w:t>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B97894" w:rsidRDefault="00F02183">
      <w:pPr>
        <w:pStyle w:val="a3"/>
        <w:spacing w:line="360" w:lineRule="auto"/>
        <w:ind w:right="324"/>
      </w:pPr>
      <w:r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образовываться новые вещества, более агрессивные. На прилегающих территориях к автомобильным дорогам вода, почва и растительность являются носителями ряда канцерогенных веществ. Недопустимо выращивание здесь овощей, фруктов и скашивание травы животным.</w:t>
      </w:r>
    </w:p>
    <w:p w:rsidR="00B97894" w:rsidRDefault="00F02183">
      <w:pPr>
        <w:pStyle w:val="a3"/>
        <w:spacing w:before="1" w:line="360" w:lineRule="auto"/>
        <w:ind w:right="324"/>
      </w:pPr>
      <w: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– сжатого и сжиженного газа, благоустройство дорог, контроль работы двигателей.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24"/>
        </w:numPr>
        <w:tabs>
          <w:tab w:val="left" w:pos="1480"/>
        </w:tabs>
        <w:spacing w:before="221" w:line="360" w:lineRule="auto"/>
        <w:ind w:left="2650" w:right="586" w:hanging="1730"/>
        <w:jc w:val="left"/>
      </w:pPr>
      <w:bookmarkStart w:id="24" w:name="2.11_Характеристика_существующих_условий"/>
      <w:bookmarkStart w:id="25" w:name="_TOC_250011"/>
      <w:bookmarkEnd w:id="24"/>
      <w:r>
        <w:t>Характеристика существующих условий в перспективе развития</w:t>
      </w:r>
      <w:r>
        <w:rPr>
          <w:spacing w:val="-31"/>
        </w:rPr>
        <w:t xml:space="preserve"> </w:t>
      </w:r>
      <w:r>
        <w:t>и размещения транспортной</w:t>
      </w:r>
      <w:r>
        <w:rPr>
          <w:spacing w:val="-1"/>
        </w:rPr>
        <w:t xml:space="preserve"> </w:t>
      </w:r>
      <w:bookmarkEnd w:id="25"/>
      <w:r>
        <w:t>инфраструктуры</w:t>
      </w:r>
    </w:p>
    <w:p w:rsidR="00B97894" w:rsidRDefault="00F02183">
      <w:pPr>
        <w:pStyle w:val="a3"/>
        <w:spacing w:line="360" w:lineRule="auto"/>
        <w:ind w:right="326"/>
      </w:pPr>
      <w:r>
        <w:t>Перспектива развития Россошанского района напрямую связана с развитием Кривоносовского сельского поселения в целом.</w:t>
      </w:r>
    </w:p>
    <w:p w:rsidR="00B97894" w:rsidRDefault="00F02183">
      <w:pPr>
        <w:pStyle w:val="a3"/>
        <w:spacing w:line="360" w:lineRule="auto"/>
        <w:ind w:right="327"/>
      </w:pPr>
      <w:r>
        <w:t>Проведенный SWOT-анализ социально-экономического положения муниципального образования показывает наличие следующих сильных и слабых сторон, угроз и возможностей (</w:t>
      </w:r>
      <w:proofErr w:type="gramStart"/>
      <w:r>
        <w:t>см</w:t>
      </w:r>
      <w:proofErr w:type="gramEnd"/>
      <w:r>
        <w:t>. таблицу 8).</w:t>
      </w:r>
    </w:p>
    <w:p w:rsidR="00B97894" w:rsidRDefault="00F02183">
      <w:pPr>
        <w:pStyle w:val="a3"/>
        <w:tabs>
          <w:tab w:val="left" w:pos="3267"/>
          <w:tab w:val="left" w:pos="6753"/>
          <w:tab w:val="left" w:pos="8285"/>
        </w:tabs>
        <w:spacing w:before="1" w:line="360" w:lineRule="auto"/>
        <w:ind w:left="1368" w:right="318" w:firstLine="7720"/>
        <w:jc w:val="left"/>
      </w:pPr>
      <w:r>
        <w:t>Таблица 8 SWOT-анализ</w:t>
      </w:r>
      <w:r>
        <w:tab/>
        <w:t>социально-экономического</w:t>
      </w:r>
      <w:r>
        <w:tab/>
        <w:t>положения</w:t>
      </w:r>
      <w:r>
        <w:tab/>
        <w:t>муниципального</w:t>
      </w:r>
    </w:p>
    <w:p w:rsidR="00B97894" w:rsidRDefault="00F02183">
      <w:pPr>
        <w:pStyle w:val="a3"/>
        <w:ind w:firstLine="0"/>
        <w:jc w:val="left"/>
      </w:pPr>
      <w:r>
        <w:t>образования</w:t>
      </w:r>
    </w:p>
    <w:p w:rsidR="00B97894" w:rsidRDefault="00B97894">
      <w:pPr>
        <w:pStyle w:val="a3"/>
        <w:spacing w:before="9"/>
        <w:ind w:left="0" w:firstLine="0"/>
        <w:jc w:val="left"/>
        <w:rPr>
          <w:sz w:val="13"/>
        </w:rPr>
      </w:pPr>
    </w:p>
    <w:tbl>
      <w:tblPr>
        <w:tblW w:w="0" w:type="auto"/>
        <w:tblInd w:w="6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8"/>
        <w:gridCol w:w="4820"/>
      </w:tblGrid>
      <w:tr w:rsidR="00B97894" w:rsidTr="00EE127E">
        <w:trPr>
          <w:trHeight w:val="429"/>
        </w:trPr>
        <w:tc>
          <w:tcPr>
            <w:tcW w:w="481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258"/>
              <w:rPr>
                <w:sz w:val="28"/>
              </w:rPr>
            </w:pPr>
            <w:r w:rsidRPr="00EE127E">
              <w:rPr>
                <w:sz w:val="28"/>
              </w:rPr>
              <w:t>Сильные стороны (факторы успеха)</w:t>
            </w:r>
          </w:p>
        </w:tc>
        <w:tc>
          <w:tcPr>
            <w:tcW w:w="482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692"/>
              <w:rPr>
                <w:sz w:val="28"/>
              </w:rPr>
            </w:pPr>
            <w:r w:rsidRPr="00EE127E">
              <w:rPr>
                <w:sz w:val="28"/>
              </w:rPr>
              <w:t>Слабые стороны (проблемы)</w:t>
            </w:r>
          </w:p>
        </w:tc>
      </w:tr>
      <w:tr w:rsidR="00B97894" w:rsidTr="00EE127E">
        <w:trPr>
          <w:trHeight w:val="1278"/>
        </w:trPr>
        <w:tc>
          <w:tcPr>
            <w:tcW w:w="481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numPr>
                <w:ilvl w:val="0"/>
                <w:numId w:val="20"/>
              </w:numPr>
              <w:tabs>
                <w:tab w:val="left" w:pos="774"/>
                <w:tab w:val="left" w:pos="775"/>
                <w:tab w:val="left" w:pos="3471"/>
              </w:tabs>
              <w:spacing w:before="80" w:line="230" w:lineRule="auto"/>
              <w:ind w:right="50" w:firstLine="0"/>
              <w:rPr>
                <w:sz w:val="24"/>
              </w:rPr>
            </w:pPr>
            <w:r w:rsidRPr="00EE127E">
              <w:rPr>
                <w:sz w:val="24"/>
              </w:rPr>
              <w:t>Территориальные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особенности </w:t>
            </w:r>
            <w:r w:rsidRPr="00EE127E">
              <w:rPr>
                <w:sz w:val="24"/>
              </w:rPr>
              <w:t>района;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20"/>
              </w:numPr>
              <w:tabs>
                <w:tab w:val="left" w:pos="774"/>
                <w:tab w:val="left" w:pos="775"/>
                <w:tab w:val="left" w:pos="3151"/>
              </w:tabs>
              <w:spacing w:before="30" w:line="230" w:lineRule="auto"/>
              <w:ind w:right="51" w:firstLine="0"/>
              <w:rPr>
                <w:sz w:val="24"/>
              </w:rPr>
            </w:pPr>
            <w:r w:rsidRPr="00EE127E">
              <w:rPr>
                <w:sz w:val="24"/>
              </w:rPr>
              <w:t>Благоприятное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географическое </w:t>
            </w:r>
            <w:r w:rsidRPr="00EE127E">
              <w:rPr>
                <w:sz w:val="24"/>
              </w:rPr>
              <w:t>положение;</w:t>
            </w:r>
          </w:p>
        </w:tc>
        <w:tc>
          <w:tcPr>
            <w:tcW w:w="482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numPr>
                <w:ilvl w:val="0"/>
                <w:numId w:val="19"/>
              </w:numPr>
              <w:tabs>
                <w:tab w:val="left" w:pos="776"/>
                <w:tab w:val="left" w:pos="777"/>
                <w:tab w:val="left" w:pos="1697"/>
                <w:tab w:val="left" w:pos="2799"/>
              </w:tabs>
              <w:spacing w:before="80" w:line="230" w:lineRule="auto"/>
              <w:ind w:right="50" w:firstLine="0"/>
              <w:rPr>
                <w:sz w:val="24"/>
              </w:rPr>
            </w:pPr>
            <w:r w:rsidRPr="00EE127E">
              <w:rPr>
                <w:sz w:val="24"/>
              </w:rPr>
              <w:t>Острая</w:t>
            </w:r>
            <w:r w:rsidRPr="00EE127E">
              <w:rPr>
                <w:sz w:val="24"/>
              </w:rPr>
              <w:tab/>
              <w:t>нехватка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профессиональных </w:t>
            </w:r>
            <w:r w:rsidRPr="00EE127E">
              <w:rPr>
                <w:sz w:val="24"/>
              </w:rPr>
              <w:t>кадров во всех отраслях экономики</w:t>
            </w:r>
            <w:r w:rsidRPr="00EE127E">
              <w:rPr>
                <w:spacing w:val="-9"/>
                <w:sz w:val="24"/>
              </w:rPr>
              <w:t xml:space="preserve"> </w:t>
            </w:r>
            <w:r w:rsidRPr="00EE127E">
              <w:rPr>
                <w:sz w:val="24"/>
              </w:rPr>
              <w:t>района;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9"/>
              </w:numPr>
              <w:tabs>
                <w:tab w:val="left" w:pos="776"/>
                <w:tab w:val="left" w:pos="777"/>
              </w:tabs>
              <w:spacing w:before="20"/>
              <w:ind w:firstLine="0"/>
              <w:rPr>
                <w:sz w:val="24"/>
              </w:rPr>
            </w:pPr>
            <w:r w:rsidRPr="00EE127E">
              <w:rPr>
                <w:sz w:val="24"/>
              </w:rPr>
              <w:t>Сложная демографическая</w:t>
            </w:r>
            <w:r w:rsidRPr="00EE127E">
              <w:rPr>
                <w:spacing w:val="-6"/>
                <w:sz w:val="24"/>
              </w:rPr>
              <w:t xml:space="preserve"> </w:t>
            </w:r>
            <w:r w:rsidRPr="00EE127E">
              <w:rPr>
                <w:sz w:val="24"/>
              </w:rPr>
              <w:t>ситуация;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9"/>
              </w:numPr>
              <w:tabs>
                <w:tab w:val="left" w:pos="776"/>
                <w:tab w:val="left" w:pos="777"/>
                <w:tab w:val="left" w:pos="2131"/>
                <w:tab w:val="left" w:pos="3571"/>
              </w:tabs>
              <w:spacing w:before="6"/>
              <w:ind w:firstLine="0"/>
              <w:rPr>
                <w:sz w:val="24"/>
              </w:rPr>
            </w:pPr>
            <w:proofErr w:type="gramStart"/>
            <w:r w:rsidRPr="00EE127E">
              <w:rPr>
                <w:sz w:val="24"/>
              </w:rPr>
              <w:t>Низкий</w:t>
            </w:r>
            <w:proofErr w:type="gramEnd"/>
            <w:r w:rsidRPr="00EE127E">
              <w:rPr>
                <w:sz w:val="24"/>
              </w:rPr>
              <w:tab/>
              <w:t>объекты</w:t>
            </w:r>
            <w:r w:rsidRPr="00EE127E">
              <w:rPr>
                <w:sz w:val="24"/>
              </w:rPr>
              <w:tab/>
              <w:t>жилищного</w:t>
            </w:r>
          </w:p>
        </w:tc>
      </w:tr>
    </w:tbl>
    <w:p w:rsidR="00B97894" w:rsidRDefault="00B97894">
      <w:pPr>
        <w:rPr>
          <w:sz w:val="24"/>
        </w:rPr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tbl>
      <w:tblPr>
        <w:tblW w:w="0" w:type="auto"/>
        <w:tblInd w:w="6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8"/>
        <w:gridCol w:w="4820"/>
      </w:tblGrid>
      <w:tr w:rsidR="00B97894" w:rsidTr="00EE127E">
        <w:trPr>
          <w:trHeight w:val="5579"/>
        </w:trPr>
        <w:tc>
          <w:tcPr>
            <w:tcW w:w="481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numPr>
                <w:ilvl w:val="0"/>
                <w:numId w:val="18"/>
              </w:numPr>
              <w:tabs>
                <w:tab w:val="left" w:pos="774"/>
                <w:tab w:val="left" w:pos="775"/>
                <w:tab w:val="left" w:pos="3377"/>
              </w:tabs>
              <w:spacing w:before="80" w:line="230" w:lineRule="auto"/>
              <w:ind w:right="51" w:firstLine="0"/>
              <w:rPr>
                <w:sz w:val="24"/>
              </w:rPr>
            </w:pPr>
            <w:r w:rsidRPr="00EE127E">
              <w:rPr>
                <w:sz w:val="24"/>
              </w:rPr>
              <w:lastRenderedPageBreak/>
              <w:t>Развитая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транспортная </w:t>
            </w:r>
            <w:r w:rsidRPr="00EE127E">
              <w:rPr>
                <w:sz w:val="24"/>
              </w:rPr>
              <w:t>инфраструктура;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30" w:line="230" w:lineRule="auto"/>
              <w:ind w:right="52" w:firstLine="0"/>
              <w:rPr>
                <w:sz w:val="24"/>
              </w:rPr>
            </w:pPr>
            <w:r w:rsidRPr="00EE127E">
              <w:rPr>
                <w:sz w:val="24"/>
              </w:rPr>
              <w:t>Богатое культурно-историческое наследие и природно-ландшафтное</w:t>
            </w:r>
            <w:r w:rsidRPr="00EE127E">
              <w:rPr>
                <w:spacing w:val="-1"/>
                <w:sz w:val="24"/>
              </w:rPr>
              <w:t xml:space="preserve"> </w:t>
            </w:r>
            <w:r w:rsidRPr="00EE127E">
              <w:rPr>
                <w:sz w:val="24"/>
              </w:rPr>
              <w:t>окружение;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  <w:tab w:val="left" w:pos="1393"/>
                <w:tab w:val="left" w:pos="2316"/>
              </w:tabs>
              <w:spacing w:before="27" w:line="230" w:lineRule="auto"/>
              <w:ind w:right="49" w:firstLine="0"/>
              <w:rPr>
                <w:sz w:val="24"/>
              </w:rPr>
            </w:pPr>
            <w:r w:rsidRPr="00EE127E">
              <w:rPr>
                <w:sz w:val="24"/>
              </w:rPr>
              <w:t>Богатые</w:t>
            </w:r>
            <w:r w:rsidRPr="00EE127E">
              <w:rPr>
                <w:sz w:val="24"/>
              </w:rPr>
              <w:tab/>
              <w:t>запасы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общераспространенных </w:t>
            </w:r>
            <w:r w:rsidRPr="00EE127E">
              <w:rPr>
                <w:sz w:val="24"/>
              </w:rPr>
              <w:t>полезных ископаемых (торф, песок,</w:t>
            </w:r>
            <w:r w:rsidRPr="00EE127E">
              <w:rPr>
                <w:spacing w:val="-8"/>
                <w:sz w:val="24"/>
              </w:rPr>
              <w:t xml:space="preserve"> </w:t>
            </w:r>
            <w:r w:rsidRPr="00EE127E">
              <w:rPr>
                <w:sz w:val="24"/>
              </w:rPr>
              <w:t>глина);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26" w:line="235" w:lineRule="auto"/>
              <w:ind w:right="49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Высокий охват населения района социальным обслуживанием, а также дошкольным и общим</w:t>
            </w:r>
            <w:r w:rsidRPr="00EE127E">
              <w:rPr>
                <w:spacing w:val="-4"/>
                <w:sz w:val="24"/>
              </w:rPr>
              <w:t xml:space="preserve"> </w:t>
            </w:r>
            <w:r w:rsidRPr="00EE127E">
              <w:rPr>
                <w:sz w:val="24"/>
              </w:rPr>
              <w:t>образованием;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  <w:tab w:val="left" w:pos="1573"/>
                <w:tab w:val="left" w:pos="3689"/>
              </w:tabs>
              <w:spacing w:before="26" w:line="230" w:lineRule="auto"/>
              <w:ind w:right="53" w:firstLine="0"/>
              <w:rPr>
                <w:sz w:val="24"/>
              </w:rPr>
            </w:pPr>
            <w:r w:rsidRPr="00EE127E">
              <w:rPr>
                <w:sz w:val="24"/>
              </w:rPr>
              <w:t>Богатый</w:t>
            </w:r>
            <w:r w:rsidRPr="00EE127E">
              <w:rPr>
                <w:sz w:val="24"/>
              </w:rPr>
              <w:tab/>
              <w:t>инвестиционный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потенциал </w:t>
            </w:r>
            <w:r w:rsidRPr="00EE127E">
              <w:rPr>
                <w:sz w:val="24"/>
              </w:rPr>
              <w:t>территории;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25" w:line="235" w:lineRule="auto"/>
              <w:ind w:right="51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Готовые инвестиционные площадки для промышленного и сельскохозяйственного производства;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18"/>
              <w:ind w:left="338" w:hanging="284"/>
              <w:rPr>
                <w:sz w:val="24"/>
              </w:rPr>
            </w:pPr>
            <w:r w:rsidRPr="00EE127E">
              <w:rPr>
                <w:sz w:val="24"/>
              </w:rPr>
              <w:t>Водные</w:t>
            </w:r>
            <w:r w:rsidRPr="00EE127E">
              <w:rPr>
                <w:spacing w:val="-2"/>
                <w:sz w:val="24"/>
              </w:rPr>
              <w:t xml:space="preserve"> </w:t>
            </w:r>
            <w:r w:rsidRPr="00EE127E">
              <w:rPr>
                <w:sz w:val="24"/>
              </w:rPr>
              <w:t>ресурсы;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7"/>
              <w:ind w:left="338" w:hanging="284"/>
              <w:rPr>
                <w:sz w:val="24"/>
              </w:rPr>
            </w:pPr>
            <w:r w:rsidRPr="00EE127E">
              <w:rPr>
                <w:sz w:val="24"/>
              </w:rPr>
              <w:t>Земельные</w:t>
            </w:r>
            <w:r w:rsidRPr="00EE127E">
              <w:rPr>
                <w:spacing w:val="-2"/>
                <w:sz w:val="24"/>
              </w:rPr>
              <w:t xml:space="preserve"> </w:t>
            </w:r>
            <w:r w:rsidRPr="00EE127E">
              <w:rPr>
                <w:sz w:val="24"/>
              </w:rPr>
              <w:t>ресурсы;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before="5"/>
              <w:ind w:left="338" w:hanging="284"/>
              <w:rPr>
                <w:sz w:val="24"/>
              </w:rPr>
            </w:pPr>
            <w:r w:rsidRPr="00EE127E">
              <w:rPr>
                <w:sz w:val="24"/>
              </w:rPr>
              <w:t>Развитая инженерная</w:t>
            </w:r>
            <w:r w:rsidRPr="00EE127E">
              <w:rPr>
                <w:spacing w:val="-1"/>
                <w:sz w:val="24"/>
              </w:rPr>
              <w:t xml:space="preserve"> </w:t>
            </w:r>
            <w:r w:rsidRPr="00EE127E">
              <w:rPr>
                <w:sz w:val="24"/>
              </w:rPr>
              <w:t>инфраструктура;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  <w:tab w:val="left" w:pos="1885"/>
                <w:tab w:val="left" w:pos="3382"/>
              </w:tabs>
              <w:spacing w:before="16" w:line="230" w:lineRule="auto"/>
              <w:ind w:right="51" w:firstLine="0"/>
              <w:rPr>
                <w:sz w:val="24"/>
              </w:rPr>
            </w:pPr>
            <w:r w:rsidRPr="00EE127E">
              <w:rPr>
                <w:sz w:val="24"/>
              </w:rPr>
              <w:t>Имеются</w:t>
            </w:r>
            <w:r w:rsidRPr="00EE127E">
              <w:rPr>
                <w:sz w:val="24"/>
              </w:rPr>
              <w:tab/>
              <w:t>крупные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эффективные </w:t>
            </w:r>
            <w:r w:rsidRPr="00EE127E">
              <w:rPr>
                <w:sz w:val="24"/>
              </w:rPr>
              <w:t>промышленные предприятия.</w:t>
            </w:r>
          </w:p>
        </w:tc>
        <w:tc>
          <w:tcPr>
            <w:tcW w:w="482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3"/>
              <w:ind w:left="56"/>
              <w:rPr>
                <w:sz w:val="24"/>
              </w:rPr>
            </w:pPr>
            <w:r w:rsidRPr="00EE127E">
              <w:rPr>
                <w:sz w:val="24"/>
              </w:rPr>
              <w:t>строительства;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before="27" w:line="230" w:lineRule="auto"/>
              <w:ind w:right="51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Тяжелое положение предприятий АПК и ЖКХ;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before="30" w:line="230" w:lineRule="auto"/>
              <w:ind w:right="56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Высокая зависимость от бюджетов других уровней;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spacing w:before="23" w:line="235" w:lineRule="auto"/>
              <w:ind w:right="49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Слабая материально-техническая база объектов культурно-досугового назначения и учреждений физкультуры и</w:t>
            </w:r>
            <w:r w:rsidRPr="00EE127E">
              <w:rPr>
                <w:spacing w:val="3"/>
                <w:sz w:val="24"/>
              </w:rPr>
              <w:t xml:space="preserve"> </w:t>
            </w:r>
            <w:r w:rsidRPr="00EE127E">
              <w:rPr>
                <w:sz w:val="24"/>
              </w:rPr>
              <w:t>спорта.</w:t>
            </w:r>
          </w:p>
        </w:tc>
      </w:tr>
      <w:tr w:rsidR="00B97894" w:rsidTr="00EE127E">
        <w:trPr>
          <w:trHeight w:val="382"/>
        </w:trPr>
        <w:tc>
          <w:tcPr>
            <w:tcW w:w="481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3"/>
              <w:ind w:left="1686" w:right="1685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Возможности</w:t>
            </w:r>
          </w:p>
        </w:tc>
        <w:tc>
          <w:tcPr>
            <w:tcW w:w="482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3"/>
              <w:ind w:left="1614" w:right="1612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Риски (угрозы)</w:t>
            </w:r>
          </w:p>
        </w:tc>
      </w:tr>
      <w:tr w:rsidR="00B97894" w:rsidTr="00EE127E">
        <w:trPr>
          <w:trHeight w:val="4959"/>
        </w:trPr>
        <w:tc>
          <w:tcPr>
            <w:tcW w:w="481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  <w:tab w:val="left" w:pos="4100"/>
              </w:tabs>
              <w:spacing w:before="80" w:line="230" w:lineRule="auto"/>
              <w:ind w:right="50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 xml:space="preserve">Организация        </w:t>
            </w:r>
            <w:r w:rsidRPr="00EE127E">
              <w:rPr>
                <w:spacing w:val="51"/>
                <w:sz w:val="24"/>
              </w:rPr>
              <w:t xml:space="preserve"> </w:t>
            </w:r>
            <w:r w:rsidRPr="00EE127E">
              <w:rPr>
                <w:sz w:val="24"/>
              </w:rPr>
              <w:t>новых</w:t>
            </w:r>
            <w:r w:rsidRPr="00EE127E">
              <w:rPr>
                <w:sz w:val="24"/>
              </w:rPr>
              <w:tab/>
              <w:t>малых промышленных</w:t>
            </w:r>
            <w:r w:rsidRPr="00EE127E">
              <w:rPr>
                <w:spacing w:val="-1"/>
                <w:sz w:val="24"/>
              </w:rPr>
              <w:t xml:space="preserve"> </w:t>
            </w:r>
            <w:r w:rsidRPr="00EE127E">
              <w:rPr>
                <w:sz w:val="24"/>
              </w:rPr>
              <w:t>предприятий;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25" w:line="235" w:lineRule="auto"/>
              <w:ind w:right="52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Подготовка инвестиционных площадок для промышленного производства, малоэтажного строительства;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27" w:line="230" w:lineRule="auto"/>
              <w:ind w:right="54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Увеличение количества малых и средних предприятий в промышленности,</w:t>
            </w:r>
            <w:r w:rsidRPr="00EE127E">
              <w:rPr>
                <w:spacing w:val="-5"/>
                <w:sz w:val="24"/>
              </w:rPr>
              <w:t xml:space="preserve"> </w:t>
            </w:r>
            <w:r w:rsidRPr="00EE127E">
              <w:rPr>
                <w:sz w:val="24"/>
              </w:rPr>
              <w:t>торговле;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  <w:tab w:val="left" w:pos="2747"/>
                <w:tab w:val="left" w:pos="4632"/>
              </w:tabs>
              <w:spacing w:before="25" w:line="235" w:lineRule="auto"/>
              <w:ind w:right="48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Применение</w:t>
            </w:r>
            <w:r w:rsidRPr="00EE127E">
              <w:rPr>
                <w:sz w:val="24"/>
              </w:rPr>
              <w:tab/>
            </w:r>
            <w:proofErr w:type="spellStart"/>
            <w:r w:rsidRPr="00EE127E">
              <w:rPr>
                <w:sz w:val="24"/>
              </w:rPr>
              <w:t>энерг</w:t>
            </w:r>
            <w:proofErr w:type="gramStart"/>
            <w:r w:rsidRPr="00EE127E">
              <w:rPr>
                <w:sz w:val="24"/>
              </w:rPr>
              <w:t>о</w:t>
            </w:r>
            <w:proofErr w:type="spellEnd"/>
            <w:r w:rsidRPr="00EE127E">
              <w:rPr>
                <w:sz w:val="24"/>
              </w:rPr>
              <w:t>-</w:t>
            </w:r>
            <w:proofErr w:type="gramEnd"/>
            <w:r w:rsidRPr="00EE127E">
              <w:rPr>
                <w:sz w:val="24"/>
              </w:rPr>
              <w:tab/>
              <w:t>и ресурсосберегающих технологий в учреждениях бюджетной сферы;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26" w:line="230" w:lineRule="auto"/>
              <w:ind w:right="56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Развитие спорта и культурно-досуговой деятельности;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26" w:line="235" w:lineRule="auto"/>
              <w:ind w:right="49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Социальное партнерство бизнеса и администрации района и сельского поселения;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26" w:line="230" w:lineRule="auto"/>
              <w:ind w:right="51" w:firstLine="0"/>
              <w:jc w:val="both"/>
              <w:rPr>
                <w:sz w:val="24"/>
              </w:rPr>
            </w:pPr>
            <w:r w:rsidRPr="00EE127E">
              <w:rPr>
                <w:sz w:val="24"/>
              </w:rPr>
              <w:t>Использование свободных промышленных площадок и производственных</w:t>
            </w:r>
            <w:r w:rsidRPr="00EE127E">
              <w:rPr>
                <w:spacing w:val="-8"/>
                <w:sz w:val="24"/>
              </w:rPr>
              <w:t xml:space="preserve"> </w:t>
            </w:r>
            <w:r w:rsidRPr="00EE127E">
              <w:rPr>
                <w:sz w:val="24"/>
              </w:rPr>
              <w:t>мощностей.</w:t>
            </w:r>
          </w:p>
        </w:tc>
        <w:tc>
          <w:tcPr>
            <w:tcW w:w="482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  <w:tab w:val="left" w:pos="373"/>
                <w:tab w:val="left" w:pos="1320"/>
                <w:tab w:val="left" w:pos="3499"/>
                <w:tab w:val="left" w:pos="4412"/>
              </w:tabs>
              <w:spacing w:before="80" w:line="230" w:lineRule="auto"/>
              <w:ind w:right="49" w:firstLine="0"/>
              <w:rPr>
                <w:sz w:val="24"/>
              </w:rPr>
            </w:pPr>
            <w:r w:rsidRPr="00EE127E">
              <w:rPr>
                <w:sz w:val="24"/>
              </w:rPr>
              <w:t>Потеря</w:t>
            </w:r>
            <w:r w:rsidRPr="00EE127E">
              <w:rPr>
                <w:sz w:val="24"/>
              </w:rPr>
              <w:tab/>
              <w:t>профессиональных</w:t>
            </w:r>
            <w:r w:rsidRPr="00EE127E">
              <w:rPr>
                <w:sz w:val="24"/>
              </w:rPr>
              <w:tab/>
              <w:t>кадров</w:t>
            </w:r>
            <w:r w:rsidRPr="00EE127E">
              <w:rPr>
                <w:sz w:val="24"/>
              </w:rPr>
              <w:tab/>
              <w:t>для</w:t>
            </w:r>
            <w:r w:rsidRPr="00EE127E">
              <w:rPr>
                <w:spacing w:val="-1"/>
                <w:sz w:val="24"/>
              </w:rPr>
              <w:t xml:space="preserve"> </w:t>
            </w:r>
            <w:r w:rsidRPr="00EE127E">
              <w:rPr>
                <w:sz w:val="24"/>
              </w:rPr>
              <w:t>предприятий и учреждений района;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  <w:tab w:val="left" w:pos="373"/>
              </w:tabs>
              <w:spacing w:before="20"/>
              <w:ind w:firstLine="0"/>
              <w:rPr>
                <w:sz w:val="24"/>
              </w:rPr>
            </w:pPr>
            <w:r w:rsidRPr="00EE127E">
              <w:rPr>
                <w:sz w:val="24"/>
              </w:rPr>
              <w:t>Обветшание жилищного</w:t>
            </w:r>
            <w:r w:rsidRPr="00EE127E">
              <w:rPr>
                <w:spacing w:val="1"/>
                <w:sz w:val="24"/>
              </w:rPr>
              <w:t xml:space="preserve"> </w:t>
            </w:r>
            <w:r w:rsidRPr="00EE127E">
              <w:rPr>
                <w:sz w:val="24"/>
              </w:rPr>
              <w:t>фонда;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  <w:tab w:val="left" w:pos="373"/>
                <w:tab w:val="left" w:pos="1795"/>
                <w:tab w:val="left" w:pos="3535"/>
              </w:tabs>
              <w:spacing w:before="15" w:line="230" w:lineRule="auto"/>
              <w:ind w:right="52" w:firstLine="0"/>
              <w:rPr>
                <w:sz w:val="24"/>
              </w:rPr>
            </w:pPr>
            <w:r w:rsidRPr="00EE127E">
              <w:rPr>
                <w:sz w:val="24"/>
              </w:rPr>
              <w:t>Ухудшение</w:t>
            </w:r>
            <w:r w:rsidRPr="00EE127E">
              <w:rPr>
                <w:sz w:val="24"/>
              </w:rPr>
              <w:tab/>
              <w:t>экологической</w:t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обстановки, </w:t>
            </w:r>
            <w:r w:rsidRPr="00EE127E">
              <w:rPr>
                <w:sz w:val="24"/>
              </w:rPr>
              <w:t>истощение лесных и водных</w:t>
            </w:r>
            <w:r w:rsidRPr="00EE127E">
              <w:rPr>
                <w:spacing w:val="-3"/>
                <w:sz w:val="24"/>
              </w:rPr>
              <w:t xml:space="preserve"> </w:t>
            </w:r>
            <w:r w:rsidRPr="00EE127E">
              <w:rPr>
                <w:sz w:val="24"/>
              </w:rPr>
              <w:t>ресурсов;</w:t>
            </w:r>
          </w:p>
          <w:p w:rsidR="00B97894" w:rsidRPr="00EE127E" w:rsidRDefault="00F02183" w:rsidP="00EE127E">
            <w:pPr>
              <w:pStyle w:val="TableParagraph"/>
              <w:numPr>
                <w:ilvl w:val="0"/>
                <w:numId w:val="15"/>
              </w:numPr>
              <w:tabs>
                <w:tab w:val="left" w:pos="372"/>
                <w:tab w:val="left" w:pos="373"/>
              </w:tabs>
              <w:spacing w:before="29" w:line="230" w:lineRule="auto"/>
              <w:ind w:right="51" w:firstLine="0"/>
              <w:rPr>
                <w:sz w:val="24"/>
              </w:rPr>
            </w:pPr>
            <w:r w:rsidRPr="00EE127E">
              <w:rPr>
                <w:sz w:val="24"/>
              </w:rPr>
              <w:t>Увеличение зависимости бюджета района от других бюджетов бюджетной системы</w:t>
            </w:r>
            <w:r w:rsidRPr="00EE127E">
              <w:rPr>
                <w:spacing w:val="-16"/>
                <w:sz w:val="24"/>
              </w:rPr>
              <w:t xml:space="preserve"> </w:t>
            </w:r>
            <w:r w:rsidRPr="00EE127E">
              <w:rPr>
                <w:sz w:val="24"/>
              </w:rPr>
              <w:t>РФ.</w:t>
            </w:r>
          </w:p>
        </w:tc>
      </w:tr>
    </w:tbl>
    <w:p w:rsidR="00B97894" w:rsidRDefault="00B97894">
      <w:pPr>
        <w:pStyle w:val="a3"/>
        <w:spacing w:before="3"/>
        <w:ind w:left="0" w:firstLine="0"/>
        <w:jc w:val="left"/>
        <w:rPr>
          <w:sz w:val="10"/>
        </w:rPr>
      </w:pPr>
    </w:p>
    <w:p w:rsidR="00B97894" w:rsidRDefault="00F02183">
      <w:pPr>
        <w:pStyle w:val="a3"/>
        <w:spacing w:before="88" w:line="360" w:lineRule="auto"/>
        <w:ind w:right="322"/>
      </w:pPr>
      <w:r>
        <w:t>Как видно из данной таблицы, территория Кривоносовского сельского поселения по состоянию на 01.01.2017 года является привлекательной для инвесторов, перспективы развития транспортной инфраструктуры связаны с развитием промышленного производства, туризма.</w:t>
      </w:r>
    </w:p>
    <w:p w:rsidR="00B97894" w:rsidRDefault="00F02183">
      <w:pPr>
        <w:pStyle w:val="a3"/>
        <w:spacing w:line="360" w:lineRule="auto"/>
        <w:ind w:right="325"/>
      </w:pPr>
      <w:r>
        <w:t>С учетом имеющейся демографической ситуации в сельском поселении, сложившихся рыночных цен на продукцию местных промышленных и сельскохозяйственных производителей на период до 2027 года высоких темпов развития и размещения транспортной инфраструктуры Кривоносовского</w:t>
      </w:r>
    </w:p>
    <w:p w:rsidR="00B97894" w:rsidRDefault="00B97894">
      <w:pPr>
        <w:spacing w:line="360" w:lineRule="auto"/>
        <w:sectPr w:rsidR="00B97894">
          <w:pgSz w:w="11900" w:h="16840"/>
          <w:pgMar w:top="56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/>
        <w:ind w:firstLine="0"/>
        <w:jc w:val="left"/>
      </w:pPr>
      <w:r>
        <w:lastRenderedPageBreak/>
        <w:t>сельского поселения не планируется.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spacing w:before="4"/>
        <w:ind w:left="0" w:firstLine="0"/>
        <w:jc w:val="left"/>
        <w:rPr>
          <w:sz w:val="33"/>
        </w:rPr>
      </w:pPr>
    </w:p>
    <w:p w:rsidR="00B97894" w:rsidRDefault="00F02183">
      <w:pPr>
        <w:pStyle w:val="a4"/>
        <w:numPr>
          <w:ilvl w:val="1"/>
          <w:numId w:val="24"/>
        </w:numPr>
        <w:tabs>
          <w:tab w:val="left" w:pos="2334"/>
          <w:tab w:val="left" w:pos="3009"/>
          <w:tab w:val="left" w:pos="4981"/>
          <w:tab w:val="left" w:pos="6341"/>
          <w:tab w:val="left" w:pos="8294"/>
        </w:tabs>
        <w:spacing w:line="360" w:lineRule="auto"/>
        <w:ind w:left="1368" w:right="325" w:firstLine="406"/>
        <w:jc w:val="left"/>
        <w:rPr>
          <w:sz w:val="28"/>
        </w:rPr>
      </w:pPr>
      <w:bookmarkStart w:id="26" w:name="2.12_Оценка_нормативно-правовой_базы,_не"/>
      <w:bookmarkEnd w:id="26"/>
      <w:r>
        <w:rPr>
          <w:b/>
          <w:sz w:val="28"/>
        </w:rPr>
        <w:t xml:space="preserve">Оценка нормативно-правовой базы, необходимой для функционирования и развития транспортной инфраструктуры </w:t>
      </w:r>
      <w:r>
        <w:rPr>
          <w:sz w:val="28"/>
        </w:rPr>
        <w:t>Программа</w:t>
      </w:r>
      <w:r>
        <w:rPr>
          <w:sz w:val="28"/>
        </w:rPr>
        <w:tab/>
        <w:t>комплексного</w:t>
      </w:r>
      <w:r>
        <w:rPr>
          <w:sz w:val="28"/>
        </w:rPr>
        <w:tab/>
        <w:t>развития</w:t>
      </w:r>
      <w:r>
        <w:rPr>
          <w:sz w:val="28"/>
        </w:rPr>
        <w:tab/>
        <w:t>транспортной</w:t>
      </w:r>
      <w:r>
        <w:rPr>
          <w:sz w:val="28"/>
        </w:rPr>
        <w:tab/>
      </w:r>
      <w:r>
        <w:rPr>
          <w:spacing w:val="-1"/>
          <w:sz w:val="28"/>
        </w:rPr>
        <w:t>инфраструктуры</w:t>
      </w:r>
    </w:p>
    <w:p w:rsidR="00B97894" w:rsidRDefault="00F02183">
      <w:pPr>
        <w:pStyle w:val="a3"/>
        <w:tabs>
          <w:tab w:val="left" w:pos="2958"/>
          <w:tab w:val="left" w:pos="4336"/>
          <w:tab w:val="left" w:pos="5775"/>
          <w:tab w:val="left" w:pos="6259"/>
          <w:tab w:val="left" w:pos="7680"/>
          <w:tab w:val="left" w:pos="8187"/>
          <w:tab w:val="left" w:pos="10015"/>
        </w:tabs>
        <w:spacing w:line="360" w:lineRule="auto"/>
        <w:ind w:right="328" w:firstLine="0"/>
        <w:jc w:val="left"/>
      </w:pPr>
      <w:r>
        <w:t>Кривоносовского</w:t>
      </w:r>
      <w:r>
        <w:tab/>
        <w:t>сельского</w:t>
      </w:r>
      <w:r>
        <w:tab/>
        <w:t>поселения</w:t>
      </w:r>
      <w:r>
        <w:tab/>
        <w:t>на</w:t>
      </w:r>
      <w:r>
        <w:tab/>
        <w:t>2017-2027</w:t>
      </w:r>
      <w:r>
        <w:tab/>
        <w:t>гг.</w:t>
      </w:r>
      <w:r>
        <w:tab/>
      </w:r>
      <w:proofErr w:type="gramStart"/>
      <w:r>
        <w:t>подготовлена</w:t>
      </w:r>
      <w:proofErr w:type="gramEnd"/>
      <w:r>
        <w:tab/>
        <w:t>на основании следующих нормативно-правовых</w:t>
      </w:r>
      <w:r>
        <w:rPr>
          <w:spacing w:val="-3"/>
        </w:rPr>
        <w:t xml:space="preserve"> </w:t>
      </w:r>
      <w:r>
        <w:t>документов:</w:t>
      </w:r>
    </w:p>
    <w:p w:rsidR="00B97894" w:rsidRDefault="00F02183">
      <w:pPr>
        <w:pStyle w:val="a4"/>
        <w:numPr>
          <w:ilvl w:val="2"/>
          <w:numId w:val="23"/>
        </w:numPr>
        <w:tabs>
          <w:tab w:val="left" w:pos="1606"/>
        </w:tabs>
        <w:ind w:firstLine="708"/>
        <w:jc w:val="left"/>
        <w:rPr>
          <w:sz w:val="28"/>
        </w:rPr>
      </w:pPr>
      <w:r>
        <w:rPr>
          <w:sz w:val="28"/>
        </w:rPr>
        <w:t>Градостроительный кодекс РФ от 29 декабря 2004</w:t>
      </w:r>
      <w:r>
        <w:rPr>
          <w:spacing w:val="-5"/>
          <w:sz w:val="28"/>
        </w:rPr>
        <w:t xml:space="preserve"> </w:t>
      </w:r>
      <w:r>
        <w:rPr>
          <w:sz w:val="28"/>
        </w:rPr>
        <w:t>№190-ФЗ;</w:t>
      </w:r>
    </w:p>
    <w:p w:rsidR="00B97894" w:rsidRDefault="00F02183">
      <w:pPr>
        <w:pStyle w:val="a4"/>
        <w:numPr>
          <w:ilvl w:val="2"/>
          <w:numId w:val="23"/>
        </w:numPr>
        <w:tabs>
          <w:tab w:val="left" w:pos="1604"/>
        </w:tabs>
        <w:spacing w:before="161" w:line="360" w:lineRule="auto"/>
        <w:ind w:right="338" w:firstLine="708"/>
        <w:rPr>
          <w:sz w:val="28"/>
        </w:rPr>
      </w:pPr>
      <w:r>
        <w:rPr>
          <w:sz w:val="28"/>
        </w:rPr>
        <w:t>Федеральный закон от 29 декабря 2014 года №456-ФЗ «О внесении изменений в Градостроительный кодекс РФ и отдельные законные акты</w:t>
      </w:r>
      <w:r>
        <w:rPr>
          <w:spacing w:val="-32"/>
          <w:sz w:val="28"/>
        </w:rPr>
        <w:t xml:space="preserve"> </w:t>
      </w:r>
      <w:r>
        <w:rPr>
          <w:sz w:val="28"/>
        </w:rPr>
        <w:t>РФ»;</w:t>
      </w:r>
    </w:p>
    <w:p w:rsidR="00B97894" w:rsidRDefault="00F02183">
      <w:pPr>
        <w:pStyle w:val="a4"/>
        <w:numPr>
          <w:ilvl w:val="2"/>
          <w:numId w:val="23"/>
        </w:numPr>
        <w:tabs>
          <w:tab w:val="left" w:pos="1622"/>
        </w:tabs>
        <w:spacing w:line="360" w:lineRule="auto"/>
        <w:ind w:right="331" w:firstLine="708"/>
        <w:rPr>
          <w:sz w:val="28"/>
        </w:rPr>
      </w:pPr>
      <w:r>
        <w:rPr>
          <w:sz w:val="28"/>
        </w:rPr>
        <w:t>Федеральный закон от 06 октября 2003 года №131-ФЗ «Об общих принципах организации местного самоуправления в Российской</w:t>
      </w:r>
      <w:r>
        <w:rPr>
          <w:spacing w:val="-31"/>
          <w:sz w:val="28"/>
        </w:rPr>
        <w:t xml:space="preserve"> </w:t>
      </w:r>
      <w:r>
        <w:rPr>
          <w:sz w:val="28"/>
        </w:rPr>
        <w:t>Федерации»;</w:t>
      </w:r>
    </w:p>
    <w:p w:rsidR="00B97894" w:rsidRDefault="00F02183">
      <w:pPr>
        <w:pStyle w:val="a4"/>
        <w:numPr>
          <w:ilvl w:val="2"/>
          <w:numId w:val="23"/>
        </w:numPr>
        <w:tabs>
          <w:tab w:val="left" w:pos="1538"/>
        </w:tabs>
        <w:spacing w:line="360" w:lineRule="auto"/>
        <w:ind w:right="332" w:firstLine="708"/>
        <w:rPr>
          <w:sz w:val="28"/>
        </w:rPr>
      </w:pPr>
      <w:r>
        <w:rPr>
          <w:sz w:val="28"/>
        </w:rPr>
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Федерации»;</w:t>
      </w:r>
    </w:p>
    <w:p w:rsidR="00B97894" w:rsidRDefault="00F02183">
      <w:pPr>
        <w:pStyle w:val="a4"/>
        <w:numPr>
          <w:ilvl w:val="2"/>
          <w:numId w:val="23"/>
        </w:numPr>
        <w:tabs>
          <w:tab w:val="left" w:pos="1690"/>
        </w:tabs>
        <w:spacing w:line="360" w:lineRule="auto"/>
        <w:ind w:right="331" w:firstLine="708"/>
        <w:rPr>
          <w:sz w:val="28"/>
        </w:rPr>
      </w:pPr>
      <w:r>
        <w:rPr>
          <w:sz w:val="28"/>
        </w:rPr>
        <w:t>Федеральный закон от 09.02.2007 №16-ФЗ «О транспортной безопасности»;</w:t>
      </w:r>
    </w:p>
    <w:p w:rsidR="00B97894" w:rsidRDefault="00F02183">
      <w:pPr>
        <w:pStyle w:val="a4"/>
        <w:numPr>
          <w:ilvl w:val="2"/>
          <w:numId w:val="23"/>
        </w:numPr>
        <w:tabs>
          <w:tab w:val="left" w:pos="1566"/>
        </w:tabs>
        <w:spacing w:line="360" w:lineRule="auto"/>
        <w:ind w:right="326" w:firstLine="708"/>
        <w:rPr>
          <w:sz w:val="28"/>
        </w:rPr>
      </w:pPr>
      <w:r>
        <w:rPr>
          <w:sz w:val="28"/>
        </w:rPr>
        <w:t xml:space="preserve">Поручение президента Российской Федерации от 25 декабря 2015 года </w:t>
      </w:r>
      <w:proofErr w:type="gramStart"/>
      <w:r>
        <w:rPr>
          <w:sz w:val="28"/>
        </w:rPr>
        <w:t>Пр</w:t>
      </w:r>
      <w:proofErr w:type="gramEnd"/>
      <w:r>
        <w:rPr>
          <w:sz w:val="28"/>
        </w:rPr>
        <w:t>-№1440 «Об утверждении требований к программам комплексного развития транспортной инфраструктуры поселений, городских округов». Постановление правительства РФ;</w:t>
      </w:r>
    </w:p>
    <w:p w:rsidR="00B97894" w:rsidRDefault="00F02183">
      <w:pPr>
        <w:pStyle w:val="a4"/>
        <w:numPr>
          <w:ilvl w:val="2"/>
          <w:numId w:val="23"/>
        </w:numPr>
        <w:tabs>
          <w:tab w:val="left" w:pos="1654"/>
        </w:tabs>
        <w:spacing w:line="360" w:lineRule="auto"/>
        <w:ind w:right="330" w:firstLine="708"/>
        <w:rPr>
          <w:sz w:val="28"/>
        </w:rPr>
      </w:pPr>
      <w:r>
        <w:rPr>
          <w:sz w:val="28"/>
        </w:rPr>
        <w:t>Постановление Правительства РФ от 23.10.1993г. №1090 (ред. от 21.01.2016 г.) «О правилах 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движения»;</w:t>
      </w:r>
    </w:p>
    <w:p w:rsidR="00B97894" w:rsidRDefault="00F02183">
      <w:pPr>
        <w:pStyle w:val="a4"/>
        <w:numPr>
          <w:ilvl w:val="2"/>
          <w:numId w:val="23"/>
        </w:numPr>
        <w:tabs>
          <w:tab w:val="left" w:pos="1580"/>
        </w:tabs>
        <w:spacing w:line="360" w:lineRule="auto"/>
        <w:ind w:right="333" w:firstLine="708"/>
        <w:rPr>
          <w:sz w:val="28"/>
        </w:rPr>
      </w:pPr>
      <w:r>
        <w:rPr>
          <w:sz w:val="28"/>
        </w:rPr>
        <w:t>Распоряжение Правительства Российской Федерации от 11 июля 2014 года № 1032-р «Об утверждении новой редакции Транспортной стратегии Российской Федерации на период до 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B97894" w:rsidRDefault="00F02183">
      <w:pPr>
        <w:pStyle w:val="a3"/>
        <w:spacing w:before="1" w:line="360" w:lineRule="auto"/>
        <w:ind w:right="323"/>
      </w:pPr>
      <w:r>
        <w:t>В соответствии с изложенной в Программе политикой администрация муниципального образования Кривоносовское сельское поселение Россошанского района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2"/>
        <w:numPr>
          <w:ilvl w:val="1"/>
          <w:numId w:val="24"/>
        </w:numPr>
        <w:tabs>
          <w:tab w:val="left" w:pos="2110"/>
        </w:tabs>
        <w:spacing w:before="68"/>
        <w:ind w:left="2110" w:hanging="560"/>
        <w:jc w:val="left"/>
      </w:pPr>
      <w:bookmarkStart w:id="27" w:name="2.13_Оценка_финансирования_транспортной_"/>
      <w:bookmarkStart w:id="28" w:name="_TOC_250010"/>
      <w:bookmarkEnd w:id="27"/>
      <w:r>
        <w:lastRenderedPageBreak/>
        <w:t>Оценка финансирования транспортной</w:t>
      </w:r>
      <w:r>
        <w:rPr>
          <w:spacing w:val="-5"/>
        </w:rPr>
        <w:t xml:space="preserve"> </w:t>
      </w:r>
      <w:bookmarkEnd w:id="28"/>
      <w:r>
        <w:t>инфраструктуры</w:t>
      </w:r>
    </w:p>
    <w:p w:rsidR="00B97894" w:rsidRDefault="00F02183">
      <w:pPr>
        <w:pStyle w:val="a3"/>
        <w:spacing w:before="160" w:line="360" w:lineRule="auto"/>
        <w:ind w:right="325"/>
      </w:pPr>
      <w:r>
        <w:t>Состояние сети дорог определяется своевременностью, полнотой и качеством выполнения работ по содержанию, ремонту и капитальному ремонту, и зависит напрямую от объемов финансирования и стратегии распределения финансовых ресурсов в условиях их ограниченных</w:t>
      </w:r>
      <w:r>
        <w:rPr>
          <w:spacing w:val="-18"/>
        </w:rPr>
        <w:t xml:space="preserve"> </w:t>
      </w:r>
      <w:r>
        <w:t>объемов.</w:t>
      </w:r>
    </w:p>
    <w:p w:rsidR="00B97894" w:rsidRDefault="00F02183">
      <w:pPr>
        <w:pStyle w:val="a3"/>
        <w:spacing w:line="360" w:lineRule="auto"/>
        <w:ind w:right="323"/>
      </w:pPr>
      <w:r>
        <w:t xml:space="preserve">Недофинансирование дорожной  отрасли,  в  условиях  постоянного  роста интенсивности движения, изменения состава движения в сторону увеличения грузоподъемности транспортных средств, приводит к разрушению дорожного покрытия, несоблюдению межремонтных сроков, накоплению количества участков </w:t>
      </w:r>
      <w:proofErr w:type="spellStart"/>
      <w:r>
        <w:t>недоремонта</w:t>
      </w:r>
      <w:proofErr w:type="spellEnd"/>
      <w:r>
        <w:t xml:space="preserve"> и увеличивает протяженность изношенных автомобильных дорог. В результате разрушение дорожных конструкций идет прогрессирующими </w:t>
      </w:r>
      <w:proofErr w:type="gramStart"/>
      <w:r>
        <w:t>темпами</w:t>
      </w:r>
      <w:proofErr w:type="gramEnd"/>
      <w:r>
        <w:t xml:space="preserve"> и стоимость их ремонта становится сопоставимой со стоимостью строительства новых</w:t>
      </w:r>
      <w:r>
        <w:rPr>
          <w:spacing w:val="-3"/>
        </w:rPr>
        <w:t xml:space="preserve"> </w:t>
      </w:r>
      <w:r>
        <w:t>дорог.</w:t>
      </w:r>
    </w:p>
    <w:p w:rsidR="00B97894" w:rsidRDefault="00F02183">
      <w:pPr>
        <w:pStyle w:val="a3"/>
        <w:tabs>
          <w:tab w:val="left" w:pos="1183"/>
          <w:tab w:val="left" w:pos="1566"/>
          <w:tab w:val="left" w:pos="1653"/>
          <w:tab w:val="left" w:pos="2070"/>
          <w:tab w:val="left" w:pos="2293"/>
          <w:tab w:val="left" w:pos="2454"/>
          <w:tab w:val="left" w:pos="2507"/>
          <w:tab w:val="left" w:pos="2652"/>
          <w:tab w:val="left" w:pos="3053"/>
          <w:tab w:val="left" w:pos="3192"/>
          <w:tab w:val="left" w:pos="3362"/>
          <w:tab w:val="left" w:pos="3660"/>
          <w:tab w:val="left" w:pos="3981"/>
          <w:tab w:val="left" w:pos="4381"/>
          <w:tab w:val="left" w:pos="4705"/>
          <w:tab w:val="left" w:pos="5030"/>
          <w:tab w:val="left" w:pos="5272"/>
          <w:tab w:val="left" w:pos="5384"/>
          <w:tab w:val="left" w:pos="5839"/>
          <w:tab w:val="left" w:pos="6498"/>
          <w:tab w:val="left" w:pos="6650"/>
          <w:tab w:val="left" w:pos="6907"/>
          <w:tab w:val="left" w:pos="7018"/>
          <w:tab w:val="left" w:pos="7278"/>
          <w:tab w:val="left" w:pos="7919"/>
          <w:tab w:val="left" w:pos="8593"/>
          <w:tab w:val="left" w:pos="8638"/>
          <w:tab w:val="left" w:pos="8753"/>
          <w:tab w:val="left" w:pos="9010"/>
          <w:tab w:val="left" w:pos="9087"/>
          <w:tab w:val="left" w:pos="9620"/>
          <w:tab w:val="left" w:pos="9996"/>
        </w:tabs>
        <w:spacing w:before="1" w:line="360" w:lineRule="auto"/>
        <w:ind w:right="324"/>
        <w:jc w:val="right"/>
      </w:pPr>
      <w:r>
        <w:t>Сохранность существующих дорог и искусственных</w:t>
      </w:r>
      <w:r>
        <w:rPr>
          <w:spacing w:val="-24"/>
        </w:rPr>
        <w:t xml:space="preserve"> </w:t>
      </w:r>
      <w:r>
        <w:t>сооружений на</w:t>
      </w:r>
      <w:r>
        <w:rPr>
          <w:spacing w:val="30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многом</w:t>
      </w:r>
      <w:r>
        <w:rPr>
          <w:spacing w:val="45"/>
        </w:rPr>
        <w:t xml:space="preserve"> </w:t>
      </w:r>
      <w:r>
        <w:t>зависит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нормативного</w:t>
      </w:r>
      <w:r>
        <w:rPr>
          <w:spacing w:val="45"/>
        </w:rPr>
        <w:t xml:space="preserve"> </w:t>
      </w:r>
      <w:r>
        <w:t>круглогодичного</w:t>
      </w:r>
      <w:r>
        <w:rPr>
          <w:spacing w:val="46"/>
        </w:rPr>
        <w:t xml:space="preserve"> </w:t>
      </w:r>
      <w:r>
        <w:t>содержания,</w:t>
      </w:r>
      <w:r>
        <w:rPr>
          <w:spacing w:val="45"/>
        </w:rPr>
        <w:t xml:space="preserve"> </w:t>
      </w:r>
      <w:r>
        <w:t>что включает в себя комплекс мероприятий по</w:t>
      </w:r>
      <w:r>
        <w:rPr>
          <w:spacing w:val="-23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преждевременного разрушения</w:t>
      </w:r>
      <w:r>
        <w:tab/>
        <w:t>и</w:t>
      </w:r>
      <w:r>
        <w:tab/>
      </w:r>
      <w:r>
        <w:tab/>
      </w:r>
      <w:r>
        <w:tab/>
        <w:t>износа</w:t>
      </w:r>
      <w:r>
        <w:tab/>
        <w:t>конструктивных</w:t>
      </w:r>
      <w:r>
        <w:tab/>
        <w:t>элементов</w:t>
      </w:r>
      <w:r>
        <w:tab/>
        <w:t>автодорог,</w:t>
      </w:r>
      <w:r>
        <w:tab/>
      </w:r>
      <w:r>
        <w:tab/>
      </w:r>
      <w:r>
        <w:tab/>
        <w:t>а</w:t>
      </w:r>
      <w:r>
        <w:tab/>
      </w:r>
      <w:r>
        <w:tab/>
        <w:t>также</w:t>
      </w:r>
      <w:r>
        <w:tab/>
      </w:r>
      <w:r>
        <w:rPr>
          <w:spacing w:val="-2"/>
        </w:rPr>
        <w:t xml:space="preserve">по </w:t>
      </w:r>
      <w:r>
        <w:t>сохранению</w:t>
      </w:r>
      <w:r>
        <w:tab/>
      </w:r>
      <w:r>
        <w:tab/>
      </w:r>
      <w:r>
        <w:tab/>
        <w:t>их</w:t>
      </w:r>
      <w:r>
        <w:tab/>
      </w:r>
      <w:r>
        <w:tab/>
        <w:t>текущего</w:t>
      </w:r>
      <w:r>
        <w:tab/>
      </w:r>
      <w:r>
        <w:tab/>
        <w:t>транспортно-эксплуатационного</w:t>
      </w:r>
      <w:r>
        <w:tab/>
      </w:r>
      <w:r>
        <w:tab/>
      </w:r>
      <w:r>
        <w:tab/>
      </w:r>
      <w:r>
        <w:rPr>
          <w:spacing w:val="-1"/>
        </w:rPr>
        <w:t xml:space="preserve">состояния. </w:t>
      </w:r>
      <w:r>
        <w:t>Выполнение</w:t>
      </w:r>
      <w:r>
        <w:tab/>
      </w:r>
      <w:r>
        <w:tab/>
        <w:t>необходимых</w:t>
      </w:r>
      <w:r>
        <w:tab/>
        <w:t>установленных</w:t>
      </w:r>
      <w:r>
        <w:tab/>
        <w:t>сезонных</w:t>
      </w:r>
      <w:r>
        <w:tab/>
        <w:t>нормативов</w:t>
      </w:r>
      <w:r>
        <w:tab/>
      </w:r>
      <w:r>
        <w:rPr>
          <w:spacing w:val="-1"/>
        </w:rPr>
        <w:t xml:space="preserve">работ </w:t>
      </w:r>
      <w:r>
        <w:t>позволяет</w:t>
      </w:r>
      <w:r>
        <w:tab/>
        <w:t>поддерживать</w:t>
      </w:r>
      <w:r>
        <w:tab/>
        <w:t>дороги</w:t>
      </w:r>
      <w:r>
        <w:tab/>
        <w:t>в</w:t>
      </w:r>
      <w:r>
        <w:tab/>
      </w:r>
      <w:r>
        <w:tab/>
        <w:t>состоянии,</w:t>
      </w:r>
      <w:r>
        <w:tab/>
        <w:t>отвечающем</w:t>
      </w:r>
      <w:r>
        <w:tab/>
      </w:r>
      <w:r>
        <w:tab/>
      </w:r>
      <w:r>
        <w:rPr>
          <w:spacing w:val="-1"/>
        </w:rPr>
        <w:t xml:space="preserve">нормативным </w:t>
      </w:r>
      <w:r>
        <w:t>требованиям, стандартам, обеспечивающим безопасность</w:t>
      </w:r>
      <w:r>
        <w:rPr>
          <w:spacing w:val="-31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движения. Недостаточные</w:t>
      </w:r>
      <w:r>
        <w:rPr>
          <w:spacing w:val="41"/>
        </w:rPr>
        <w:t xml:space="preserve"> </w:t>
      </w:r>
      <w:r>
        <w:t>объемы</w:t>
      </w:r>
      <w:r>
        <w:rPr>
          <w:spacing w:val="37"/>
        </w:rPr>
        <w:t xml:space="preserve"> </w:t>
      </w:r>
      <w:r>
        <w:t>ремонта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gramStart"/>
      <w:r>
        <w:t>содержания</w:t>
      </w:r>
      <w:proofErr w:type="gramEnd"/>
      <w:r>
        <w:rPr>
          <w:spacing w:val="38"/>
        </w:rPr>
        <w:t xml:space="preserve"> </w:t>
      </w:r>
      <w:r>
        <w:t>автомобильных</w:t>
      </w:r>
      <w:r>
        <w:rPr>
          <w:spacing w:val="40"/>
        </w:rPr>
        <w:t xml:space="preserve"> </w:t>
      </w:r>
      <w:r>
        <w:t>дорог</w:t>
      </w:r>
      <w:r>
        <w:rPr>
          <w:spacing w:val="3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отрицательно влияют на технико-эксплуатационные</w:t>
      </w:r>
      <w:r>
        <w:rPr>
          <w:spacing w:val="42"/>
        </w:rPr>
        <w:t xml:space="preserve"> </w:t>
      </w:r>
      <w:r>
        <w:t>показатели</w:t>
      </w:r>
      <w:r>
        <w:rPr>
          <w:spacing w:val="36"/>
        </w:rPr>
        <w:t xml:space="preserve"> </w:t>
      </w:r>
      <w:r>
        <w:t>дорог, но</w:t>
      </w:r>
      <w:r>
        <w:tab/>
        <w:t>и</w:t>
      </w:r>
      <w:r>
        <w:tab/>
        <w:t>увеличивают</w:t>
      </w:r>
      <w:r>
        <w:tab/>
      </w:r>
      <w:r>
        <w:tab/>
        <w:t>транспортные</w:t>
      </w:r>
      <w:r>
        <w:tab/>
        <w:t>издержки</w:t>
      </w:r>
      <w:r>
        <w:tab/>
      </w:r>
      <w:r>
        <w:tab/>
        <w:t>в</w:t>
      </w:r>
      <w:r>
        <w:tab/>
      </w:r>
      <w:r>
        <w:tab/>
        <w:t>экономике,</w:t>
      </w:r>
      <w:r>
        <w:tab/>
      </w:r>
      <w:r>
        <w:rPr>
          <w:spacing w:val="-1"/>
        </w:rPr>
        <w:t xml:space="preserve">ограничивают </w:t>
      </w:r>
      <w:r>
        <w:t xml:space="preserve">транспортную доступность </w:t>
      </w:r>
      <w:proofErr w:type="spellStart"/>
      <w:r>
        <w:t>межпоселенческих</w:t>
      </w:r>
      <w:proofErr w:type="spellEnd"/>
      <w:r>
        <w:t xml:space="preserve"> и сельских</w:t>
      </w:r>
      <w:r>
        <w:rPr>
          <w:spacing w:val="33"/>
        </w:rPr>
        <w:t xml:space="preserve"> </w:t>
      </w:r>
      <w:r>
        <w:t>территорий,</w:t>
      </w:r>
      <w:r>
        <w:rPr>
          <w:spacing w:val="3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</w:t>
      </w:r>
      <w:r>
        <w:tab/>
      </w:r>
      <w:r>
        <w:tab/>
        <w:t>усугубляя</w:t>
      </w:r>
      <w:r>
        <w:tab/>
        <w:t>положение в социальной сфере,</w:t>
      </w:r>
      <w:r>
        <w:rPr>
          <w:spacing w:val="11"/>
        </w:rPr>
        <w:t xml:space="preserve"> </w:t>
      </w:r>
      <w:r>
        <w:t>вызывая</w:t>
      </w:r>
      <w:r>
        <w:rPr>
          <w:spacing w:val="56"/>
        </w:rPr>
        <w:t xml:space="preserve"> </w:t>
      </w:r>
      <w:r>
        <w:t>недовольство населения отсутствием комфортной среды</w:t>
      </w:r>
      <w:r>
        <w:rPr>
          <w:spacing w:val="42"/>
        </w:rPr>
        <w:t xml:space="preserve"> </w:t>
      </w:r>
      <w:r>
        <w:t>проживания,</w:t>
      </w:r>
      <w:r>
        <w:rPr>
          <w:spacing w:val="62"/>
        </w:rPr>
        <w:t xml:space="preserve"> </w:t>
      </w:r>
      <w:r>
        <w:t>несвоевременным</w:t>
      </w:r>
      <w:r>
        <w:rPr>
          <w:spacing w:val="-1"/>
        </w:rPr>
        <w:t xml:space="preserve"> </w:t>
      </w:r>
      <w:r>
        <w:t>оказанием</w:t>
      </w:r>
      <w:r>
        <w:rPr>
          <w:spacing w:val="33"/>
        </w:rPr>
        <w:t xml:space="preserve"> </w:t>
      </w:r>
      <w:r>
        <w:t>срочной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профилактической</w:t>
      </w:r>
      <w:r>
        <w:rPr>
          <w:spacing w:val="32"/>
        </w:rPr>
        <w:t xml:space="preserve"> </w:t>
      </w:r>
      <w:r>
        <w:t>медицинской</w:t>
      </w:r>
      <w:r>
        <w:rPr>
          <w:spacing w:val="31"/>
        </w:rPr>
        <w:t xml:space="preserve"> </w:t>
      </w:r>
      <w:r>
        <w:t>помощи,</w:t>
      </w:r>
      <w:r>
        <w:rPr>
          <w:spacing w:val="31"/>
        </w:rPr>
        <w:t xml:space="preserve"> </w:t>
      </w:r>
      <w:r>
        <w:t>нерегулярным</w:t>
      </w:r>
    </w:p>
    <w:p w:rsidR="00B97894" w:rsidRDefault="00F02183">
      <w:pPr>
        <w:pStyle w:val="a3"/>
        <w:spacing w:before="1"/>
        <w:ind w:firstLine="0"/>
        <w:jc w:val="left"/>
      </w:pPr>
      <w:r>
        <w:t>движением школьных автобусов, рейсовых маршрутов.</w:t>
      </w:r>
    </w:p>
    <w:p w:rsidR="00B97894" w:rsidRDefault="00B97894">
      <w:pPr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8"/>
      </w:pPr>
      <w:r>
        <w:lastRenderedPageBreak/>
        <w:t>Кроме того, неудовлетворительные дорожные условия способствуют возникновению дорожно-транспортных происшествий (далее – ДТП) в каждом восьмом зарегистрированном случае.</w:t>
      </w:r>
    </w:p>
    <w:p w:rsidR="00B97894" w:rsidRDefault="00F02183">
      <w:pPr>
        <w:pStyle w:val="a3"/>
        <w:spacing w:line="360" w:lineRule="auto"/>
        <w:ind w:right="327"/>
      </w:pPr>
      <w:r>
        <w:t>В сложившейся на сегодняшний момент ситуации в сфере дорожного хозяйства основным направлением дорожной деятельности является сохранение существующей сети автомобильных дорог, улучшение ее транспортно-эксплуатационных показателей, соответствующих действующим нормативам. В этой связи на первый план выходят работы по содержанию и эксплуатации дорог с целью максимально возможного снижения количества проблемных участков автомобильных дорог и сооружений на</w:t>
      </w:r>
      <w:r>
        <w:rPr>
          <w:spacing w:val="-15"/>
        </w:rPr>
        <w:t xml:space="preserve"> </w:t>
      </w:r>
      <w:r>
        <w:t>них.</w:t>
      </w:r>
    </w:p>
    <w:p w:rsidR="00B97894" w:rsidRDefault="00F02183">
      <w:pPr>
        <w:pStyle w:val="a3"/>
        <w:spacing w:before="1" w:line="360" w:lineRule="auto"/>
        <w:ind w:right="322"/>
      </w:pPr>
      <w:r>
        <w:t>Предоставление и расходование средств дорожного фонда Кривоносовского сельского поселения осуществляется в объемах, определенных Законом Воронежской области об областном бюджете на очередной финансовый год и плановый период и по направлениям определенным решением администрации муниципального образования Кривоносовское сельское поселение.</w:t>
      </w:r>
    </w:p>
    <w:p w:rsidR="00B97894" w:rsidRDefault="00F02183">
      <w:pPr>
        <w:pStyle w:val="a3"/>
        <w:spacing w:line="360" w:lineRule="auto"/>
        <w:ind w:right="328"/>
      </w:pPr>
      <w:r>
        <w:t>Финансовой основой реализации муниципальной программы являются средства бюджета Кривоносовского сельского поселения.</w:t>
      </w:r>
    </w:p>
    <w:p w:rsidR="00B97894" w:rsidRDefault="00F02183">
      <w:pPr>
        <w:pStyle w:val="a3"/>
        <w:spacing w:line="360" w:lineRule="auto"/>
        <w:ind w:right="325"/>
      </w:pPr>
      <w:r>
        <w:t xml:space="preserve">Программой предусматривается </w:t>
      </w:r>
      <w:proofErr w:type="spellStart"/>
      <w:r>
        <w:t>софинансирование</w:t>
      </w:r>
      <w:proofErr w:type="spellEnd"/>
      <w:r>
        <w:t xml:space="preserve"> расходных обязательств </w:t>
      </w:r>
      <w:proofErr w:type="spellStart"/>
      <w:r>
        <w:t>Кривоносовского</w:t>
      </w:r>
      <w:proofErr w:type="spellEnd"/>
      <w:r>
        <w:t xml:space="preserve"> сельского поселения в размере 5%, а также предоставление субсидий из областного бюджета, в целях ресурсного обеспечения работ по строительству, реконструкции и ремонту дорог сельского поселения.</w:t>
      </w:r>
    </w:p>
    <w:p w:rsidR="00B97894" w:rsidRDefault="00F02183">
      <w:pPr>
        <w:pStyle w:val="a3"/>
        <w:spacing w:line="360" w:lineRule="auto"/>
        <w:ind w:right="324"/>
      </w:pPr>
      <w:r>
        <w:t>Указанные в Программе объемы финансирования отдельных мероприятий из бюджета поселения являются предполагаемыми. Объемы ассигнований подлежат уточнению исходя из возможностей бюджета Кривоносовского сельского поселения на соответствующий финансовый</w:t>
      </w:r>
      <w:r>
        <w:rPr>
          <w:spacing w:val="-25"/>
        </w:rPr>
        <w:t xml:space="preserve"> </w:t>
      </w:r>
      <w:r>
        <w:t>год.</w:t>
      </w:r>
    </w:p>
    <w:p w:rsidR="00B97894" w:rsidRDefault="00F02183">
      <w:pPr>
        <w:pStyle w:val="a3"/>
        <w:spacing w:line="360" w:lineRule="auto"/>
        <w:ind w:right="324"/>
      </w:pPr>
      <w:r>
        <w:t>Ежегодные объемы финансирования Программы определяются в соответствии с утвержденным бюджетом Кривоносовского сельского поселения на соответствующий финансовый год и с учетом дополнительных источников финансирования.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6"/>
      </w:pPr>
      <w:r>
        <w:lastRenderedPageBreak/>
        <w:t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:rsidR="00B97894" w:rsidRDefault="00F02183">
      <w:pPr>
        <w:pStyle w:val="a3"/>
        <w:spacing w:line="360" w:lineRule="auto"/>
        <w:ind w:right="324"/>
      </w:pPr>
      <w:r>
        <w:t>Перечень муниципальных программ, по которым осуществляет финансирование работ на содержание, ремонт, капитальный ремонт и строительство объектов транспортной инфраструктуры сельского поселения приведен в таблице 9.</w:t>
      </w:r>
    </w:p>
    <w:p w:rsidR="00B97894" w:rsidRDefault="00F02183">
      <w:pPr>
        <w:pStyle w:val="a3"/>
        <w:ind w:left="9088" w:firstLine="0"/>
        <w:jc w:val="left"/>
      </w:pPr>
      <w:r>
        <w:t>Таблица 9</w:t>
      </w:r>
    </w:p>
    <w:p w:rsidR="00B97894" w:rsidRDefault="00B97894">
      <w:pPr>
        <w:pStyle w:val="a3"/>
        <w:spacing w:before="10" w:after="1"/>
        <w:ind w:left="0" w:firstLine="0"/>
        <w:jc w:val="left"/>
        <w:rPr>
          <w:sz w:val="13"/>
        </w:rPr>
      </w:pPr>
    </w:p>
    <w:tbl>
      <w:tblPr>
        <w:tblW w:w="0" w:type="auto"/>
        <w:tblInd w:w="6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8"/>
        <w:gridCol w:w="4190"/>
      </w:tblGrid>
      <w:tr w:rsidR="00B97894" w:rsidTr="00EE127E">
        <w:trPr>
          <w:trHeight w:val="427"/>
        </w:trPr>
        <w:tc>
          <w:tcPr>
            <w:tcW w:w="544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1454"/>
              <w:rPr>
                <w:sz w:val="28"/>
              </w:rPr>
            </w:pPr>
            <w:r w:rsidRPr="00EE127E">
              <w:rPr>
                <w:sz w:val="28"/>
              </w:rPr>
              <w:t>Название программы</w:t>
            </w:r>
          </w:p>
        </w:tc>
        <w:tc>
          <w:tcPr>
            <w:tcW w:w="419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347" w:right="340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Срок реализации программы</w:t>
            </w:r>
          </w:p>
        </w:tc>
      </w:tr>
      <w:tr w:rsidR="00B97894" w:rsidTr="00EE127E">
        <w:trPr>
          <w:trHeight w:val="750"/>
        </w:trPr>
        <w:tc>
          <w:tcPr>
            <w:tcW w:w="544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54" w:right="32"/>
              <w:rPr>
                <w:sz w:val="28"/>
              </w:rPr>
            </w:pPr>
            <w:r w:rsidRPr="00EE127E">
              <w:rPr>
                <w:sz w:val="28"/>
              </w:rPr>
              <w:t>«Развитие транспортной системы» на 2014 – 2020 годы»</w:t>
            </w:r>
          </w:p>
        </w:tc>
        <w:tc>
          <w:tcPr>
            <w:tcW w:w="419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216"/>
              <w:ind w:left="343" w:right="340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2014-2020 гг.</w:t>
            </w:r>
          </w:p>
        </w:tc>
      </w:tr>
      <w:tr w:rsidR="001039AC" w:rsidTr="001039AC">
        <w:trPr>
          <w:trHeight w:val="2282"/>
        </w:trPr>
        <w:tc>
          <w:tcPr>
            <w:tcW w:w="5448" w:type="dxa"/>
            <w:shd w:val="clear" w:color="auto" w:fill="auto"/>
          </w:tcPr>
          <w:p w:rsidR="001039AC" w:rsidRPr="001039AC" w:rsidRDefault="001039AC" w:rsidP="001039AC">
            <w:pPr>
              <w:pStyle w:val="TableParagraph"/>
              <w:spacing w:before="54"/>
              <w:ind w:left="54" w:right="32"/>
              <w:jc w:val="both"/>
              <w:rPr>
                <w:sz w:val="28"/>
                <w:szCs w:val="28"/>
              </w:rPr>
            </w:pPr>
            <w:r>
              <w:rPr>
                <w:bCs/>
                <w:kern w:val="28"/>
                <w:sz w:val="28"/>
                <w:szCs w:val="28"/>
              </w:rPr>
              <w:t>«</w:t>
            </w:r>
            <w:r w:rsidRPr="001039AC">
              <w:rPr>
                <w:bCs/>
                <w:kern w:val="28"/>
                <w:sz w:val="28"/>
                <w:szCs w:val="2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proofErr w:type="spellStart"/>
            <w:r w:rsidRPr="001039AC">
              <w:rPr>
                <w:bCs/>
                <w:kern w:val="28"/>
                <w:sz w:val="28"/>
                <w:szCs w:val="28"/>
              </w:rPr>
              <w:t>Кривоносовского</w:t>
            </w:r>
            <w:proofErr w:type="spellEnd"/>
            <w:r w:rsidRPr="001039AC">
              <w:rPr>
                <w:bCs/>
                <w:kern w:val="28"/>
                <w:sz w:val="28"/>
                <w:szCs w:val="28"/>
              </w:rPr>
              <w:t xml:space="preserve"> сельского поселения</w:t>
            </w:r>
            <w:r>
              <w:rPr>
                <w:bCs/>
                <w:kern w:val="28"/>
                <w:sz w:val="28"/>
                <w:szCs w:val="28"/>
              </w:rPr>
              <w:t>»</w:t>
            </w:r>
          </w:p>
        </w:tc>
        <w:tc>
          <w:tcPr>
            <w:tcW w:w="4190" w:type="dxa"/>
            <w:shd w:val="clear" w:color="auto" w:fill="auto"/>
          </w:tcPr>
          <w:p w:rsidR="001039AC" w:rsidRPr="00EE127E" w:rsidRDefault="001039AC" w:rsidP="00EE127E">
            <w:pPr>
              <w:pStyle w:val="TableParagraph"/>
              <w:spacing w:before="216"/>
              <w:ind w:left="343" w:right="34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2021-2027 </w:t>
            </w:r>
            <w:proofErr w:type="spellStart"/>
            <w:proofErr w:type="gramStart"/>
            <w:r>
              <w:rPr>
                <w:sz w:val="28"/>
              </w:rPr>
              <w:t>гг</w:t>
            </w:r>
            <w:proofErr w:type="spellEnd"/>
            <w:proofErr w:type="gramEnd"/>
          </w:p>
        </w:tc>
      </w:tr>
    </w:tbl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0"/>
          <w:numId w:val="33"/>
        </w:numPr>
        <w:tabs>
          <w:tab w:val="left" w:pos="1570"/>
        </w:tabs>
        <w:spacing w:before="222" w:line="360" w:lineRule="auto"/>
        <w:ind w:left="2656" w:right="957" w:hanging="1366"/>
        <w:jc w:val="left"/>
      </w:pPr>
      <w:bookmarkStart w:id="29" w:name="3._Прогноз_транспортного_спроса,_изменен"/>
      <w:bookmarkStart w:id="30" w:name="_TOC_250009"/>
      <w:bookmarkEnd w:id="29"/>
      <w:r>
        <w:t xml:space="preserve">Прогноз транспортного спроса, изменения </w:t>
      </w:r>
      <w:r>
        <w:rPr>
          <w:spacing w:val="-4"/>
        </w:rPr>
        <w:t xml:space="preserve">объемов </w:t>
      </w:r>
      <w:r>
        <w:t>и</w:t>
      </w:r>
      <w:r>
        <w:rPr>
          <w:spacing w:val="-25"/>
        </w:rPr>
        <w:t xml:space="preserve"> </w:t>
      </w:r>
      <w:r>
        <w:t>характера передвижения населения и перевозок</w:t>
      </w:r>
      <w:r>
        <w:rPr>
          <w:spacing w:val="-5"/>
        </w:rPr>
        <w:t xml:space="preserve"> </w:t>
      </w:r>
      <w:bookmarkEnd w:id="30"/>
      <w:r>
        <w:rPr>
          <w:spacing w:val="-3"/>
        </w:rPr>
        <w:t>грузов</w:t>
      </w:r>
    </w:p>
    <w:p w:rsidR="00B97894" w:rsidRDefault="00F02183">
      <w:pPr>
        <w:pStyle w:val="a4"/>
        <w:numPr>
          <w:ilvl w:val="1"/>
          <w:numId w:val="14"/>
        </w:numPr>
        <w:tabs>
          <w:tab w:val="left" w:pos="1302"/>
        </w:tabs>
        <w:ind w:hanging="272"/>
        <w:jc w:val="left"/>
        <w:rPr>
          <w:b/>
          <w:sz w:val="28"/>
        </w:rPr>
      </w:pPr>
      <w:bookmarkStart w:id="31" w:name="3.1_Прогноз_социально-экономического_и_г"/>
      <w:bookmarkEnd w:id="31"/>
      <w:r>
        <w:rPr>
          <w:b/>
          <w:sz w:val="28"/>
        </w:rPr>
        <w:t>Прогноз социально-экономического и градостроительного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развития</w:t>
      </w:r>
    </w:p>
    <w:p w:rsidR="00B97894" w:rsidRPr="00DF5874" w:rsidRDefault="00F02183">
      <w:pPr>
        <w:pStyle w:val="a3"/>
        <w:spacing w:before="160" w:line="360" w:lineRule="auto"/>
        <w:ind w:right="323"/>
      </w:pPr>
      <w:r w:rsidRPr="00DF5874">
        <w:t xml:space="preserve">Численность населения, согласно расчетным данным, совмещенным с проектом планировки, предлагается следующее проектное решение по демографической ситуации: численность населения на расчетный период (2027 г.) составит </w:t>
      </w:r>
      <w:r w:rsidR="00DF5874" w:rsidRPr="00DF5874">
        <w:t>720 человек</w:t>
      </w:r>
    </w:p>
    <w:p w:rsidR="00B97894" w:rsidRDefault="00F02183">
      <w:pPr>
        <w:pStyle w:val="a3"/>
        <w:spacing w:before="1" w:line="360" w:lineRule="auto"/>
        <w:ind w:right="325"/>
      </w:pPr>
      <w:r w:rsidRPr="00DF5874">
        <w:t>Прогноз изменения численности населения Кривоносовского сельского поселения на период до 2027 года построен на основе фактических данных о численности населения Кривоносовского сельского поселения, а также на основе сведений о распределении населения по полу и возрасту. Прогноз изменения численности населения Кривоносовского сельского поселения</w:t>
      </w:r>
      <w:r>
        <w:t xml:space="preserve"> представлен в таблице.</w:t>
      </w:r>
    </w:p>
    <w:p w:rsidR="00B97894" w:rsidRDefault="00F02183">
      <w:pPr>
        <w:pStyle w:val="a3"/>
        <w:spacing w:line="360" w:lineRule="auto"/>
        <w:ind w:right="324"/>
      </w:pPr>
      <w:r>
        <w:lastRenderedPageBreak/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</w:t>
      </w:r>
      <w:r>
        <w:rPr>
          <w:spacing w:val="61"/>
        </w:rPr>
        <w:t xml:space="preserve"> </w:t>
      </w:r>
      <w:r>
        <w:t>что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 w:rsidP="00965408">
      <w:pPr>
        <w:pStyle w:val="a3"/>
        <w:spacing w:before="68" w:line="360" w:lineRule="auto"/>
        <w:ind w:left="0" w:firstLine="0"/>
        <w:jc w:val="left"/>
      </w:pPr>
      <w:r>
        <w:lastRenderedPageBreak/>
        <w:t>в свою очередь будет способствовать восстановлению процессов естественного прироста населения.</w:t>
      </w:r>
    </w:p>
    <w:p w:rsidR="00B97894" w:rsidRDefault="00F02183">
      <w:pPr>
        <w:pStyle w:val="a3"/>
        <w:ind w:left="8948" w:firstLine="0"/>
        <w:jc w:val="left"/>
      </w:pPr>
      <w:r>
        <w:t>Таблица 10</w:t>
      </w:r>
    </w:p>
    <w:p w:rsidR="00B97894" w:rsidRDefault="00B97894">
      <w:pPr>
        <w:pStyle w:val="a3"/>
        <w:spacing w:before="9"/>
        <w:ind w:left="0" w:firstLine="0"/>
        <w:jc w:val="left"/>
        <w:rPr>
          <w:sz w:val="13"/>
        </w:rPr>
      </w:pP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"/>
        <w:gridCol w:w="3316"/>
        <w:gridCol w:w="850"/>
        <w:gridCol w:w="974"/>
        <w:gridCol w:w="800"/>
        <w:gridCol w:w="900"/>
        <w:gridCol w:w="826"/>
        <w:gridCol w:w="850"/>
        <w:gridCol w:w="1350"/>
      </w:tblGrid>
      <w:tr w:rsidR="00B97894" w:rsidTr="00EE127E">
        <w:trPr>
          <w:trHeight w:val="429"/>
        </w:trPr>
        <w:tc>
          <w:tcPr>
            <w:tcW w:w="45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96"/>
              <w:rPr>
                <w:sz w:val="28"/>
              </w:rPr>
            </w:pPr>
            <w:r w:rsidRPr="00EE127E">
              <w:rPr>
                <w:sz w:val="28"/>
              </w:rPr>
              <w:t>№</w:t>
            </w:r>
          </w:p>
        </w:tc>
        <w:tc>
          <w:tcPr>
            <w:tcW w:w="3316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972"/>
              <w:rPr>
                <w:sz w:val="28"/>
              </w:rPr>
            </w:pPr>
            <w:r w:rsidRPr="00EE127E">
              <w:rPr>
                <w:sz w:val="28"/>
              </w:rPr>
              <w:t>Показатели</w:t>
            </w:r>
          </w:p>
        </w:tc>
        <w:tc>
          <w:tcPr>
            <w:tcW w:w="85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right="138"/>
              <w:jc w:val="right"/>
              <w:rPr>
                <w:sz w:val="28"/>
              </w:rPr>
            </w:pPr>
            <w:r w:rsidRPr="00EE127E">
              <w:rPr>
                <w:sz w:val="28"/>
              </w:rPr>
              <w:t>2017</w:t>
            </w:r>
          </w:p>
        </w:tc>
        <w:tc>
          <w:tcPr>
            <w:tcW w:w="97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right="198"/>
              <w:jc w:val="right"/>
              <w:rPr>
                <w:sz w:val="28"/>
              </w:rPr>
            </w:pPr>
            <w:r w:rsidRPr="00EE127E">
              <w:rPr>
                <w:sz w:val="28"/>
              </w:rPr>
              <w:t>2018</w:t>
            </w:r>
          </w:p>
        </w:tc>
        <w:tc>
          <w:tcPr>
            <w:tcW w:w="80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right="112"/>
              <w:jc w:val="right"/>
              <w:rPr>
                <w:sz w:val="28"/>
              </w:rPr>
            </w:pPr>
            <w:r w:rsidRPr="00EE127E">
              <w:rPr>
                <w:sz w:val="28"/>
              </w:rPr>
              <w:t>2019</w:t>
            </w:r>
          </w:p>
        </w:tc>
        <w:tc>
          <w:tcPr>
            <w:tcW w:w="90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150" w:right="144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2020</w:t>
            </w:r>
          </w:p>
        </w:tc>
        <w:tc>
          <w:tcPr>
            <w:tcW w:w="826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right="124"/>
              <w:jc w:val="right"/>
              <w:rPr>
                <w:sz w:val="28"/>
              </w:rPr>
            </w:pPr>
            <w:r w:rsidRPr="00EE127E">
              <w:rPr>
                <w:sz w:val="28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124" w:right="120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2022</w:t>
            </w:r>
          </w:p>
        </w:tc>
        <w:tc>
          <w:tcPr>
            <w:tcW w:w="135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4"/>
              <w:ind w:left="47" w:right="44"/>
              <w:jc w:val="center"/>
              <w:rPr>
                <w:sz w:val="28"/>
              </w:rPr>
            </w:pPr>
            <w:r w:rsidRPr="00EE127E">
              <w:rPr>
                <w:sz w:val="28"/>
              </w:rPr>
              <w:t>2023-2027</w:t>
            </w:r>
          </w:p>
        </w:tc>
      </w:tr>
      <w:tr w:rsidR="00B97894" w:rsidTr="00EE127E">
        <w:trPr>
          <w:trHeight w:val="1392"/>
        </w:trPr>
        <w:tc>
          <w:tcPr>
            <w:tcW w:w="458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30"/>
              </w:rPr>
            </w:pPr>
          </w:p>
          <w:p w:rsidR="00B97894" w:rsidRPr="00EE127E" w:rsidRDefault="00F02183" w:rsidP="00EE127E">
            <w:pPr>
              <w:pStyle w:val="TableParagraph"/>
              <w:spacing w:before="191"/>
              <w:ind w:left="54"/>
              <w:rPr>
                <w:sz w:val="28"/>
              </w:rPr>
            </w:pPr>
            <w:r w:rsidRPr="00EE127E">
              <w:rPr>
                <w:sz w:val="28"/>
              </w:rPr>
              <w:t>1</w:t>
            </w:r>
          </w:p>
        </w:tc>
        <w:tc>
          <w:tcPr>
            <w:tcW w:w="3316" w:type="dxa"/>
            <w:shd w:val="clear" w:color="auto" w:fill="auto"/>
          </w:tcPr>
          <w:p w:rsidR="00B97894" w:rsidRPr="00965408" w:rsidRDefault="00F02183" w:rsidP="00EE127E">
            <w:pPr>
              <w:pStyle w:val="TableParagraph"/>
              <w:tabs>
                <w:tab w:val="left" w:pos="1769"/>
              </w:tabs>
              <w:spacing w:before="54"/>
              <w:ind w:left="56" w:right="47"/>
              <w:rPr>
                <w:sz w:val="28"/>
              </w:rPr>
            </w:pPr>
            <w:r w:rsidRPr="00965408">
              <w:rPr>
                <w:sz w:val="28"/>
              </w:rPr>
              <w:t>Общая</w:t>
            </w:r>
            <w:r w:rsidRPr="00965408">
              <w:rPr>
                <w:sz w:val="28"/>
              </w:rPr>
              <w:tab/>
            </w:r>
            <w:r w:rsidRPr="00965408">
              <w:rPr>
                <w:spacing w:val="-1"/>
                <w:sz w:val="28"/>
              </w:rPr>
              <w:t xml:space="preserve">численность </w:t>
            </w:r>
            <w:r w:rsidRPr="00965408">
              <w:rPr>
                <w:sz w:val="28"/>
              </w:rPr>
              <w:t>населения Кривоносовского сельского</w:t>
            </w:r>
            <w:r w:rsidRPr="00965408">
              <w:rPr>
                <w:spacing w:val="-1"/>
                <w:sz w:val="28"/>
              </w:rPr>
              <w:t xml:space="preserve"> </w:t>
            </w:r>
            <w:r w:rsidRPr="00965408">
              <w:rPr>
                <w:sz w:val="28"/>
              </w:rPr>
              <w:t>поселения</w:t>
            </w:r>
          </w:p>
        </w:tc>
        <w:tc>
          <w:tcPr>
            <w:tcW w:w="850" w:type="dxa"/>
            <w:shd w:val="clear" w:color="auto" w:fill="auto"/>
          </w:tcPr>
          <w:p w:rsidR="00B97894" w:rsidRPr="00965408" w:rsidRDefault="00B97894">
            <w:pPr>
              <w:pStyle w:val="TableParagraph"/>
              <w:rPr>
                <w:sz w:val="30"/>
              </w:rPr>
            </w:pPr>
          </w:p>
          <w:p w:rsidR="00B97894" w:rsidRPr="00965408" w:rsidRDefault="00F02183" w:rsidP="00EE127E">
            <w:pPr>
              <w:pStyle w:val="TableParagraph"/>
              <w:spacing w:before="191"/>
              <w:ind w:right="208"/>
              <w:jc w:val="right"/>
              <w:rPr>
                <w:sz w:val="28"/>
              </w:rPr>
            </w:pPr>
            <w:r w:rsidRPr="00965408">
              <w:rPr>
                <w:sz w:val="28"/>
              </w:rPr>
              <w:t>885</w:t>
            </w:r>
          </w:p>
        </w:tc>
        <w:tc>
          <w:tcPr>
            <w:tcW w:w="974" w:type="dxa"/>
            <w:shd w:val="clear" w:color="auto" w:fill="auto"/>
          </w:tcPr>
          <w:p w:rsidR="00B97894" w:rsidRPr="00965408" w:rsidRDefault="00B97894">
            <w:pPr>
              <w:pStyle w:val="TableParagraph"/>
              <w:rPr>
                <w:sz w:val="30"/>
              </w:rPr>
            </w:pPr>
          </w:p>
          <w:p w:rsidR="00B97894" w:rsidRPr="00965408" w:rsidRDefault="00965408" w:rsidP="00EE127E">
            <w:pPr>
              <w:pStyle w:val="TableParagraph"/>
              <w:spacing w:before="191"/>
              <w:ind w:right="268"/>
              <w:jc w:val="right"/>
              <w:rPr>
                <w:sz w:val="28"/>
              </w:rPr>
            </w:pPr>
            <w:r w:rsidRPr="00965408">
              <w:rPr>
                <w:sz w:val="28"/>
              </w:rPr>
              <w:t>860</w:t>
            </w:r>
          </w:p>
        </w:tc>
        <w:tc>
          <w:tcPr>
            <w:tcW w:w="800" w:type="dxa"/>
            <w:shd w:val="clear" w:color="auto" w:fill="auto"/>
          </w:tcPr>
          <w:p w:rsidR="00B97894" w:rsidRPr="00965408" w:rsidRDefault="00B97894">
            <w:pPr>
              <w:pStyle w:val="TableParagraph"/>
              <w:rPr>
                <w:sz w:val="30"/>
              </w:rPr>
            </w:pPr>
          </w:p>
          <w:p w:rsidR="00B97894" w:rsidRPr="00965408" w:rsidRDefault="00965408" w:rsidP="00EE127E">
            <w:pPr>
              <w:pStyle w:val="TableParagraph"/>
              <w:spacing w:before="191"/>
              <w:ind w:right="182"/>
              <w:jc w:val="right"/>
              <w:rPr>
                <w:sz w:val="28"/>
              </w:rPr>
            </w:pPr>
            <w:r w:rsidRPr="00965408">
              <w:rPr>
                <w:sz w:val="28"/>
              </w:rPr>
              <w:t>830</w:t>
            </w:r>
          </w:p>
        </w:tc>
        <w:tc>
          <w:tcPr>
            <w:tcW w:w="900" w:type="dxa"/>
            <w:shd w:val="clear" w:color="auto" w:fill="auto"/>
          </w:tcPr>
          <w:p w:rsidR="00B97894" w:rsidRPr="00965408" w:rsidRDefault="00B97894">
            <w:pPr>
              <w:pStyle w:val="TableParagraph"/>
              <w:rPr>
                <w:sz w:val="30"/>
              </w:rPr>
            </w:pPr>
          </w:p>
          <w:p w:rsidR="00B97894" w:rsidRPr="00965408" w:rsidRDefault="00965408" w:rsidP="00EE127E">
            <w:pPr>
              <w:pStyle w:val="TableParagraph"/>
              <w:spacing w:before="191"/>
              <w:ind w:left="150" w:right="144"/>
              <w:jc w:val="center"/>
              <w:rPr>
                <w:sz w:val="28"/>
              </w:rPr>
            </w:pPr>
            <w:r w:rsidRPr="00965408">
              <w:rPr>
                <w:sz w:val="28"/>
              </w:rPr>
              <w:t>815</w:t>
            </w:r>
          </w:p>
        </w:tc>
        <w:tc>
          <w:tcPr>
            <w:tcW w:w="826" w:type="dxa"/>
            <w:shd w:val="clear" w:color="auto" w:fill="auto"/>
          </w:tcPr>
          <w:p w:rsidR="00B97894" w:rsidRPr="00965408" w:rsidRDefault="00B97894">
            <w:pPr>
              <w:pStyle w:val="TableParagraph"/>
              <w:rPr>
                <w:sz w:val="30"/>
              </w:rPr>
            </w:pPr>
          </w:p>
          <w:p w:rsidR="00B97894" w:rsidRPr="00965408" w:rsidRDefault="00965408" w:rsidP="00EE127E">
            <w:pPr>
              <w:pStyle w:val="TableParagraph"/>
              <w:spacing w:before="191"/>
              <w:ind w:right="194"/>
              <w:jc w:val="right"/>
              <w:rPr>
                <w:sz w:val="28"/>
              </w:rPr>
            </w:pPr>
            <w:r w:rsidRPr="00965408">
              <w:rPr>
                <w:sz w:val="28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B97894" w:rsidRPr="00965408" w:rsidRDefault="00B97894">
            <w:pPr>
              <w:pStyle w:val="TableParagraph"/>
              <w:rPr>
                <w:sz w:val="30"/>
              </w:rPr>
            </w:pPr>
          </w:p>
          <w:p w:rsidR="00B97894" w:rsidRPr="00965408" w:rsidRDefault="00965408" w:rsidP="00EE127E">
            <w:pPr>
              <w:pStyle w:val="TableParagraph"/>
              <w:spacing w:before="191"/>
              <w:ind w:left="124" w:right="120"/>
              <w:jc w:val="center"/>
              <w:rPr>
                <w:sz w:val="28"/>
              </w:rPr>
            </w:pPr>
            <w:r w:rsidRPr="00965408">
              <w:rPr>
                <w:sz w:val="28"/>
              </w:rPr>
              <w:t>790</w:t>
            </w:r>
          </w:p>
        </w:tc>
        <w:tc>
          <w:tcPr>
            <w:tcW w:w="1350" w:type="dxa"/>
            <w:shd w:val="clear" w:color="auto" w:fill="auto"/>
          </w:tcPr>
          <w:p w:rsidR="00B97894" w:rsidRPr="00965408" w:rsidRDefault="00B97894">
            <w:pPr>
              <w:pStyle w:val="TableParagraph"/>
              <w:rPr>
                <w:sz w:val="30"/>
              </w:rPr>
            </w:pPr>
          </w:p>
          <w:p w:rsidR="00B97894" w:rsidRPr="00965408" w:rsidRDefault="00DF5874" w:rsidP="00EE127E">
            <w:pPr>
              <w:pStyle w:val="TableParagraph"/>
              <w:spacing w:before="191"/>
              <w:ind w:left="47" w:right="39"/>
              <w:jc w:val="center"/>
              <w:rPr>
                <w:sz w:val="28"/>
              </w:rPr>
            </w:pPr>
            <w:r w:rsidRPr="00965408">
              <w:rPr>
                <w:sz w:val="28"/>
              </w:rPr>
              <w:t>72</w:t>
            </w:r>
            <w:r w:rsidR="00F02183" w:rsidRPr="00965408">
              <w:rPr>
                <w:sz w:val="28"/>
              </w:rPr>
              <w:t>0</w:t>
            </w:r>
          </w:p>
        </w:tc>
      </w:tr>
    </w:tbl>
    <w:p w:rsidR="00B97894" w:rsidRDefault="00F02183">
      <w:pPr>
        <w:pStyle w:val="a3"/>
        <w:spacing w:before="201" w:line="360" w:lineRule="auto"/>
        <w:ind w:right="323"/>
      </w:pPr>
      <w:r>
        <w:t xml:space="preserve">На данный момент показатель обеспеченности жилищном фондом в </w:t>
      </w:r>
      <w:proofErr w:type="spellStart"/>
      <w:r>
        <w:t>Кривоносовском</w:t>
      </w:r>
      <w:proofErr w:type="spellEnd"/>
      <w:r>
        <w:t xml:space="preserve"> сельском поселении составляет 28,45 </w:t>
      </w:r>
      <w:proofErr w:type="spellStart"/>
      <w:r>
        <w:t>кв</w:t>
      </w:r>
      <w:proofErr w:type="gramStart"/>
      <w:r>
        <w:t>.м</w:t>
      </w:r>
      <w:proofErr w:type="gramEnd"/>
      <w:r>
        <w:t>\чел</w:t>
      </w:r>
      <w:proofErr w:type="spellEnd"/>
      <w:r>
        <w:t>. Исходя из прогнозируемого роста численности населения, увеличения застройки улучшится показатель обеспеченности жилищным фондом.</w:t>
      </w:r>
    </w:p>
    <w:p w:rsidR="00B97894" w:rsidRDefault="00F02183">
      <w:pPr>
        <w:pStyle w:val="a3"/>
        <w:spacing w:line="360" w:lineRule="auto"/>
        <w:ind w:right="328"/>
      </w:pPr>
      <w:r>
        <w:t>Генпланом сохраняется существующая структура населенного пункта. Также, предлагается вести застройку малоэтажными зданиями с частичным благоустройством.</w:t>
      </w:r>
    </w:p>
    <w:p w:rsidR="00B97894" w:rsidRDefault="00F02183">
      <w:pPr>
        <w:pStyle w:val="a3"/>
        <w:spacing w:line="360" w:lineRule="auto"/>
        <w:ind w:right="321"/>
      </w:pPr>
      <w:r>
        <w:t xml:space="preserve">На территории сельского поселения реализуется муниципальная программа </w:t>
      </w:r>
      <w:r w:rsidRPr="00965408">
        <w:t>- «Обеспечение доступным и комфортным жильем и коммунальными услугами населения Кривоносовского сельского поселения».</w:t>
      </w:r>
      <w:r>
        <w:t xml:space="preserve"> Целью программы является повышение качества жилищного обеспечения населения Кривоносовского сельского поселения Россошанского муниципального района путем повышения доступности жилья, роста качества и надежности предоставления жилищно-коммунальных услуг.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14"/>
        </w:numPr>
        <w:tabs>
          <w:tab w:val="left" w:pos="1274"/>
        </w:tabs>
        <w:spacing w:before="223" w:line="360" w:lineRule="auto"/>
        <w:ind w:right="522" w:hanging="300"/>
        <w:jc w:val="left"/>
      </w:pPr>
      <w:bookmarkStart w:id="32" w:name="3.2_Прогноз_транспортного_спроса,_объемо"/>
      <w:bookmarkEnd w:id="32"/>
      <w:r>
        <w:t>Прогноз транспортного спроса, объемов и характера передвижения</w:t>
      </w:r>
      <w:r>
        <w:rPr>
          <w:spacing w:val="-33"/>
        </w:rPr>
        <w:t xml:space="preserve"> </w:t>
      </w:r>
      <w:r>
        <w:t>и перевозок грузов по видам транспорта, имеющегося на</w:t>
      </w:r>
      <w:r>
        <w:rPr>
          <w:spacing w:val="-20"/>
        </w:rPr>
        <w:t xml:space="preserve"> </w:t>
      </w:r>
      <w:r>
        <w:t>территории</w:t>
      </w:r>
    </w:p>
    <w:p w:rsidR="00B97894" w:rsidRDefault="00F02183">
      <w:pPr>
        <w:ind w:left="4168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B97894" w:rsidRDefault="00F02183">
      <w:pPr>
        <w:pStyle w:val="a3"/>
        <w:spacing w:before="160" w:line="360" w:lineRule="auto"/>
        <w:ind w:right="327"/>
      </w:pPr>
      <w:r>
        <w:t>Анализ социально-демографической ситуации в сельском поселении позволяет сделать вывод, что значительного изменения транспортного спроса, объемов и характера передвижения населения на территории Кривоносовского сельского поселения не планируется.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4"/>
      </w:pPr>
      <w:r>
        <w:lastRenderedPageBreak/>
        <w:t>В связи немногочисленностью предприятий, расположенных на территории сельского поселения и сохранением их хозяйственной деятельности, интенсивность грузового транспорта на расчетный срок, останется прежней.</w:t>
      </w:r>
    </w:p>
    <w:p w:rsidR="00B97894" w:rsidRDefault="00F02183">
      <w:pPr>
        <w:pStyle w:val="a3"/>
        <w:spacing w:line="360" w:lineRule="auto"/>
        <w:ind w:right="322"/>
      </w:pPr>
      <w:r>
        <w:t>Для обеспечения безубыточной и бесперебойной работы общественного пассажирского автотранспорта планируется переход на экономически обоснованный тариф на проезд в общественном транспорте с учетом фактического пассажиропотока.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14"/>
        </w:numPr>
        <w:tabs>
          <w:tab w:val="left" w:pos="1082"/>
        </w:tabs>
        <w:spacing w:before="222" w:line="360" w:lineRule="auto"/>
        <w:ind w:left="2370" w:right="328" w:hanging="1708"/>
        <w:jc w:val="left"/>
      </w:pPr>
      <w:bookmarkStart w:id="33" w:name="3.3_Прогноз_развития_транспортной_инфрас"/>
      <w:bookmarkStart w:id="34" w:name="_TOC_250008"/>
      <w:bookmarkEnd w:id="33"/>
      <w:r>
        <w:t>Прогноз развития транспортной инфраструктуры по видам</w:t>
      </w:r>
      <w:r>
        <w:rPr>
          <w:spacing w:val="-36"/>
        </w:rPr>
        <w:t xml:space="preserve"> </w:t>
      </w:r>
      <w:r>
        <w:t>транспорта, имеющегося на территории сельского</w:t>
      </w:r>
      <w:r>
        <w:rPr>
          <w:spacing w:val="-2"/>
        </w:rPr>
        <w:t xml:space="preserve"> </w:t>
      </w:r>
      <w:bookmarkEnd w:id="34"/>
      <w:r>
        <w:t>поселения</w:t>
      </w:r>
    </w:p>
    <w:p w:rsidR="00B97894" w:rsidRDefault="00F02183">
      <w:pPr>
        <w:pStyle w:val="a3"/>
        <w:spacing w:line="360" w:lineRule="auto"/>
        <w:ind w:right="328"/>
      </w:pPr>
      <w:r>
        <w:t xml:space="preserve">Стабильная ситуация с транспортным спросом населения не предполагает значительных изменений транспортной инфраструктуры по видам транспорта в </w:t>
      </w:r>
      <w:proofErr w:type="spellStart"/>
      <w:r>
        <w:t>Кривоносовском</w:t>
      </w:r>
      <w:proofErr w:type="spellEnd"/>
      <w:r>
        <w:t xml:space="preserve"> сельском поселении.</w:t>
      </w:r>
    </w:p>
    <w:p w:rsidR="00B97894" w:rsidRDefault="00F02183">
      <w:pPr>
        <w:pStyle w:val="a3"/>
        <w:spacing w:before="1" w:line="360" w:lineRule="auto"/>
        <w:ind w:right="328"/>
      </w:pPr>
      <w:r>
        <w:t>На территории сельского поселения отсутствуют АЗС, автомойки и автосервисы.</w:t>
      </w:r>
    </w:p>
    <w:p w:rsidR="00B97894" w:rsidRDefault="00F02183">
      <w:pPr>
        <w:pStyle w:val="a3"/>
        <w:spacing w:line="360" w:lineRule="auto"/>
        <w:ind w:right="326"/>
      </w:pPr>
      <w:r>
        <w:t>Требования к обеспеченности легкового 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 42.13330.2011 «Градостроительство. Планировка и застройка сельское городских и сельских поселений. Актуализированная редакция СНиП 2.07.01- 89», так:</w:t>
      </w:r>
    </w:p>
    <w:p w:rsidR="00B97894" w:rsidRDefault="00F02183">
      <w:pPr>
        <w:pStyle w:val="a4"/>
        <w:numPr>
          <w:ilvl w:val="2"/>
          <w:numId w:val="14"/>
        </w:numPr>
        <w:tabs>
          <w:tab w:val="left" w:pos="1866"/>
        </w:tabs>
        <w:spacing w:line="360" w:lineRule="auto"/>
        <w:ind w:right="324" w:firstLine="708"/>
        <w:rPr>
          <w:sz w:val="28"/>
        </w:rPr>
      </w:pPr>
      <w:r>
        <w:rPr>
          <w:sz w:val="28"/>
        </w:rPr>
        <w:t>согласно п.11.27, потребность в АЗС составляет: одна топливораздаточная колонка на 1200 легковых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автомобилей;</w:t>
      </w:r>
    </w:p>
    <w:p w:rsidR="00B97894" w:rsidRDefault="00F02183">
      <w:pPr>
        <w:pStyle w:val="a4"/>
        <w:numPr>
          <w:ilvl w:val="2"/>
          <w:numId w:val="14"/>
        </w:numPr>
        <w:tabs>
          <w:tab w:val="left" w:pos="1616"/>
        </w:tabs>
        <w:spacing w:line="360" w:lineRule="auto"/>
        <w:ind w:right="332" w:firstLine="708"/>
        <w:rPr>
          <w:sz w:val="28"/>
        </w:rPr>
      </w:pPr>
      <w:r>
        <w:rPr>
          <w:sz w:val="28"/>
        </w:rPr>
        <w:t>согласно п.11.26, потребность в СТО составляет: один пост на 200 легковых автомобилей;</w:t>
      </w:r>
    </w:p>
    <w:p w:rsidR="00B97894" w:rsidRDefault="00F02183">
      <w:pPr>
        <w:pStyle w:val="a4"/>
        <w:numPr>
          <w:ilvl w:val="2"/>
          <w:numId w:val="14"/>
        </w:numPr>
        <w:tabs>
          <w:tab w:val="left" w:pos="1662"/>
        </w:tabs>
        <w:spacing w:line="360" w:lineRule="auto"/>
        <w:ind w:right="324" w:firstLine="708"/>
        <w:rPr>
          <w:sz w:val="28"/>
        </w:rPr>
      </w:pPr>
      <w:r>
        <w:rPr>
          <w:sz w:val="28"/>
        </w:rPr>
        <w:t>согласно п.11.19,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автомобилей.</w:t>
      </w:r>
    </w:p>
    <w:p w:rsidR="00B97894" w:rsidRDefault="00F02183">
      <w:pPr>
        <w:pStyle w:val="a3"/>
        <w:spacing w:line="360" w:lineRule="auto"/>
        <w:ind w:right="330"/>
      </w:pPr>
      <w:r>
        <w:t xml:space="preserve">Размещение гаражей на сегодняшний день не требуется, так как дома в жилой застройке имеют придомовые участки, обеспечивающие потребность </w:t>
      </w:r>
      <w:proofErr w:type="gramStart"/>
      <w:r>
        <w:t>в</w:t>
      </w:r>
      <w:proofErr w:type="gramEnd"/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/>
        <w:ind w:firstLine="0"/>
        <w:jc w:val="left"/>
      </w:pPr>
      <w:proofErr w:type="gramStart"/>
      <w:r>
        <w:lastRenderedPageBreak/>
        <w:t>местах</w:t>
      </w:r>
      <w:proofErr w:type="gramEnd"/>
      <w:r>
        <w:t xml:space="preserve"> постоянного хранения индивидуальных легковых автомобилей.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spacing w:before="4"/>
        <w:ind w:left="0" w:firstLine="0"/>
        <w:jc w:val="left"/>
        <w:rPr>
          <w:sz w:val="33"/>
        </w:rPr>
      </w:pPr>
    </w:p>
    <w:p w:rsidR="00B97894" w:rsidRDefault="00F02183">
      <w:pPr>
        <w:pStyle w:val="2"/>
        <w:numPr>
          <w:ilvl w:val="1"/>
          <w:numId w:val="14"/>
        </w:numPr>
        <w:tabs>
          <w:tab w:val="left" w:pos="2230"/>
        </w:tabs>
        <w:ind w:left="2230"/>
        <w:jc w:val="left"/>
      </w:pPr>
      <w:bookmarkStart w:id="35" w:name="3.4_Прогноз_развития_дорожной_сети_сельс"/>
      <w:bookmarkStart w:id="36" w:name="_TOC_250007"/>
      <w:bookmarkEnd w:id="35"/>
      <w:r>
        <w:t>Прогноз развития дорожной сети сельского</w:t>
      </w:r>
      <w:r>
        <w:rPr>
          <w:spacing w:val="-4"/>
        </w:rPr>
        <w:t xml:space="preserve"> </w:t>
      </w:r>
      <w:bookmarkEnd w:id="36"/>
      <w:r>
        <w:t>поселения</w:t>
      </w:r>
    </w:p>
    <w:p w:rsidR="00B97894" w:rsidRDefault="00F02183">
      <w:pPr>
        <w:pStyle w:val="a3"/>
        <w:spacing w:before="160" w:line="360" w:lineRule="auto"/>
        <w:ind w:right="325"/>
      </w:pPr>
      <w:r>
        <w:t>Реализация муниципальной программы позволит сохранить существующую сеть автомобильных дорог за счет качественного содержания,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:rsidR="00B97894" w:rsidRDefault="00F02183">
      <w:pPr>
        <w:pStyle w:val="a3"/>
        <w:tabs>
          <w:tab w:val="left" w:pos="2177"/>
          <w:tab w:val="left" w:pos="3764"/>
          <w:tab w:val="left" w:pos="5437"/>
          <w:tab w:val="left" w:pos="7152"/>
          <w:tab w:val="left" w:pos="8957"/>
        </w:tabs>
        <w:spacing w:before="1" w:line="360" w:lineRule="auto"/>
        <w:ind w:right="326" w:firstLine="1019"/>
        <w:jc w:val="left"/>
      </w:pPr>
      <w:r>
        <w:t>В</w:t>
      </w:r>
      <w:r>
        <w:tab/>
        <w:t>результате</w:t>
      </w:r>
      <w:r>
        <w:tab/>
        <w:t>реализации</w:t>
      </w:r>
      <w:r>
        <w:tab/>
        <w:t>Программы</w:t>
      </w:r>
      <w:r>
        <w:tab/>
        <w:t>планируется</w:t>
      </w:r>
      <w:r>
        <w:tab/>
        <w:t>достигнуть следующих показателей (</w:t>
      </w:r>
      <w:proofErr w:type="gramStart"/>
      <w:r>
        <w:t>см</w:t>
      </w:r>
      <w:proofErr w:type="gramEnd"/>
      <w:r>
        <w:t>. таблицу</w:t>
      </w:r>
      <w:r>
        <w:rPr>
          <w:spacing w:val="-3"/>
        </w:rPr>
        <w:t xml:space="preserve"> </w:t>
      </w:r>
      <w:r>
        <w:t>11):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24"/>
        </w:rPr>
      </w:pPr>
    </w:p>
    <w:p w:rsidR="00B97894" w:rsidRDefault="00F02183">
      <w:pPr>
        <w:pStyle w:val="a3"/>
        <w:ind w:left="8948" w:firstLine="0"/>
        <w:jc w:val="left"/>
      </w:pPr>
      <w:r>
        <w:t>Таблица 11</w:t>
      </w:r>
    </w:p>
    <w:p w:rsidR="00B97894" w:rsidRDefault="00B97894">
      <w:pPr>
        <w:pStyle w:val="a3"/>
        <w:spacing w:before="9"/>
        <w:ind w:left="0" w:firstLine="0"/>
        <w:jc w:val="left"/>
        <w:rPr>
          <w:sz w:val="13"/>
        </w:rPr>
      </w:pPr>
    </w:p>
    <w:tbl>
      <w:tblPr>
        <w:tblW w:w="0" w:type="auto"/>
        <w:tblInd w:w="6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8"/>
        <w:gridCol w:w="3590"/>
      </w:tblGrid>
      <w:tr w:rsidR="00B97894" w:rsidRPr="0080042D" w:rsidTr="00EE127E">
        <w:trPr>
          <w:trHeight w:val="428"/>
        </w:trPr>
        <w:tc>
          <w:tcPr>
            <w:tcW w:w="6048" w:type="dxa"/>
            <w:shd w:val="clear" w:color="auto" w:fill="auto"/>
          </w:tcPr>
          <w:p w:rsidR="00B97894" w:rsidRPr="0080042D" w:rsidRDefault="00F02183" w:rsidP="00EE127E">
            <w:pPr>
              <w:pStyle w:val="TableParagraph"/>
              <w:spacing w:before="54"/>
              <w:ind w:left="2317" w:right="2312"/>
              <w:jc w:val="center"/>
              <w:rPr>
                <w:sz w:val="28"/>
              </w:rPr>
            </w:pPr>
            <w:r w:rsidRPr="0080042D">
              <w:rPr>
                <w:sz w:val="28"/>
              </w:rPr>
              <w:t>Показатели</w:t>
            </w:r>
          </w:p>
        </w:tc>
        <w:tc>
          <w:tcPr>
            <w:tcW w:w="3590" w:type="dxa"/>
            <w:shd w:val="clear" w:color="auto" w:fill="auto"/>
          </w:tcPr>
          <w:p w:rsidR="00B97894" w:rsidRPr="0080042D" w:rsidRDefault="00F02183" w:rsidP="00EE127E">
            <w:pPr>
              <w:pStyle w:val="TableParagraph"/>
              <w:spacing w:before="54"/>
              <w:ind w:left="627" w:right="620"/>
              <w:jc w:val="center"/>
              <w:rPr>
                <w:sz w:val="28"/>
              </w:rPr>
            </w:pPr>
            <w:r w:rsidRPr="0080042D">
              <w:rPr>
                <w:sz w:val="28"/>
              </w:rPr>
              <w:t>Плановое значение</w:t>
            </w:r>
          </w:p>
        </w:tc>
      </w:tr>
      <w:tr w:rsidR="00B97894" w:rsidRPr="0080042D" w:rsidTr="00EE127E">
        <w:trPr>
          <w:trHeight w:val="1071"/>
        </w:trPr>
        <w:tc>
          <w:tcPr>
            <w:tcW w:w="6048" w:type="dxa"/>
            <w:shd w:val="clear" w:color="auto" w:fill="auto"/>
          </w:tcPr>
          <w:p w:rsidR="00B97894" w:rsidRPr="0080042D" w:rsidRDefault="00F02183" w:rsidP="00EE127E">
            <w:pPr>
              <w:pStyle w:val="TableParagraph"/>
              <w:tabs>
                <w:tab w:val="left" w:pos="2648"/>
                <w:tab w:val="left" w:pos="4843"/>
              </w:tabs>
              <w:spacing w:before="54"/>
              <w:ind w:left="54" w:right="51"/>
              <w:jc w:val="both"/>
              <w:rPr>
                <w:sz w:val="28"/>
              </w:rPr>
            </w:pPr>
            <w:r w:rsidRPr="0080042D">
              <w:rPr>
                <w:sz w:val="28"/>
              </w:rPr>
              <w:t>Увеличение доли муниципальных дорог общего пользования</w:t>
            </w:r>
            <w:r w:rsidRPr="0080042D">
              <w:rPr>
                <w:sz w:val="28"/>
              </w:rPr>
              <w:tab/>
              <w:t>местного</w:t>
            </w:r>
            <w:r w:rsidRPr="0080042D">
              <w:rPr>
                <w:sz w:val="28"/>
              </w:rPr>
              <w:tab/>
            </w:r>
            <w:r w:rsidRPr="0080042D">
              <w:rPr>
                <w:spacing w:val="-1"/>
                <w:sz w:val="28"/>
              </w:rPr>
              <w:t xml:space="preserve">значения, </w:t>
            </w:r>
            <w:r w:rsidRPr="0080042D">
              <w:rPr>
                <w:sz w:val="28"/>
              </w:rPr>
              <w:t>соответствующих нормативным</w:t>
            </w:r>
            <w:r w:rsidRPr="0080042D">
              <w:rPr>
                <w:spacing w:val="-8"/>
                <w:sz w:val="28"/>
              </w:rPr>
              <w:t xml:space="preserve"> </w:t>
            </w:r>
            <w:r w:rsidRPr="0080042D">
              <w:rPr>
                <w:sz w:val="28"/>
              </w:rPr>
              <w:t>требованиям</w:t>
            </w:r>
          </w:p>
        </w:tc>
        <w:tc>
          <w:tcPr>
            <w:tcW w:w="3590" w:type="dxa"/>
            <w:shd w:val="clear" w:color="auto" w:fill="auto"/>
          </w:tcPr>
          <w:p w:rsidR="00B97894" w:rsidRPr="0080042D" w:rsidRDefault="00F02183" w:rsidP="00EE127E">
            <w:pPr>
              <w:pStyle w:val="TableParagraph"/>
              <w:spacing w:before="54"/>
              <w:ind w:left="625" w:right="620"/>
              <w:jc w:val="center"/>
              <w:rPr>
                <w:sz w:val="28"/>
              </w:rPr>
            </w:pPr>
            <w:r w:rsidRPr="0080042D">
              <w:rPr>
                <w:sz w:val="28"/>
              </w:rPr>
              <w:t>На 7% в год</w:t>
            </w:r>
          </w:p>
        </w:tc>
      </w:tr>
      <w:tr w:rsidR="00B97894" w:rsidRPr="0080042D" w:rsidTr="00EE127E">
        <w:trPr>
          <w:trHeight w:val="1072"/>
        </w:trPr>
        <w:tc>
          <w:tcPr>
            <w:tcW w:w="6048" w:type="dxa"/>
            <w:shd w:val="clear" w:color="auto" w:fill="auto"/>
          </w:tcPr>
          <w:p w:rsidR="00B97894" w:rsidRPr="0080042D" w:rsidRDefault="00F02183" w:rsidP="00EE127E">
            <w:pPr>
              <w:pStyle w:val="TableParagraph"/>
              <w:spacing w:before="54"/>
              <w:ind w:left="54" w:right="51"/>
              <w:jc w:val="both"/>
              <w:rPr>
                <w:sz w:val="28"/>
              </w:rPr>
            </w:pPr>
            <w:r w:rsidRPr="0080042D">
              <w:rPr>
                <w:sz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590" w:type="dxa"/>
            <w:shd w:val="clear" w:color="auto" w:fill="auto"/>
          </w:tcPr>
          <w:p w:rsidR="00B97894" w:rsidRPr="0080042D" w:rsidRDefault="00F02183" w:rsidP="00EE127E">
            <w:pPr>
              <w:pStyle w:val="TableParagraph"/>
              <w:spacing w:before="54"/>
              <w:ind w:left="627" w:right="620"/>
              <w:jc w:val="center"/>
              <w:rPr>
                <w:sz w:val="28"/>
              </w:rPr>
            </w:pPr>
            <w:r w:rsidRPr="0080042D">
              <w:rPr>
                <w:sz w:val="28"/>
              </w:rPr>
              <w:t>В полном объеме</w:t>
            </w:r>
          </w:p>
        </w:tc>
      </w:tr>
      <w:tr w:rsidR="00B97894" w:rsidRPr="0080042D" w:rsidTr="00EE127E">
        <w:trPr>
          <w:trHeight w:val="1071"/>
        </w:trPr>
        <w:tc>
          <w:tcPr>
            <w:tcW w:w="6048" w:type="dxa"/>
            <w:shd w:val="clear" w:color="auto" w:fill="auto"/>
          </w:tcPr>
          <w:p w:rsidR="00B97894" w:rsidRPr="0080042D" w:rsidRDefault="00F02183" w:rsidP="00EE127E">
            <w:pPr>
              <w:pStyle w:val="TableParagraph"/>
              <w:spacing w:before="54"/>
              <w:ind w:left="54" w:right="53"/>
              <w:jc w:val="both"/>
              <w:rPr>
                <w:sz w:val="28"/>
              </w:rPr>
            </w:pPr>
            <w:r w:rsidRPr="0080042D">
              <w:rPr>
                <w:sz w:val="28"/>
              </w:rPr>
              <w:t>Ремонт автомобильных дорог общего пользования местного значения протяженностью в среднем</w:t>
            </w:r>
          </w:p>
        </w:tc>
        <w:tc>
          <w:tcPr>
            <w:tcW w:w="3590" w:type="dxa"/>
            <w:shd w:val="clear" w:color="auto" w:fill="auto"/>
          </w:tcPr>
          <w:p w:rsidR="00B97894" w:rsidRPr="0080042D" w:rsidRDefault="00F02183" w:rsidP="00EE127E">
            <w:pPr>
              <w:pStyle w:val="TableParagraph"/>
              <w:spacing w:before="54"/>
              <w:ind w:left="627" w:right="620"/>
              <w:jc w:val="center"/>
              <w:rPr>
                <w:sz w:val="28"/>
              </w:rPr>
            </w:pPr>
            <w:r w:rsidRPr="0080042D">
              <w:rPr>
                <w:sz w:val="28"/>
              </w:rPr>
              <w:t>0,5 км/год</w:t>
            </w:r>
          </w:p>
        </w:tc>
      </w:tr>
      <w:tr w:rsidR="00B97894" w:rsidRPr="0080042D" w:rsidTr="00EE127E">
        <w:trPr>
          <w:trHeight w:val="751"/>
        </w:trPr>
        <w:tc>
          <w:tcPr>
            <w:tcW w:w="6048" w:type="dxa"/>
            <w:shd w:val="clear" w:color="auto" w:fill="auto"/>
          </w:tcPr>
          <w:p w:rsidR="00B97894" w:rsidRPr="0080042D" w:rsidRDefault="00F02183" w:rsidP="00EE127E">
            <w:pPr>
              <w:pStyle w:val="TableParagraph"/>
              <w:spacing w:before="54"/>
              <w:ind w:left="54"/>
              <w:rPr>
                <w:sz w:val="28"/>
              </w:rPr>
            </w:pPr>
            <w:r w:rsidRPr="0080042D">
              <w:rPr>
                <w:sz w:val="28"/>
              </w:rPr>
              <w:t>Проектирование и строительство тротуаров в центральных частях сельского поселения</w:t>
            </w:r>
          </w:p>
        </w:tc>
        <w:tc>
          <w:tcPr>
            <w:tcW w:w="3590" w:type="dxa"/>
            <w:shd w:val="clear" w:color="auto" w:fill="auto"/>
          </w:tcPr>
          <w:p w:rsidR="00B97894" w:rsidRPr="0080042D" w:rsidRDefault="00F02183" w:rsidP="00EE127E">
            <w:pPr>
              <w:pStyle w:val="TableParagraph"/>
              <w:spacing w:before="54"/>
              <w:ind w:left="627" w:right="620"/>
              <w:jc w:val="center"/>
              <w:rPr>
                <w:sz w:val="28"/>
              </w:rPr>
            </w:pPr>
            <w:r w:rsidRPr="0080042D">
              <w:rPr>
                <w:sz w:val="28"/>
              </w:rPr>
              <w:t>0,3 км/год</w:t>
            </w:r>
          </w:p>
        </w:tc>
      </w:tr>
    </w:tbl>
    <w:p w:rsidR="00B97894" w:rsidRDefault="00F02183">
      <w:pPr>
        <w:pStyle w:val="a3"/>
        <w:spacing w:before="199" w:line="360" w:lineRule="auto"/>
        <w:ind w:right="325"/>
      </w:pPr>
      <w:r w:rsidRPr="0080042D">
        <w:t>Необходимость и очередность строительства автомобильных доро</w:t>
      </w:r>
      <w:r>
        <w:t>г на территориях нового промышленного и жилищного строительства определяется и осуществляется застройщиком.</w:t>
      </w:r>
    </w:p>
    <w:p w:rsidR="00B97894" w:rsidRDefault="00F02183">
      <w:pPr>
        <w:pStyle w:val="a3"/>
        <w:spacing w:before="1" w:line="360" w:lineRule="auto"/>
        <w:ind w:right="328"/>
      </w:pPr>
      <w:r>
        <w:t>Существующие риски по возможности достижения прогнозируемых результатов:</w:t>
      </w:r>
    </w:p>
    <w:p w:rsidR="004F624F" w:rsidRDefault="004F624F">
      <w:pPr>
        <w:pStyle w:val="a3"/>
        <w:spacing w:before="1" w:line="360" w:lineRule="auto"/>
        <w:ind w:right="328"/>
      </w:pPr>
    </w:p>
    <w:p w:rsidR="00B97894" w:rsidRDefault="00E00D42">
      <w:pPr>
        <w:pStyle w:val="a3"/>
        <w:ind w:left="65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481.9pt;height:21.6pt;mso-position-horizontal-relative:char;mso-position-vertical-relative:line" filled="f" strokeweight=".1pt">
            <v:textbox inset="0,0,0,0">
              <w:txbxContent>
                <w:p w:rsidR="00DC7962" w:rsidRDefault="00DC7962">
                  <w:pPr>
                    <w:pStyle w:val="a3"/>
                    <w:spacing w:before="55"/>
                    <w:ind w:left="3817" w:right="3814" w:firstLine="0"/>
                    <w:jc w:val="center"/>
                  </w:pPr>
                  <w:r>
                    <w:t>Риск ухудшения</w:t>
                  </w:r>
                </w:p>
              </w:txbxContent>
            </v:textbox>
            <w10:anchorlock/>
          </v:shape>
        </w:pict>
      </w:r>
    </w:p>
    <w:p w:rsidR="00B97894" w:rsidRDefault="00B97894">
      <w:pPr>
        <w:rPr>
          <w:sz w:val="20"/>
        </w:rPr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E00D42" w:rsidP="007F41FC">
      <w:pPr>
        <w:pStyle w:val="a3"/>
        <w:spacing w:before="64"/>
        <w:ind w:left="10206" w:firstLine="0"/>
        <w:jc w:val="left"/>
      </w:pPr>
      <w:r>
        <w:lastRenderedPageBreak/>
        <w:pict>
          <v:shape id="_x0000_s1026" type="#_x0000_t202" style="position:absolute;left:0;text-align:left;margin-left:70.85pt;margin-top:.3pt;width:500.45pt;height:333.7pt;z-index:2;mso-position-horizontal-relative:page" filled="f" stroked="f">
            <v:textbox inset="0,0,0,0">
              <w:txbxContent>
                <w:tbl>
                  <w:tblPr>
                    <w:tblW w:w="10209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209"/>
                  </w:tblGrid>
                  <w:tr w:rsidR="00DC7962" w:rsidTr="007F41FC">
                    <w:trPr>
                      <w:trHeight w:val="1392"/>
                    </w:trPr>
                    <w:tc>
                      <w:tcPr>
                        <w:tcW w:w="10209" w:type="dxa"/>
                        <w:shd w:val="clear" w:color="auto" w:fill="auto"/>
                      </w:tcPr>
                      <w:p w:rsidR="00DC7962" w:rsidRPr="00EE127E" w:rsidRDefault="00DC7962" w:rsidP="007F41FC">
                        <w:pPr>
                          <w:pStyle w:val="TableParagraph"/>
                          <w:spacing w:before="54"/>
                          <w:ind w:left="54" w:right="142"/>
                          <w:jc w:val="both"/>
                          <w:rPr>
                            <w:sz w:val="28"/>
                          </w:rPr>
                        </w:pPr>
                        <w:r w:rsidRPr="00EE127E">
                          <w:rPr>
                            <w:sz w:val="28"/>
                          </w:rPr>
                          <w:t xml:space="preserve">Социально-экономической ситуации в стране, что выразится в  </w:t>
                        </w:r>
                        <w:proofErr w:type="spellStart"/>
                        <w:r w:rsidRPr="00EE127E">
                          <w:rPr>
                            <w:sz w:val="28"/>
                          </w:rPr>
                          <w:t>снижени</w:t>
                        </w:r>
                        <w:proofErr w:type="spellEnd"/>
                        <w:r w:rsidRPr="00EE127E">
                          <w:rPr>
                            <w:sz w:val="28"/>
                          </w:rPr>
                          <w:t xml:space="preserve"> темпов роста экономики и уровня инвестиционной  активности  возникновении бюджетного дефицита, сокращения объемов </w:t>
                        </w:r>
                        <w:proofErr w:type="spellStart"/>
                        <w:r w:rsidRPr="00EE127E">
                          <w:rPr>
                            <w:sz w:val="28"/>
                          </w:rPr>
                          <w:t>финансировани</w:t>
                        </w:r>
                        <w:proofErr w:type="spellEnd"/>
                        <w:r w:rsidRPr="00EE127E">
                          <w:rPr>
                            <w:sz w:val="28"/>
                          </w:rPr>
                          <w:t xml:space="preserve"> дорожной</w:t>
                        </w:r>
                        <w:r w:rsidRPr="00EE127E"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 w:rsidRPr="00EE127E">
                          <w:rPr>
                            <w:sz w:val="28"/>
                          </w:rPr>
                          <w:t>отрасли.</w:t>
                        </w:r>
                      </w:p>
                    </w:tc>
                  </w:tr>
                  <w:tr w:rsidR="00DC7962" w:rsidTr="007F41FC">
                    <w:trPr>
                      <w:trHeight w:val="429"/>
                    </w:trPr>
                    <w:tc>
                      <w:tcPr>
                        <w:tcW w:w="10209" w:type="dxa"/>
                        <w:shd w:val="clear" w:color="auto" w:fill="auto"/>
                      </w:tcPr>
                      <w:p w:rsidR="00DC7962" w:rsidRPr="00EE127E" w:rsidRDefault="00DC7962" w:rsidP="00EE127E">
                        <w:pPr>
                          <w:pStyle w:val="TableParagraph"/>
                          <w:spacing w:before="54"/>
                          <w:ind w:left="3729" w:right="3725"/>
                          <w:jc w:val="center"/>
                          <w:rPr>
                            <w:sz w:val="28"/>
                          </w:rPr>
                        </w:pPr>
                        <w:r w:rsidRPr="00EE127E">
                          <w:rPr>
                            <w:sz w:val="28"/>
                          </w:rPr>
                          <w:t>Риск превышения</w:t>
                        </w:r>
                      </w:p>
                    </w:tc>
                  </w:tr>
                  <w:tr w:rsidR="00DC7962" w:rsidTr="007F41FC">
                    <w:trPr>
                      <w:trHeight w:val="2037"/>
                    </w:trPr>
                    <w:tc>
                      <w:tcPr>
                        <w:tcW w:w="10209" w:type="dxa"/>
                        <w:shd w:val="clear" w:color="auto" w:fill="auto"/>
                      </w:tcPr>
                      <w:p w:rsidR="00DC7962" w:rsidRPr="00EE127E" w:rsidRDefault="00DC7962" w:rsidP="00EE127E">
                        <w:pPr>
                          <w:pStyle w:val="TableParagraph"/>
                          <w:spacing w:before="54"/>
                          <w:ind w:left="54" w:right="53"/>
                          <w:jc w:val="both"/>
                          <w:rPr>
                            <w:sz w:val="28"/>
                          </w:rPr>
                        </w:pPr>
                        <w:r w:rsidRPr="00EE127E">
                          <w:rPr>
                            <w:sz w:val="28"/>
                          </w:rPr>
                          <w:t xml:space="preserve">Фактического уровня инфляции по сравнению с  </w:t>
                        </w:r>
                        <w:proofErr w:type="gramStart"/>
                        <w:r w:rsidRPr="00EE127E">
                          <w:rPr>
                            <w:sz w:val="28"/>
                          </w:rPr>
                          <w:t>прогнозируемым</w:t>
                        </w:r>
                        <w:proofErr w:type="gramEnd"/>
                        <w:r w:rsidRPr="00EE127E">
                          <w:rPr>
                            <w:sz w:val="28"/>
                          </w:rPr>
                          <w:t xml:space="preserve"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                  </w:r>
                        <w:proofErr w:type="spellStart"/>
                        <w:r w:rsidRPr="00EE127E">
                          <w:rPr>
                            <w:sz w:val="28"/>
                          </w:rPr>
                          <w:t>внутрипоселковых</w:t>
                        </w:r>
                        <w:proofErr w:type="spellEnd"/>
                        <w:r w:rsidRPr="00EE127E">
                          <w:rPr>
                            <w:sz w:val="28"/>
                          </w:rPr>
                          <w:t xml:space="preserve"> автомобильных дорог общего</w:t>
                        </w:r>
                        <w:r w:rsidRPr="00EE127E"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 w:rsidRPr="00EE127E">
                          <w:rPr>
                            <w:sz w:val="28"/>
                          </w:rPr>
                          <w:t>пользования</w:t>
                        </w:r>
                      </w:p>
                    </w:tc>
                  </w:tr>
                  <w:tr w:rsidR="00DC7962" w:rsidTr="007F41FC">
                    <w:trPr>
                      <w:trHeight w:val="428"/>
                    </w:trPr>
                    <w:tc>
                      <w:tcPr>
                        <w:tcW w:w="10209" w:type="dxa"/>
                        <w:shd w:val="clear" w:color="auto" w:fill="auto"/>
                      </w:tcPr>
                      <w:p w:rsidR="00DC7962" w:rsidRPr="00EE127E" w:rsidRDefault="00DC7962" w:rsidP="00EE127E">
                        <w:pPr>
                          <w:pStyle w:val="TableParagraph"/>
                          <w:spacing w:before="54"/>
                          <w:ind w:left="3727" w:right="3725"/>
                          <w:jc w:val="center"/>
                          <w:rPr>
                            <w:sz w:val="28"/>
                          </w:rPr>
                        </w:pPr>
                        <w:r w:rsidRPr="00EE127E">
                          <w:rPr>
                            <w:sz w:val="28"/>
                          </w:rPr>
                          <w:t>Риск задержки</w:t>
                        </w:r>
                      </w:p>
                    </w:tc>
                  </w:tr>
                  <w:tr w:rsidR="00DC7962" w:rsidTr="007F41FC">
                    <w:trPr>
                      <w:trHeight w:val="2359"/>
                    </w:trPr>
                    <w:tc>
                      <w:tcPr>
                        <w:tcW w:w="10209" w:type="dxa"/>
                        <w:shd w:val="clear" w:color="auto" w:fill="auto"/>
                      </w:tcPr>
                      <w:p w:rsidR="00DC7962" w:rsidRPr="00EE127E" w:rsidRDefault="00DC7962" w:rsidP="00EE127E">
                        <w:pPr>
                          <w:pStyle w:val="TableParagraph"/>
                          <w:tabs>
                            <w:tab w:val="left" w:pos="1171"/>
                            <w:tab w:val="left" w:pos="2802"/>
                            <w:tab w:val="left" w:pos="3277"/>
                            <w:tab w:val="left" w:pos="4477"/>
                            <w:tab w:val="left" w:pos="6293"/>
                            <w:tab w:val="left" w:pos="7750"/>
                          </w:tabs>
                          <w:spacing w:before="54"/>
                          <w:ind w:left="54" w:right="91"/>
                          <w:rPr>
                            <w:sz w:val="28"/>
                          </w:rPr>
                        </w:pPr>
                        <w:r w:rsidRPr="00EE127E">
                          <w:rPr>
                            <w:sz w:val="28"/>
                          </w:rPr>
                          <w:t xml:space="preserve">Завершения перехода на финансирование работ по содержанию, ремонту капитальному </w:t>
                        </w:r>
                        <w:r w:rsidRPr="00EE127E">
                          <w:rPr>
                            <w:spacing w:val="8"/>
                            <w:sz w:val="28"/>
                          </w:rPr>
                          <w:t xml:space="preserve"> </w:t>
                        </w:r>
                        <w:r w:rsidRPr="00EE127E">
                          <w:rPr>
                            <w:sz w:val="28"/>
                          </w:rPr>
                          <w:t>ремонту</w:t>
                        </w:r>
                        <w:r w:rsidRPr="00EE127E">
                          <w:rPr>
                            <w:sz w:val="28"/>
                          </w:rPr>
                          <w:tab/>
                          <w:t xml:space="preserve">автомобильных дорог общего пользования </w:t>
                        </w:r>
                        <w:proofErr w:type="spellStart"/>
                        <w:r w:rsidRPr="00EE127E">
                          <w:rPr>
                            <w:sz w:val="28"/>
                          </w:rPr>
                          <w:t>местног</w:t>
                        </w:r>
                        <w:proofErr w:type="spellEnd"/>
                        <w:r w:rsidRPr="00EE127E">
                          <w:rPr>
                            <w:sz w:val="28"/>
                          </w:rPr>
                          <w:t xml:space="preserve"> значения в соответствии с нормативами денежных затрат, что не позволит период</w:t>
                        </w:r>
                        <w:r w:rsidRPr="00EE127E">
                          <w:rPr>
                            <w:sz w:val="28"/>
                          </w:rPr>
                          <w:tab/>
                          <w:t>реализации</w:t>
                        </w:r>
                        <w:r w:rsidRPr="00EE127E">
                          <w:rPr>
                            <w:sz w:val="28"/>
                          </w:rPr>
                          <w:tab/>
                          <w:t>Программы</w:t>
                        </w:r>
                        <w:r w:rsidRPr="00EE127E">
                          <w:rPr>
                            <w:sz w:val="28"/>
                          </w:rPr>
                          <w:tab/>
                          <w:t>существенно</w:t>
                        </w:r>
                        <w:r w:rsidRPr="00EE127E">
                          <w:rPr>
                            <w:sz w:val="28"/>
                          </w:rPr>
                          <w:tab/>
                          <w:t>сократить</w:t>
                        </w:r>
                        <w:r w:rsidRPr="00EE127E">
                          <w:rPr>
                            <w:sz w:val="28"/>
                          </w:rPr>
                          <w:tab/>
                          <w:t>накопленное предыдущий период отставание в выполнении ремонтных работ на сет автомобильных дорог общего пользования и достичь запланированных Программе величин</w:t>
                        </w:r>
                        <w:r w:rsidRPr="00EE127E"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 w:rsidRPr="00EE127E">
                          <w:rPr>
                            <w:sz w:val="28"/>
                          </w:rPr>
                          <w:t>показателей</w:t>
                        </w:r>
                      </w:p>
                    </w:tc>
                  </w:tr>
                </w:tbl>
                <w:p w:rsidR="00DC7962" w:rsidRDefault="00DC796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F02183">
        <w:rPr>
          <w:spacing w:val="-1"/>
        </w:rPr>
        <w:t>и</w:t>
      </w:r>
    </w:p>
    <w:p w:rsidR="00B97894" w:rsidRDefault="00F02183">
      <w:pPr>
        <w:pStyle w:val="a3"/>
        <w:ind w:left="10262" w:firstLine="0"/>
        <w:jc w:val="left"/>
      </w:pPr>
      <w:r>
        <w:rPr>
          <w:spacing w:val="-1"/>
        </w:rPr>
        <w:t>,</w:t>
      </w:r>
    </w:p>
    <w:p w:rsidR="00B97894" w:rsidRDefault="00F02183">
      <w:pPr>
        <w:pStyle w:val="a3"/>
        <w:ind w:left="10211" w:firstLine="0"/>
        <w:jc w:val="left"/>
      </w:pPr>
      <w:r>
        <w:rPr>
          <w:spacing w:val="-1"/>
        </w:rPr>
        <w:t>я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a3"/>
        <w:spacing w:before="238"/>
        <w:ind w:left="10185" w:right="272" w:firstLine="9"/>
      </w:pPr>
      <w:r>
        <w:t xml:space="preserve">и о в </w:t>
      </w:r>
      <w:proofErr w:type="spellStart"/>
      <w:proofErr w:type="gramStart"/>
      <w:r>
        <w:t>в</w:t>
      </w:r>
      <w:proofErr w:type="spellEnd"/>
      <w:proofErr w:type="gramEnd"/>
      <w:r>
        <w:t xml:space="preserve"> и в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14"/>
        </w:numPr>
        <w:tabs>
          <w:tab w:val="left" w:pos="1324"/>
        </w:tabs>
        <w:spacing w:before="254"/>
        <w:ind w:left="1324"/>
        <w:jc w:val="left"/>
      </w:pPr>
      <w:bookmarkStart w:id="37" w:name="3.5_Прогноз_уровня_автомобилизации,_пара"/>
      <w:bookmarkEnd w:id="37"/>
      <w:r>
        <w:t>Прогноз уровня автомобилизации, параметров дорожного</w:t>
      </w:r>
      <w:r>
        <w:rPr>
          <w:spacing w:val="-10"/>
        </w:rPr>
        <w:t xml:space="preserve"> </w:t>
      </w:r>
      <w:r>
        <w:t>движения</w:t>
      </w:r>
    </w:p>
    <w:p w:rsidR="00B97894" w:rsidRDefault="00F02183">
      <w:pPr>
        <w:pStyle w:val="a3"/>
        <w:spacing w:before="162" w:line="360" w:lineRule="auto"/>
        <w:ind w:right="327"/>
      </w:pPr>
      <w:r>
        <w:t>По прогнозу на долгосрочный период до 2027 года обеспеченность жителей сельского поселения индивидуальными легковыми автомобилями будет возрастать на 4-7% в год, что не сильно скажется на изменении интенсивности движения транспортного потока.</w:t>
      </w:r>
    </w:p>
    <w:p w:rsidR="00B97894" w:rsidRDefault="00F02183">
      <w:pPr>
        <w:pStyle w:val="a3"/>
        <w:spacing w:line="360" w:lineRule="auto"/>
        <w:ind w:right="327"/>
      </w:pPr>
      <w:r>
        <w:t xml:space="preserve">В </w:t>
      </w:r>
      <w:proofErr w:type="spellStart"/>
      <w:r>
        <w:t>Кривоносовском</w:t>
      </w:r>
      <w:proofErr w:type="spellEnd"/>
      <w:r>
        <w:t xml:space="preserve"> сельском поселении на расчетный срок изменений параметров дорожного движения с 2017 г. по 2027 г. не прогнозируется.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14"/>
        </w:numPr>
        <w:tabs>
          <w:tab w:val="left" w:pos="2106"/>
        </w:tabs>
        <w:spacing w:before="221"/>
        <w:ind w:left="2106"/>
        <w:jc w:val="left"/>
      </w:pPr>
      <w:bookmarkStart w:id="38" w:name="3.6_Прогноз_показателей_безопасности_дор"/>
      <w:bookmarkStart w:id="39" w:name="_TOC_250006"/>
      <w:bookmarkEnd w:id="38"/>
      <w:r>
        <w:t>Прогноз показателей безопасности дорожного</w:t>
      </w:r>
      <w:r>
        <w:rPr>
          <w:spacing w:val="-4"/>
        </w:rPr>
        <w:t xml:space="preserve"> </w:t>
      </w:r>
      <w:bookmarkEnd w:id="39"/>
      <w:r>
        <w:t>движения</w:t>
      </w:r>
    </w:p>
    <w:p w:rsidR="00B97894" w:rsidRDefault="00F02183">
      <w:pPr>
        <w:pStyle w:val="a3"/>
        <w:spacing w:before="162" w:line="360" w:lineRule="auto"/>
        <w:ind w:right="328"/>
      </w:pPr>
      <w:r>
        <w:t>Информация, о дорожно-транспортных происшествиях на территории Кривоносовского сельского поселения за 2016 год, отсутствует.</w:t>
      </w:r>
    </w:p>
    <w:p w:rsidR="00B97894" w:rsidRDefault="00F02183">
      <w:pPr>
        <w:pStyle w:val="a3"/>
        <w:spacing w:line="360" w:lineRule="auto"/>
        <w:ind w:right="325"/>
      </w:pPr>
      <w:r>
        <w:t>Основными причинами совершенных дорожно-транспортных происшествий явились несоответствие выбранной скорости конкретным дорожным условиям, выезд на полосу встречного движения, также среди причин: несоблюдение очередности проезда перекрестков, не соблюдение дистанции,</w:t>
      </w:r>
      <w:r>
        <w:rPr>
          <w:spacing w:val="56"/>
        </w:rPr>
        <w:t xml:space="preserve"> </w:t>
      </w:r>
      <w:r>
        <w:t>неисправность</w:t>
      </w:r>
      <w:r>
        <w:rPr>
          <w:spacing w:val="55"/>
        </w:rPr>
        <w:t xml:space="preserve"> </w:t>
      </w:r>
      <w:r>
        <w:t>тормозной</w:t>
      </w:r>
      <w:r>
        <w:rPr>
          <w:spacing w:val="55"/>
        </w:rPr>
        <w:t xml:space="preserve"> </w:t>
      </w:r>
      <w:r>
        <w:t>системы.</w:t>
      </w:r>
      <w:r>
        <w:rPr>
          <w:spacing w:val="55"/>
        </w:rPr>
        <w:t xml:space="preserve"> </w:t>
      </w:r>
      <w:r>
        <w:t>Среди</w:t>
      </w:r>
      <w:r>
        <w:rPr>
          <w:spacing w:val="56"/>
        </w:rPr>
        <w:t xml:space="preserve"> </w:t>
      </w:r>
      <w:r>
        <w:t>видов</w:t>
      </w:r>
      <w:r>
        <w:rPr>
          <w:spacing w:val="55"/>
        </w:rPr>
        <w:t xml:space="preserve"> </w:t>
      </w:r>
      <w:r>
        <w:t>ДТП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первом</w:t>
      </w:r>
    </w:p>
    <w:p w:rsidR="00B97894" w:rsidRDefault="00B97894">
      <w:pPr>
        <w:spacing w:line="360" w:lineRule="auto"/>
        <w:sectPr w:rsidR="00B97894">
          <w:pgSz w:w="11900" w:h="16840"/>
          <w:pgMar w:top="56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7" w:firstLine="0"/>
      </w:pPr>
      <w:proofErr w:type="gramStart"/>
      <w:r>
        <w:lastRenderedPageBreak/>
        <w:t>месте</w:t>
      </w:r>
      <w:proofErr w:type="gramEnd"/>
      <w:r>
        <w:t xml:space="preserve"> — столкновение, далее идут — опрокидывание, съезд с дороги, наезд на препятствие. Среди дней недели самыми аварийными, по понятным причинам, являются понедельник, пятница, суббота, воскресенье, в другие дни недели ДТП происходят чуть</w:t>
      </w:r>
      <w:r>
        <w:rPr>
          <w:spacing w:val="-2"/>
        </w:rPr>
        <w:t xml:space="preserve"> </w:t>
      </w:r>
      <w:r>
        <w:t>реже.</w:t>
      </w:r>
    </w:p>
    <w:p w:rsidR="00B97894" w:rsidRDefault="00F02183">
      <w:pPr>
        <w:pStyle w:val="a3"/>
        <w:ind w:left="1368" w:firstLine="0"/>
        <w:jc w:val="left"/>
      </w:pPr>
      <w:r>
        <w:t xml:space="preserve">В перспективе возможно ухудшение ситуации </w:t>
      </w:r>
      <w:proofErr w:type="gramStart"/>
      <w:r>
        <w:t>из-за следующих причин</w:t>
      </w:r>
      <w:proofErr w:type="gramEnd"/>
      <w:r>
        <w:t>:</w:t>
      </w:r>
    </w:p>
    <w:p w:rsidR="00B97894" w:rsidRDefault="00F02183">
      <w:pPr>
        <w:pStyle w:val="a4"/>
        <w:numPr>
          <w:ilvl w:val="0"/>
          <w:numId w:val="13"/>
        </w:numPr>
        <w:tabs>
          <w:tab w:val="left" w:pos="1606"/>
        </w:tabs>
        <w:spacing w:before="160"/>
        <w:ind w:firstLine="708"/>
        <w:jc w:val="left"/>
        <w:rPr>
          <w:sz w:val="28"/>
        </w:rPr>
      </w:pPr>
      <w:r>
        <w:rPr>
          <w:sz w:val="28"/>
        </w:rPr>
        <w:t>постоянно возрастающая мобильность населения;</w:t>
      </w:r>
    </w:p>
    <w:p w:rsidR="00B97894" w:rsidRDefault="00F02183">
      <w:pPr>
        <w:pStyle w:val="a4"/>
        <w:numPr>
          <w:ilvl w:val="0"/>
          <w:numId w:val="13"/>
        </w:numPr>
        <w:tabs>
          <w:tab w:val="left" w:pos="1730"/>
        </w:tabs>
        <w:spacing w:before="163" w:line="360" w:lineRule="auto"/>
        <w:ind w:right="327" w:firstLine="708"/>
        <w:rPr>
          <w:sz w:val="28"/>
        </w:rPr>
      </w:pPr>
      <w:r>
        <w:rPr>
          <w:sz w:val="28"/>
        </w:rPr>
        <w:t>массовое пренебрежение требованиями безопасности дорожного движения со стороны 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движения:</w:t>
      </w:r>
    </w:p>
    <w:p w:rsidR="00B97894" w:rsidRDefault="00F02183">
      <w:pPr>
        <w:pStyle w:val="a4"/>
        <w:numPr>
          <w:ilvl w:val="0"/>
          <w:numId w:val="13"/>
        </w:numPr>
        <w:tabs>
          <w:tab w:val="left" w:pos="1536"/>
        </w:tabs>
        <w:ind w:left="1536" w:hanging="168"/>
        <w:jc w:val="left"/>
        <w:rPr>
          <w:sz w:val="28"/>
        </w:rPr>
      </w:pPr>
      <w:r>
        <w:rPr>
          <w:sz w:val="28"/>
        </w:rPr>
        <w:t>неудовлетворительное состояние автомобильных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дорог;</w:t>
      </w:r>
    </w:p>
    <w:p w:rsidR="00B97894" w:rsidRDefault="00F02183">
      <w:pPr>
        <w:pStyle w:val="a4"/>
        <w:numPr>
          <w:ilvl w:val="0"/>
          <w:numId w:val="13"/>
        </w:numPr>
        <w:tabs>
          <w:tab w:val="left" w:pos="1536"/>
        </w:tabs>
        <w:spacing w:before="160"/>
        <w:ind w:left="1536" w:hanging="168"/>
        <w:jc w:val="left"/>
        <w:rPr>
          <w:sz w:val="28"/>
        </w:rPr>
      </w:pPr>
      <w:r>
        <w:rPr>
          <w:sz w:val="28"/>
        </w:rPr>
        <w:t>недостаточный технический уровень дорожного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хозяйства;</w:t>
      </w:r>
    </w:p>
    <w:p w:rsidR="00B97894" w:rsidRDefault="00F02183">
      <w:pPr>
        <w:pStyle w:val="a4"/>
        <w:numPr>
          <w:ilvl w:val="0"/>
          <w:numId w:val="13"/>
        </w:numPr>
        <w:tabs>
          <w:tab w:val="left" w:pos="1536"/>
        </w:tabs>
        <w:spacing w:before="162" w:line="360" w:lineRule="auto"/>
        <w:ind w:left="1368" w:right="339" w:firstLine="0"/>
        <w:jc w:val="left"/>
        <w:rPr>
          <w:sz w:val="28"/>
        </w:rPr>
      </w:pPr>
      <w:r>
        <w:rPr>
          <w:sz w:val="28"/>
        </w:rPr>
        <w:t>несовершенство технических средств организации дорожного</w:t>
      </w:r>
      <w:r>
        <w:rPr>
          <w:spacing w:val="-40"/>
          <w:sz w:val="28"/>
        </w:rPr>
        <w:t xml:space="preserve"> </w:t>
      </w:r>
      <w:r>
        <w:rPr>
          <w:sz w:val="28"/>
        </w:rPr>
        <w:t>движения. Чтобы не допустить негативного развития ситуации,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необходимо:</w:t>
      </w:r>
    </w:p>
    <w:p w:rsidR="00B97894" w:rsidRDefault="00F02183">
      <w:pPr>
        <w:pStyle w:val="a4"/>
        <w:numPr>
          <w:ilvl w:val="0"/>
          <w:numId w:val="13"/>
        </w:numPr>
        <w:tabs>
          <w:tab w:val="left" w:pos="1694"/>
        </w:tabs>
        <w:spacing w:line="360" w:lineRule="auto"/>
        <w:ind w:right="327" w:firstLine="708"/>
        <w:rPr>
          <w:sz w:val="28"/>
        </w:rPr>
      </w:pPr>
      <w:r>
        <w:rPr>
          <w:sz w:val="28"/>
        </w:rPr>
        <w:t>создание современной системы обеспечения безопасности дорожного движения на автомобильных дорогах общего пользования в улично-дорожной сети Кривоносовского сельского поселения;</w:t>
      </w:r>
    </w:p>
    <w:p w:rsidR="00B97894" w:rsidRDefault="00F02183">
      <w:pPr>
        <w:pStyle w:val="a4"/>
        <w:numPr>
          <w:ilvl w:val="0"/>
          <w:numId w:val="13"/>
        </w:numPr>
        <w:tabs>
          <w:tab w:val="left" w:pos="1564"/>
        </w:tabs>
        <w:spacing w:line="360" w:lineRule="auto"/>
        <w:ind w:right="335" w:firstLine="708"/>
        <w:rPr>
          <w:sz w:val="28"/>
        </w:rPr>
      </w:pPr>
      <w:r>
        <w:rPr>
          <w:sz w:val="28"/>
        </w:rPr>
        <w:t>повышение правового сознания и предупреждения опасного поведения среди населения, в том числе 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B97894" w:rsidRDefault="00F02183">
      <w:pPr>
        <w:pStyle w:val="a4"/>
        <w:numPr>
          <w:ilvl w:val="0"/>
          <w:numId w:val="13"/>
        </w:numPr>
        <w:tabs>
          <w:tab w:val="left" w:pos="1732"/>
        </w:tabs>
        <w:spacing w:line="360" w:lineRule="auto"/>
        <w:ind w:right="326" w:firstLine="708"/>
        <w:rPr>
          <w:sz w:val="28"/>
        </w:rPr>
      </w:pPr>
      <w:proofErr w:type="gramStart"/>
      <w:r>
        <w:rPr>
          <w:sz w:val="28"/>
        </w:rPr>
        <w:t>повышение уровня обустройства автомобильных дорог общего пользования – установка средств организации дорожного движения на дорогах (дорожных знаков, лежачих</w:t>
      </w:r>
      <w:r>
        <w:rPr>
          <w:spacing w:val="-2"/>
          <w:sz w:val="28"/>
        </w:rPr>
        <w:t xml:space="preserve"> </w:t>
      </w:r>
      <w:r>
        <w:rPr>
          <w:sz w:val="28"/>
        </w:rPr>
        <w:t>полицейских.</w:t>
      </w:r>
      <w:proofErr w:type="gramEnd"/>
    </w:p>
    <w:p w:rsidR="00B97894" w:rsidRDefault="00F02183">
      <w:pPr>
        <w:pStyle w:val="a3"/>
        <w:spacing w:line="360" w:lineRule="auto"/>
        <w:ind w:right="322"/>
      </w:pPr>
      <w:r>
        <w:t>На территории Кривоносовского сельского поселения, для общего укрепления правопорядка на автодорогах и с учетом актуализации проблемы профилактики ДТП с участием пешеходов и водителей, ежегодно проводятся оперативно-профилактические операции: «Вихрь», «Нетрезвый водитель»,</w:t>
      </w:r>
    </w:p>
    <w:p w:rsidR="00B97894" w:rsidRDefault="00F02183">
      <w:pPr>
        <w:pStyle w:val="a3"/>
        <w:ind w:firstLine="0"/>
        <w:jc w:val="left"/>
      </w:pPr>
      <w:r>
        <w:t>«</w:t>
      </w:r>
      <w:proofErr w:type="gramStart"/>
      <w:r>
        <w:t>Внимание-Каникулы</w:t>
      </w:r>
      <w:proofErr w:type="gramEnd"/>
      <w:r>
        <w:t>» и другие.</w:t>
      </w:r>
    </w:p>
    <w:p w:rsidR="00B97894" w:rsidRDefault="00F02183">
      <w:pPr>
        <w:pStyle w:val="a3"/>
        <w:spacing w:before="160" w:line="360" w:lineRule="auto"/>
        <w:ind w:right="328"/>
      </w:pPr>
      <w:r>
        <w:t xml:space="preserve">Если в расчетный срок осуществятся мероприятия по обеспечению безопасности дорожного движения в </w:t>
      </w:r>
      <w:proofErr w:type="spellStart"/>
      <w:r>
        <w:t>Кривоносовском</w:t>
      </w:r>
      <w:proofErr w:type="spellEnd"/>
      <w:r>
        <w:t xml:space="preserve"> сельском поселении, то прогноз показателей безопасности дорожного движения улучшится.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2"/>
        <w:numPr>
          <w:ilvl w:val="1"/>
          <w:numId w:val="14"/>
        </w:numPr>
        <w:tabs>
          <w:tab w:val="left" w:pos="1292"/>
        </w:tabs>
        <w:spacing w:before="68" w:line="360" w:lineRule="auto"/>
        <w:ind w:left="2834" w:right="540" w:hanging="1962"/>
        <w:jc w:val="left"/>
      </w:pPr>
      <w:bookmarkStart w:id="40" w:name="3.7_Прогноз_негативного_воздействия_тран"/>
      <w:bookmarkStart w:id="41" w:name="_TOC_250005"/>
      <w:bookmarkEnd w:id="40"/>
      <w:r>
        <w:lastRenderedPageBreak/>
        <w:t>Прогноз негативного воздействия транспортной инфраструктуры</w:t>
      </w:r>
      <w:r>
        <w:rPr>
          <w:spacing w:val="-32"/>
        </w:rPr>
        <w:t xml:space="preserve"> </w:t>
      </w:r>
      <w:r>
        <w:t>на окружающую среду и здоровье</w:t>
      </w:r>
      <w:r>
        <w:rPr>
          <w:spacing w:val="-4"/>
        </w:rPr>
        <w:t xml:space="preserve"> </w:t>
      </w:r>
      <w:bookmarkEnd w:id="41"/>
      <w:r>
        <w:t>населения</w:t>
      </w:r>
    </w:p>
    <w:p w:rsidR="00B97894" w:rsidRDefault="00F02183">
      <w:pPr>
        <w:pStyle w:val="a3"/>
        <w:spacing w:line="360" w:lineRule="auto"/>
        <w:ind w:right="331"/>
      </w:pPr>
      <w: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B97894" w:rsidRDefault="00F02183">
      <w:pPr>
        <w:pStyle w:val="a4"/>
        <w:numPr>
          <w:ilvl w:val="2"/>
          <w:numId w:val="14"/>
        </w:numPr>
        <w:tabs>
          <w:tab w:val="left" w:pos="1578"/>
        </w:tabs>
        <w:spacing w:line="360" w:lineRule="auto"/>
        <w:ind w:right="329" w:firstLine="708"/>
        <w:rPr>
          <w:sz w:val="28"/>
        </w:rPr>
      </w:pPr>
      <w:r>
        <w:rPr>
          <w:sz w:val="28"/>
        </w:rP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транспорта;</w:t>
      </w:r>
    </w:p>
    <w:p w:rsidR="00B97894" w:rsidRDefault="00F02183">
      <w:pPr>
        <w:pStyle w:val="a4"/>
        <w:numPr>
          <w:ilvl w:val="2"/>
          <w:numId w:val="14"/>
        </w:numPr>
        <w:tabs>
          <w:tab w:val="left" w:pos="1610"/>
        </w:tabs>
        <w:spacing w:line="360" w:lineRule="auto"/>
        <w:ind w:right="332" w:firstLine="708"/>
        <w:rPr>
          <w:sz w:val="28"/>
        </w:rPr>
      </w:pPr>
      <w:r>
        <w:rPr>
          <w:sz w:val="28"/>
        </w:rPr>
        <w:t>мотивация перехода транспортных средств на экологические чистые виды топлива.</w:t>
      </w:r>
    </w:p>
    <w:p w:rsidR="00B97894" w:rsidRDefault="00F02183">
      <w:pPr>
        <w:pStyle w:val="a3"/>
        <w:spacing w:line="360" w:lineRule="auto"/>
        <w:ind w:right="326"/>
      </w:pPr>
      <w:r>
        <w:t>Для снижения вредного воздействия транспорта на окружающую среду и возникающих ущербов необходимо:</w:t>
      </w:r>
    </w:p>
    <w:p w:rsidR="00B97894" w:rsidRDefault="00F02183">
      <w:pPr>
        <w:pStyle w:val="a4"/>
        <w:numPr>
          <w:ilvl w:val="2"/>
          <w:numId w:val="14"/>
        </w:numPr>
        <w:tabs>
          <w:tab w:val="left" w:pos="1598"/>
        </w:tabs>
        <w:spacing w:line="360" w:lineRule="auto"/>
        <w:ind w:right="331" w:firstLine="708"/>
        <w:rPr>
          <w:sz w:val="28"/>
        </w:rPr>
      </w:pPr>
      <w:r>
        <w:rPr>
          <w:sz w:val="28"/>
        </w:rPr>
        <w:t>уменьшать вредное воздействие транспорта на воздушную и водную среду и на здоровье человека за счет применения экологически опасных видов транспортных средств;</w:t>
      </w:r>
    </w:p>
    <w:p w:rsidR="00B97894" w:rsidRDefault="00F02183">
      <w:pPr>
        <w:pStyle w:val="a4"/>
        <w:numPr>
          <w:ilvl w:val="2"/>
          <w:numId w:val="14"/>
        </w:numPr>
        <w:tabs>
          <w:tab w:val="left" w:pos="1604"/>
        </w:tabs>
        <w:spacing w:before="1" w:line="360" w:lineRule="auto"/>
        <w:ind w:right="325" w:firstLine="708"/>
        <w:rPr>
          <w:sz w:val="28"/>
        </w:rPr>
      </w:pPr>
      <w:r>
        <w:rPr>
          <w:sz w:val="28"/>
        </w:rPr>
        <w:t>стимулировать использование транспортных средств, работающих на альтернативных источниках (</w:t>
      </w:r>
      <w:proofErr w:type="spellStart"/>
      <w:r>
        <w:rPr>
          <w:sz w:val="28"/>
        </w:rPr>
        <w:t>ненефтяного</w:t>
      </w:r>
      <w:proofErr w:type="spellEnd"/>
      <w:r>
        <w:rPr>
          <w:sz w:val="28"/>
        </w:rPr>
        <w:t xml:space="preserve"> происхождения) топлив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ресурсов.</w:t>
      </w:r>
    </w:p>
    <w:p w:rsidR="00B97894" w:rsidRDefault="00F02183">
      <w:pPr>
        <w:pStyle w:val="a3"/>
        <w:spacing w:line="360" w:lineRule="auto"/>
        <w:ind w:right="325"/>
      </w:pPr>
      <w: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B97894" w:rsidRDefault="00F02183">
      <w:pPr>
        <w:pStyle w:val="a4"/>
        <w:numPr>
          <w:ilvl w:val="2"/>
          <w:numId w:val="14"/>
        </w:numPr>
        <w:tabs>
          <w:tab w:val="left" w:pos="1542"/>
        </w:tabs>
        <w:spacing w:line="360" w:lineRule="auto"/>
        <w:ind w:right="330" w:firstLine="708"/>
        <w:rPr>
          <w:sz w:val="28"/>
        </w:rPr>
      </w:pPr>
      <w:r>
        <w:rPr>
          <w:sz w:val="28"/>
        </w:rP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>
        <w:rPr>
          <w:sz w:val="28"/>
        </w:rPr>
        <w:t>противогололедных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B97894" w:rsidRDefault="00F02183">
      <w:pPr>
        <w:pStyle w:val="a4"/>
        <w:numPr>
          <w:ilvl w:val="2"/>
          <w:numId w:val="14"/>
        </w:numPr>
        <w:tabs>
          <w:tab w:val="left" w:pos="1602"/>
        </w:tabs>
        <w:spacing w:line="360" w:lineRule="auto"/>
        <w:ind w:right="327" w:firstLine="708"/>
        <w:rPr>
          <w:sz w:val="28"/>
        </w:rPr>
      </w:pPr>
      <w:r>
        <w:rPr>
          <w:sz w:val="28"/>
        </w:rP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B97894" w:rsidRDefault="00B97894">
      <w:pPr>
        <w:spacing w:line="360" w:lineRule="auto"/>
        <w:jc w:val="both"/>
        <w:rPr>
          <w:sz w:val="28"/>
        </w:rPr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9"/>
      </w:pPr>
      <w:r>
        <w:lastRenderedPageBreak/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B97894" w:rsidRDefault="00F02183">
      <w:pPr>
        <w:pStyle w:val="a3"/>
        <w:spacing w:line="360" w:lineRule="auto"/>
        <w:ind w:right="325"/>
      </w:pPr>
      <w: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0"/>
          <w:numId w:val="33"/>
        </w:numPr>
        <w:tabs>
          <w:tab w:val="left" w:pos="1022"/>
        </w:tabs>
        <w:spacing w:before="222" w:line="360" w:lineRule="auto"/>
        <w:ind w:left="824" w:right="405" w:hanging="82"/>
        <w:jc w:val="left"/>
      </w:pPr>
      <w:bookmarkStart w:id="42" w:name="4._Принципиальные_варианты_развития_тран"/>
      <w:bookmarkEnd w:id="42"/>
      <w:r>
        <w:t>Принципиальные варианты развития транспортной инфраструктуры</w:t>
      </w:r>
      <w:r>
        <w:rPr>
          <w:spacing w:val="-34"/>
        </w:rPr>
        <w:t xml:space="preserve"> </w:t>
      </w:r>
      <w:r>
        <w:t xml:space="preserve">и их укрупненная оценка по целевым показателям развития транспортной </w:t>
      </w:r>
      <w:proofErr w:type="gramStart"/>
      <w:r>
        <w:t>инфраструктуры</w:t>
      </w:r>
      <w:proofErr w:type="gramEnd"/>
      <w:r>
        <w:t xml:space="preserve"> с последующим выбором предлагаемого к</w:t>
      </w:r>
      <w:r>
        <w:rPr>
          <w:spacing w:val="-36"/>
        </w:rPr>
        <w:t xml:space="preserve"> </w:t>
      </w:r>
      <w:r>
        <w:t>реализации</w:t>
      </w:r>
    </w:p>
    <w:p w:rsidR="00B97894" w:rsidRDefault="00F02183">
      <w:pPr>
        <w:spacing w:before="1"/>
        <w:ind w:left="4884"/>
        <w:rPr>
          <w:b/>
          <w:sz w:val="28"/>
        </w:rPr>
      </w:pPr>
      <w:r>
        <w:rPr>
          <w:b/>
          <w:sz w:val="28"/>
        </w:rPr>
        <w:t>варианта</w:t>
      </w:r>
    </w:p>
    <w:p w:rsidR="00B97894" w:rsidRDefault="00F02183">
      <w:pPr>
        <w:pStyle w:val="a3"/>
        <w:spacing w:before="160" w:line="360" w:lineRule="auto"/>
        <w:ind w:right="324"/>
      </w:pPr>
      <w:r>
        <w:t>Улично-дорожная сеть представляет собой сложившуюся сеть улиц и проездов, обеспечивающих внешние и внутренние связи на территории сельского поселения с производственной зоной, с кварталами жилых домов, с общественной зоной.</w:t>
      </w:r>
    </w:p>
    <w:p w:rsidR="00B97894" w:rsidRPr="0080042D" w:rsidRDefault="00F02183">
      <w:pPr>
        <w:pStyle w:val="a3"/>
        <w:spacing w:line="360" w:lineRule="auto"/>
        <w:ind w:right="323"/>
      </w:pPr>
      <w:r>
        <w:t xml:space="preserve">Основу уличной сети в </w:t>
      </w:r>
      <w:proofErr w:type="spellStart"/>
      <w:r>
        <w:t>с</w:t>
      </w:r>
      <w:proofErr w:type="gramStart"/>
      <w:r>
        <w:t>.К</w:t>
      </w:r>
      <w:proofErr w:type="gramEnd"/>
      <w:r>
        <w:t>ривоносово</w:t>
      </w:r>
      <w:proofErr w:type="spellEnd"/>
      <w:r>
        <w:t xml:space="preserve"> составляет ул. Мира, ул. Больничная, ул. Тельмана, а в </w:t>
      </w:r>
      <w:proofErr w:type="spellStart"/>
      <w:r>
        <w:t>х.Крамаренков</w:t>
      </w:r>
      <w:proofErr w:type="spellEnd"/>
      <w:r>
        <w:t xml:space="preserve"> ул. Садовая, на них </w:t>
      </w:r>
      <w:r w:rsidRPr="0080042D">
        <w:t>сосредоточены почти все административно-хозяйственные и культурно- бытовые учреждения. Ширина асфальтобетонного покрытия 7-8 м, в центральной части – 12-14м. Ширина указанных улиц в красных линиях 40-45 м.</w:t>
      </w:r>
    </w:p>
    <w:p w:rsidR="00B97894" w:rsidRDefault="00F02183">
      <w:pPr>
        <w:pStyle w:val="a3"/>
        <w:tabs>
          <w:tab w:val="left" w:pos="3012"/>
          <w:tab w:val="left" w:pos="4609"/>
          <w:tab w:val="left" w:pos="6831"/>
          <w:tab w:val="left" w:pos="8576"/>
          <w:tab w:val="left" w:pos="10140"/>
        </w:tabs>
        <w:spacing w:line="360" w:lineRule="auto"/>
        <w:ind w:right="327"/>
        <w:jc w:val="left"/>
      </w:pPr>
      <w:r w:rsidRPr="0080042D">
        <w:t>Основными</w:t>
      </w:r>
      <w:r w:rsidRPr="0080042D">
        <w:tab/>
        <w:t>факторами,</w:t>
      </w:r>
      <w:r w:rsidRPr="0080042D">
        <w:tab/>
        <w:t>определяющими</w:t>
      </w:r>
      <w:r w:rsidRPr="0080042D">
        <w:tab/>
        <w:t>направления</w:t>
      </w:r>
      <w:r>
        <w:tab/>
        <w:t>разработки</w:t>
      </w:r>
      <w:r>
        <w:tab/>
        <w:t>и последующей реализации Программы,</w:t>
      </w:r>
      <w:r>
        <w:rPr>
          <w:spacing w:val="-5"/>
        </w:rPr>
        <w:t xml:space="preserve"> </w:t>
      </w:r>
      <w:r>
        <w:t>являются:</w:t>
      </w:r>
    </w:p>
    <w:p w:rsidR="00B97894" w:rsidRDefault="00F02183">
      <w:pPr>
        <w:pStyle w:val="a4"/>
        <w:numPr>
          <w:ilvl w:val="0"/>
          <w:numId w:val="12"/>
        </w:numPr>
        <w:tabs>
          <w:tab w:val="left" w:pos="1692"/>
        </w:tabs>
        <w:spacing w:line="385" w:lineRule="exact"/>
        <w:ind w:firstLine="708"/>
        <w:jc w:val="left"/>
        <w:rPr>
          <w:sz w:val="28"/>
        </w:rPr>
      </w:pPr>
      <w:r>
        <w:rPr>
          <w:sz w:val="28"/>
        </w:rPr>
        <w:t>тенденции социально-экономического развития сельского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поселения,</w:t>
      </w:r>
    </w:p>
    <w:p w:rsidR="00B97894" w:rsidRDefault="00F02183">
      <w:pPr>
        <w:pStyle w:val="a3"/>
        <w:tabs>
          <w:tab w:val="left" w:pos="3289"/>
          <w:tab w:val="left" w:pos="5493"/>
          <w:tab w:val="left" w:pos="7266"/>
          <w:tab w:val="left" w:pos="9007"/>
        </w:tabs>
        <w:spacing w:before="100" w:line="360" w:lineRule="auto"/>
        <w:ind w:right="325" w:firstLine="0"/>
        <w:jc w:val="left"/>
      </w:pPr>
      <w:r>
        <w:t>характеризующиеся</w:t>
      </w:r>
      <w:r>
        <w:tab/>
        <w:t>незначительным</w:t>
      </w:r>
      <w:r>
        <w:tab/>
        <w:t>повышением</w:t>
      </w:r>
      <w:r>
        <w:tab/>
        <w:t>численности</w:t>
      </w:r>
      <w:r>
        <w:tab/>
      </w:r>
      <w:r>
        <w:rPr>
          <w:spacing w:val="-1"/>
        </w:rPr>
        <w:t xml:space="preserve">населения, </w:t>
      </w:r>
      <w:r>
        <w:t>развитием рынка жилья, сфер обслуживания и</w:t>
      </w:r>
      <w:r>
        <w:rPr>
          <w:spacing w:val="-6"/>
        </w:rPr>
        <w:t xml:space="preserve"> </w:t>
      </w:r>
      <w:r>
        <w:t>промышленности;</w:t>
      </w:r>
    </w:p>
    <w:p w:rsidR="00B97894" w:rsidRDefault="00F02183">
      <w:pPr>
        <w:pStyle w:val="a3"/>
        <w:spacing w:line="385" w:lineRule="exact"/>
        <w:ind w:left="1368" w:firstLine="0"/>
        <w:jc w:val="left"/>
      </w:pPr>
      <w:r>
        <w:rPr>
          <w:rFonts w:ascii="Lucida Sans Unicode" w:hAnsi="Lucida Sans Unicode"/>
        </w:rPr>
        <w:t></w:t>
      </w:r>
      <w:r>
        <w:t>состояние существующей системы транспортной инфраструктуры;</w:t>
      </w:r>
    </w:p>
    <w:p w:rsidR="00B97894" w:rsidRDefault="00F02183">
      <w:pPr>
        <w:pStyle w:val="a4"/>
        <w:numPr>
          <w:ilvl w:val="0"/>
          <w:numId w:val="12"/>
        </w:numPr>
        <w:tabs>
          <w:tab w:val="left" w:pos="1710"/>
        </w:tabs>
        <w:spacing w:before="51" w:line="295" w:lineRule="auto"/>
        <w:ind w:right="327" w:firstLine="708"/>
        <w:jc w:val="left"/>
        <w:rPr>
          <w:sz w:val="28"/>
        </w:rPr>
      </w:pPr>
      <w:r>
        <w:rPr>
          <w:sz w:val="28"/>
        </w:rPr>
        <w:t xml:space="preserve">перспективное строительство малоэтажных домов, направленное </w:t>
      </w:r>
      <w:r>
        <w:rPr>
          <w:spacing w:val="-53"/>
          <w:sz w:val="28"/>
        </w:rPr>
        <w:t xml:space="preserve">на </w:t>
      </w:r>
      <w:r>
        <w:rPr>
          <w:sz w:val="28"/>
        </w:rPr>
        <w:t>улучшение жилищных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граждан;</w:t>
      </w:r>
    </w:p>
    <w:p w:rsidR="00B97894" w:rsidRDefault="00B97894">
      <w:pPr>
        <w:spacing w:line="295" w:lineRule="auto"/>
        <w:rPr>
          <w:sz w:val="28"/>
        </w:rPr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6"/>
      </w:pPr>
      <w:r>
        <w:lastRenderedPageBreak/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комплекса взаимоувязанных мероприятий.</w:t>
      </w:r>
    </w:p>
    <w:p w:rsidR="00B97894" w:rsidRDefault="00F02183">
      <w:pPr>
        <w:pStyle w:val="a3"/>
        <w:spacing w:line="360" w:lineRule="auto"/>
        <w:ind w:right="327"/>
      </w:pPr>
      <w:proofErr w:type="gramStart"/>
      <w:r>
        <w:t>В рамках задачи, предусматривающей увеличение протяженности автомобильных дорог местного значения, соответствующих нормативным требованиям, предусмотрены мероприятия по реконструкции перегруженных движением участков автомобильных дорог, ликвидации грунтовых разрывов и реконструкции участков дорог, имеющих переходный тип дорожного покрытия проезжей части, реконструкции искусственных сооружений для приведения их характеристик в соответствие с параметрами автомобильных дорог на соседних участках, повышения безопасности движения, увеличения грузоподъемности, долговечности и эксплуатационной</w:t>
      </w:r>
      <w:proofErr w:type="gramEnd"/>
      <w:r>
        <w:t xml:space="preserve"> надежности.</w:t>
      </w:r>
    </w:p>
    <w:p w:rsidR="00B97894" w:rsidRDefault="00F02183">
      <w:pPr>
        <w:pStyle w:val="a3"/>
        <w:spacing w:before="1" w:line="360" w:lineRule="auto"/>
        <w:ind w:right="322"/>
      </w:pPr>
      <w:r>
        <w:t xml:space="preserve">Транспортная инфраструктура по видам транспорта не перетерпит существенных изменений, в период реализации Программы. Основным видом транспорта остается </w:t>
      </w:r>
      <w:proofErr w:type="gramStart"/>
      <w:r>
        <w:t>автомобильный</w:t>
      </w:r>
      <w:proofErr w:type="gramEnd"/>
      <w:r>
        <w:t>. Транспортная связь с областным центром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пешеходным сообщением. Для целей обслуживания действующих производственных предприятий сохраняется использование грузового транспорта.</w:t>
      </w:r>
    </w:p>
    <w:p w:rsidR="00B97894" w:rsidRDefault="00F02183">
      <w:pPr>
        <w:pStyle w:val="a3"/>
        <w:spacing w:line="360" w:lineRule="auto"/>
        <w:ind w:right="325"/>
      </w:pPr>
      <w:proofErr w:type="gramStart"/>
      <w:r>
        <w:t>В рамках задачи, предусматривающей меры по обеспечению устойчивого функционирования автомобильных дорог общего пользования местного значения, намечены мероприятия по организационной и правовой поддержке реализации задач муниципального заказчика Программы, направленные на проведение работ в целях государственной регистрации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дорожного хозяйства, выполнение</w:t>
      </w:r>
      <w:proofErr w:type="gramEnd"/>
      <w:r>
        <w:t xml:space="preserve"> работ и оказание услуг, направленных на обеспечение сохранности автомобильных дорог общего пользования местного значения,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32" w:firstLine="0"/>
      </w:pPr>
      <w:r>
        <w:lastRenderedPageBreak/>
        <w:t>выполнение работ и оказание услуг, направленных на правовое обеспечение реализации Программы.</w:t>
      </w:r>
    </w:p>
    <w:p w:rsidR="00B97894" w:rsidRDefault="00F02183">
      <w:pPr>
        <w:pStyle w:val="a3"/>
        <w:spacing w:line="360" w:lineRule="auto"/>
        <w:ind w:right="329"/>
      </w:pPr>
      <w:r>
        <w:t>Основой эффективной реализации мероприятий программы является точность и своевременность информационного обеспечения всех ее</w:t>
      </w:r>
      <w:r>
        <w:rPr>
          <w:spacing w:val="-46"/>
        </w:rPr>
        <w:t xml:space="preserve"> </w:t>
      </w:r>
      <w:r>
        <w:t>участников. Основными задачами мероприятия по информационному обеспечению являются:</w:t>
      </w:r>
    </w:p>
    <w:p w:rsidR="00B97894" w:rsidRDefault="00F02183">
      <w:pPr>
        <w:pStyle w:val="a4"/>
        <w:numPr>
          <w:ilvl w:val="0"/>
          <w:numId w:val="11"/>
        </w:numPr>
        <w:tabs>
          <w:tab w:val="left" w:pos="1708"/>
        </w:tabs>
        <w:spacing w:line="385" w:lineRule="exact"/>
        <w:ind w:hanging="339"/>
        <w:jc w:val="left"/>
        <w:rPr>
          <w:sz w:val="28"/>
        </w:rPr>
      </w:pPr>
      <w:r>
        <w:rPr>
          <w:sz w:val="28"/>
        </w:rPr>
        <w:t>создание и поддержание единого информационного пространства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B97894" w:rsidRDefault="00F02183">
      <w:pPr>
        <w:pStyle w:val="a3"/>
        <w:spacing w:before="98" w:line="360" w:lineRule="auto"/>
        <w:ind w:right="327" w:firstLine="0"/>
      </w:pPr>
      <w:proofErr w:type="gramStart"/>
      <w:r>
        <w:t>целях</w:t>
      </w:r>
      <w:proofErr w:type="gramEnd"/>
      <w:r>
        <w:t xml:space="preserve"> надежного управления дорожным хозяйством и эффективного контроля за деятельностью дорожных организаций и предприятий, привлеченных к выполнению мероприятий программы, а также повышения качества обслуживания пользователей дорог;</w:t>
      </w:r>
    </w:p>
    <w:p w:rsidR="00B97894" w:rsidRDefault="00F02183">
      <w:pPr>
        <w:pStyle w:val="a4"/>
        <w:numPr>
          <w:ilvl w:val="0"/>
          <w:numId w:val="11"/>
        </w:numPr>
        <w:tabs>
          <w:tab w:val="left" w:pos="1722"/>
        </w:tabs>
        <w:spacing w:line="385" w:lineRule="exact"/>
        <w:ind w:left="1721" w:hanging="353"/>
        <w:jc w:val="left"/>
        <w:rPr>
          <w:sz w:val="28"/>
        </w:rPr>
      </w:pPr>
      <w:r>
        <w:rPr>
          <w:sz w:val="28"/>
        </w:rPr>
        <w:t>обеспечение дорожных организаций необходимой информацией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B97894" w:rsidRDefault="00F02183">
      <w:pPr>
        <w:pStyle w:val="a3"/>
        <w:spacing w:before="99"/>
        <w:ind w:firstLine="0"/>
        <w:jc w:val="left"/>
      </w:pPr>
      <w:r>
        <w:t>реализации мероприятий программы;</w:t>
      </w:r>
    </w:p>
    <w:p w:rsidR="00B97894" w:rsidRDefault="00F02183">
      <w:pPr>
        <w:pStyle w:val="a3"/>
        <w:spacing w:before="115" w:line="295" w:lineRule="auto"/>
        <w:ind w:right="338"/>
      </w:pPr>
      <w:r>
        <w:rPr>
          <w:rFonts w:ascii="Lucida Sans Unicode" w:hAnsi="Lucida Sans Unicode"/>
        </w:rPr>
        <w:t></w:t>
      </w:r>
      <w:r>
        <w:t xml:space="preserve">информирование населения о ходе выполнения программы  и  ее </w:t>
      </w:r>
      <w:r>
        <w:rPr>
          <w:spacing w:val="-6"/>
        </w:rPr>
        <w:t xml:space="preserve">итогах, </w:t>
      </w:r>
      <w:r>
        <w:t>а также разъяснение ее целей и</w:t>
      </w:r>
      <w:r>
        <w:rPr>
          <w:spacing w:val="2"/>
        </w:rPr>
        <w:t xml:space="preserve"> </w:t>
      </w:r>
      <w:r>
        <w:t>задач.</w:t>
      </w:r>
    </w:p>
    <w:p w:rsidR="00B97894" w:rsidRDefault="00F02183">
      <w:pPr>
        <w:pStyle w:val="a3"/>
        <w:spacing w:before="86" w:line="360" w:lineRule="auto"/>
        <w:ind w:right="321"/>
      </w:pPr>
      <w:r>
        <w:t xml:space="preserve">Основными направлениями развития дорожной сети в </w:t>
      </w:r>
      <w:proofErr w:type="spellStart"/>
      <w:r>
        <w:t>Кривоносовском</w:t>
      </w:r>
      <w:proofErr w:type="spellEnd"/>
      <w:r>
        <w:t xml:space="preserve"> сельском поселении, в период реализации Программы, будет являться увеличение протяженности дорог,</w:t>
      </w:r>
      <w:r w:rsidR="007F41FC">
        <w:t xml:space="preserve"> </w:t>
      </w:r>
      <w:r>
        <w:t xml:space="preserve">соответствующим нормативным требованиям, автомобильных дорог общего пользования за счет ремонта и капитального </w:t>
      </w:r>
      <w:proofErr w:type="gramStart"/>
      <w:r>
        <w:t>ремонта</w:t>
      </w:r>
      <w:proofErr w:type="gramEnd"/>
      <w: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</w:t>
      </w:r>
      <w:r>
        <w:rPr>
          <w:spacing w:val="-12"/>
        </w:rPr>
        <w:t xml:space="preserve"> </w:t>
      </w:r>
      <w:r>
        <w:t>сети.</w:t>
      </w:r>
    </w:p>
    <w:p w:rsidR="00B97894" w:rsidRDefault="00F02183">
      <w:pPr>
        <w:pStyle w:val="a3"/>
        <w:spacing w:before="1" w:line="360" w:lineRule="auto"/>
        <w:ind w:right="325"/>
      </w:pPr>
      <w:r>
        <w:t>В перспективе, целевыми индикаторами реализации мероприятий Программы будут являться: содержание дорог Кривоносовского сельского поселения в требуемом техническом состоянии, обеспечение безопасности дорожного движения.</w:t>
      </w:r>
    </w:p>
    <w:p w:rsidR="00B97894" w:rsidRDefault="00F02183">
      <w:pPr>
        <w:pStyle w:val="a3"/>
        <w:spacing w:line="360" w:lineRule="auto"/>
        <w:ind w:right="323"/>
      </w:pPr>
      <w: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B97894" w:rsidRDefault="00F02183">
      <w:pPr>
        <w:pStyle w:val="a3"/>
        <w:spacing w:line="360" w:lineRule="auto"/>
        <w:ind w:right="332"/>
      </w:pPr>
      <w:r>
        <w:t xml:space="preserve">Факторами, влияющими на снижение аварийности станут обеспечение </w:t>
      </w:r>
      <w:proofErr w:type="gramStart"/>
      <w:r>
        <w:t>контроля за</w:t>
      </w:r>
      <w:proofErr w:type="gramEnd"/>
      <w:r>
        <w:t xml:space="preserve"> выполнением мероприятий по обеспечению</w:t>
      </w:r>
      <w:r>
        <w:rPr>
          <w:spacing w:val="55"/>
        </w:rPr>
        <w:t xml:space="preserve"> </w:t>
      </w:r>
      <w:r>
        <w:t>безопасности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3" w:firstLine="0"/>
      </w:pPr>
      <w:r>
        <w:lastRenderedPageBreak/>
        <w:t xml:space="preserve">дорожного движения, развитие систем </w:t>
      </w:r>
      <w:proofErr w:type="spellStart"/>
      <w:r>
        <w:t>видеофиксации</w:t>
      </w:r>
      <w:proofErr w:type="spellEnd"/>
      <w: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B97894" w:rsidRDefault="00F02183">
      <w:pPr>
        <w:pStyle w:val="a3"/>
        <w:spacing w:line="360" w:lineRule="auto"/>
        <w:ind w:right="330"/>
        <w:jc w:val="left"/>
      </w:pPr>
      <w:r>
        <w:t>Программой даются предложения по формированию сети магистральной улично-дорожной сети в соответствие с действующими нормативами.</w:t>
      </w:r>
    </w:p>
    <w:p w:rsidR="00B97894" w:rsidRDefault="00F02183">
      <w:pPr>
        <w:pStyle w:val="a3"/>
        <w:tabs>
          <w:tab w:val="left" w:pos="2369"/>
          <w:tab w:val="left" w:pos="4474"/>
          <w:tab w:val="left" w:pos="5083"/>
          <w:tab w:val="left" w:pos="7145"/>
          <w:tab w:val="left" w:pos="7747"/>
          <w:tab w:val="left" w:pos="8614"/>
        </w:tabs>
        <w:spacing w:line="360" w:lineRule="auto"/>
        <w:ind w:right="323"/>
        <w:jc w:val="left"/>
      </w:pPr>
      <w:r>
        <w:t>Основные расчетные параметры уличной сети в пределах сельского поселения</w:t>
      </w:r>
      <w:r>
        <w:tab/>
        <w:t>принимаются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СП</w:t>
      </w:r>
      <w:r>
        <w:tab/>
        <w:t>42.13330.2011</w:t>
      </w:r>
    </w:p>
    <w:p w:rsidR="00B97894" w:rsidRDefault="00F02183">
      <w:pPr>
        <w:pStyle w:val="a3"/>
        <w:spacing w:line="360" w:lineRule="auto"/>
        <w:ind w:right="327" w:firstLine="0"/>
      </w:pPr>
      <w:r>
        <w:t>«Градостроительство. Планировка и застройка городских и сельских поселений».</w:t>
      </w:r>
    </w:p>
    <w:p w:rsidR="00B97894" w:rsidRDefault="00F02183">
      <w:pPr>
        <w:pStyle w:val="a3"/>
        <w:ind w:left="8948" w:firstLine="0"/>
        <w:jc w:val="left"/>
      </w:pPr>
      <w:r>
        <w:t>Таблица 12</w:t>
      </w:r>
    </w:p>
    <w:p w:rsidR="00B97894" w:rsidRDefault="00B97894">
      <w:pPr>
        <w:pStyle w:val="a3"/>
        <w:spacing w:before="10" w:after="1"/>
        <w:ind w:left="0" w:firstLine="0"/>
        <w:jc w:val="left"/>
        <w:rPr>
          <w:sz w:val="13"/>
        </w:rPr>
      </w:pPr>
    </w:p>
    <w:tbl>
      <w:tblPr>
        <w:tblW w:w="0" w:type="auto"/>
        <w:tblInd w:w="5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8"/>
        <w:gridCol w:w="3094"/>
        <w:gridCol w:w="1222"/>
        <w:gridCol w:w="1204"/>
        <w:gridCol w:w="1184"/>
        <w:gridCol w:w="1446"/>
      </w:tblGrid>
      <w:tr w:rsidR="00B97894" w:rsidTr="00EE127E">
        <w:trPr>
          <w:trHeight w:val="1208"/>
        </w:trPr>
        <w:tc>
          <w:tcPr>
            <w:tcW w:w="175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144" w:right="141" w:firstLine="2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Категория сельских</w:t>
            </w:r>
            <w:r w:rsidRPr="00EE127E">
              <w:rPr>
                <w:spacing w:val="-11"/>
                <w:sz w:val="24"/>
              </w:rPr>
              <w:t xml:space="preserve"> </w:t>
            </w:r>
            <w:r w:rsidRPr="00EE127E">
              <w:rPr>
                <w:sz w:val="24"/>
              </w:rPr>
              <w:t>улиц и дорог</w:t>
            </w:r>
          </w:p>
        </w:tc>
        <w:tc>
          <w:tcPr>
            <w:tcW w:w="309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168"/>
              <w:ind w:left="442"/>
              <w:rPr>
                <w:sz w:val="24"/>
              </w:rPr>
            </w:pPr>
            <w:r w:rsidRPr="00EE127E">
              <w:rPr>
                <w:sz w:val="24"/>
              </w:rPr>
              <w:t>Основное назначение</w:t>
            </w:r>
          </w:p>
        </w:tc>
        <w:tc>
          <w:tcPr>
            <w:tcW w:w="1222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77" w:right="75"/>
              <w:jc w:val="center"/>
              <w:rPr>
                <w:sz w:val="24"/>
              </w:rPr>
            </w:pPr>
            <w:r w:rsidRPr="00EE127E">
              <w:rPr>
                <w:sz w:val="24"/>
              </w:rPr>
              <w:t xml:space="preserve">Расчетная скорость, </w:t>
            </w:r>
            <w:proofErr w:type="gramStart"/>
            <w:r w:rsidRPr="00EE127E">
              <w:rPr>
                <w:sz w:val="24"/>
              </w:rPr>
              <w:t>км</w:t>
            </w:r>
            <w:proofErr w:type="gramEnd"/>
            <w:r w:rsidRPr="00EE127E">
              <w:rPr>
                <w:sz w:val="24"/>
              </w:rPr>
              <w:t>/ч</w:t>
            </w:r>
          </w:p>
        </w:tc>
        <w:tc>
          <w:tcPr>
            <w:tcW w:w="120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3"/>
              <w:ind w:left="70" w:right="65" w:hanging="2"/>
              <w:jc w:val="center"/>
              <w:rPr>
                <w:sz w:val="24"/>
              </w:rPr>
            </w:pPr>
            <w:r w:rsidRPr="00EE127E">
              <w:rPr>
                <w:sz w:val="24"/>
              </w:rPr>
              <w:t xml:space="preserve">Ширина полосы движения, </w:t>
            </w:r>
            <w:proofErr w:type="gramStart"/>
            <w:r w:rsidRPr="00EE127E">
              <w:rPr>
                <w:sz w:val="24"/>
              </w:rPr>
              <w:t>м</w:t>
            </w:r>
            <w:proofErr w:type="gramEnd"/>
          </w:p>
        </w:tc>
        <w:tc>
          <w:tcPr>
            <w:tcW w:w="118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90" w:right="84" w:hanging="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Число полос движения</w:t>
            </w:r>
          </w:p>
        </w:tc>
        <w:tc>
          <w:tcPr>
            <w:tcW w:w="1446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3"/>
              <w:ind w:left="90" w:right="85" w:firstLine="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 xml:space="preserve">Ширина пешеходной части тротуара, </w:t>
            </w:r>
            <w:proofErr w:type="gramStart"/>
            <w:r w:rsidRPr="00EE127E">
              <w:rPr>
                <w:sz w:val="24"/>
              </w:rPr>
              <w:t>м</w:t>
            </w:r>
            <w:proofErr w:type="gramEnd"/>
          </w:p>
        </w:tc>
      </w:tr>
      <w:tr w:rsidR="00B97894" w:rsidTr="00EE127E">
        <w:trPr>
          <w:trHeight w:val="935"/>
        </w:trPr>
        <w:tc>
          <w:tcPr>
            <w:tcW w:w="175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56" w:right="484"/>
              <w:rPr>
                <w:sz w:val="24"/>
              </w:rPr>
            </w:pPr>
            <w:r w:rsidRPr="00EE127E">
              <w:rPr>
                <w:sz w:val="24"/>
              </w:rPr>
              <w:t>Поселковая дорога</w:t>
            </w:r>
          </w:p>
        </w:tc>
        <w:tc>
          <w:tcPr>
            <w:tcW w:w="309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3"/>
              <w:ind w:left="56" w:right="50"/>
              <w:jc w:val="both"/>
              <w:rPr>
                <w:sz w:val="24"/>
              </w:rPr>
            </w:pPr>
            <w:r w:rsidRPr="00EE127E">
              <w:rPr>
                <w:sz w:val="24"/>
              </w:rPr>
              <w:t>Связь сельсовета с внешними дорогами общей сети</w:t>
            </w:r>
          </w:p>
        </w:tc>
        <w:tc>
          <w:tcPr>
            <w:tcW w:w="1222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77" w:right="7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60</w:t>
            </w:r>
          </w:p>
        </w:tc>
        <w:tc>
          <w:tcPr>
            <w:tcW w:w="1204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182" w:right="176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3,5</w:t>
            </w:r>
          </w:p>
        </w:tc>
        <w:tc>
          <w:tcPr>
            <w:tcW w:w="1184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6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-</w:t>
            </w:r>
          </w:p>
        </w:tc>
      </w:tr>
      <w:tr w:rsidR="00B97894" w:rsidTr="00EE127E">
        <w:trPr>
          <w:trHeight w:val="657"/>
        </w:trPr>
        <w:tc>
          <w:tcPr>
            <w:tcW w:w="175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56"/>
              <w:rPr>
                <w:sz w:val="24"/>
              </w:rPr>
            </w:pPr>
            <w:r w:rsidRPr="00EE127E">
              <w:rPr>
                <w:sz w:val="24"/>
              </w:rPr>
              <w:t>Главная улица</w:t>
            </w:r>
          </w:p>
        </w:tc>
        <w:tc>
          <w:tcPr>
            <w:tcW w:w="309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3"/>
              <w:ind w:left="56"/>
              <w:rPr>
                <w:sz w:val="24"/>
              </w:rPr>
            </w:pPr>
            <w:r w:rsidRPr="00EE127E">
              <w:rPr>
                <w:sz w:val="24"/>
              </w:rPr>
              <w:t>Связь жилых территорий с общественным центром</w:t>
            </w:r>
          </w:p>
        </w:tc>
        <w:tc>
          <w:tcPr>
            <w:tcW w:w="1222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77" w:right="7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40</w:t>
            </w:r>
          </w:p>
        </w:tc>
        <w:tc>
          <w:tcPr>
            <w:tcW w:w="120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182" w:right="176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3,5</w:t>
            </w:r>
          </w:p>
        </w:tc>
        <w:tc>
          <w:tcPr>
            <w:tcW w:w="118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6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right="314"/>
              <w:jc w:val="right"/>
              <w:rPr>
                <w:sz w:val="24"/>
              </w:rPr>
            </w:pPr>
            <w:r w:rsidRPr="00EE127E">
              <w:rPr>
                <w:sz w:val="24"/>
              </w:rPr>
              <w:t>1,5-2,25</w:t>
            </w:r>
          </w:p>
        </w:tc>
      </w:tr>
      <w:tr w:rsidR="00B97894" w:rsidTr="00EE127E">
        <w:trPr>
          <w:trHeight w:val="658"/>
        </w:trPr>
        <w:tc>
          <w:tcPr>
            <w:tcW w:w="175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3"/>
              <w:ind w:left="56" w:right="128"/>
              <w:rPr>
                <w:sz w:val="24"/>
              </w:rPr>
            </w:pPr>
            <w:r w:rsidRPr="00EE127E">
              <w:rPr>
                <w:sz w:val="24"/>
              </w:rPr>
              <w:t>Улица в жилой застройке:</w:t>
            </w:r>
          </w:p>
        </w:tc>
        <w:tc>
          <w:tcPr>
            <w:tcW w:w="309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</w:tc>
        <w:tc>
          <w:tcPr>
            <w:tcW w:w="1222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</w:tc>
        <w:tc>
          <w:tcPr>
            <w:tcW w:w="118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</w:tc>
        <w:tc>
          <w:tcPr>
            <w:tcW w:w="1446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</w:tc>
      </w:tr>
      <w:tr w:rsidR="00B97894" w:rsidTr="00EE127E">
        <w:trPr>
          <w:trHeight w:val="933"/>
        </w:trPr>
        <w:tc>
          <w:tcPr>
            <w:tcW w:w="1758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56"/>
              <w:rPr>
                <w:sz w:val="24"/>
              </w:rPr>
            </w:pPr>
            <w:r w:rsidRPr="00EE127E">
              <w:rPr>
                <w:sz w:val="24"/>
              </w:rPr>
              <w:t>основная</w:t>
            </w:r>
          </w:p>
        </w:tc>
        <w:tc>
          <w:tcPr>
            <w:tcW w:w="309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3"/>
              <w:ind w:left="56" w:right="49"/>
              <w:jc w:val="both"/>
              <w:rPr>
                <w:sz w:val="24"/>
              </w:rPr>
            </w:pPr>
            <w:r w:rsidRPr="00EE127E">
              <w:rPr>
                <w:sz w:val="24"/>
              </w:rPr>
              <w:t>Связь внутри жилых территорий с главной улицей</w:t>
            </w:r>
          </w:p>
        </w:tc>
        <w:tc>
          <w:tcPr>
            <w:tcW w:w="1222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77" w:right="7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40</w:t>
            </w:r>
          </w:p>
        </w:tc>
        <w:tc>
          <w:tcPr>
            <w:tcW w:w="1204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6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3</w:t>
            </w:r>
          </w:p>
        </w:tc>
        <w:tc>
          <w:tcPr>
            <w:tcW w:w="1184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6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right="374"/>
              <w:jc w:val="right"/>
              <w:rPr>
                <w:sz w:val="24"/>
              </w:rPr>
            </w:pPr>
            <w:r w:rsidRPr="00EE127E">
              <w:rPr>
                <w:sz w:val="24"/>
              </w:rPr>
              <w:t>1,0-1,5</w:t>
            </w:r>
          </w:p>
        </w:tc>
      </w:tr>
      <w:tr w:rsidR="00B97894" w:rsidTr="00EE127E">
        <w:trPr>
          <w:trHeight w:val="658"/>
        </w:trPr>
        <w:tc>
          <w:tcPr>
            <w:tcW w:w="175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56"/>
              <w:rPr>
                <w:sz w:val="24"/>
              </w:rPr>
            </w:pPr>
            <w:r w:rsidRPr="00EE127E">
              <w:rPr>
                <w:sz w:val="24"/>
              </w:rPr>
              <w:t>второстепенная</w:t>
            </w:r>
          </w:p>
        </w:tc>
        <w:tc>
          <w:tcPr>
            <w:tcW w:w="309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tabs>
                <w:tab w:val="left" w:pos="929"/>
                <w:tab w:val="left" w:pos="1878"/>
              </w:tabs>
              <w:spacing w:before="53"/>
              <w:ind w:left="56" w:right="50"/>
              <w:rPr>
                <w:sz w:val="24"/>
              </w:rPr>
            </w:pPr>
            <w:r w:rsidRPr="00EE127E">
              <w:rPr>
                <w:sz w:val="24"/>
              </w:rPr>
              <w:t>Связь</w:t>
            </w:r>
            <w:r w:rsidRPr="00EE127E">
              <w:rPr>
                <w:sz w:val="24"/>
              </w:rPr>
              <w:tab/>
              <w:t>между</w:t>
            </w:r>
            <w:r w:rsidRPr="00EE127E">
              <w:rPr>
                <w:sz w:val="24"/>
              </w:rPr>
              <w:tab/>
              <w:t>основными жилыми</w:t>
            </w:r>
            <w:r w:rsidRPr="00EE127E">
              <w:rPr>
                <w:spacing w:val="-2"/>
                <w:sz w:val="24"/>
              </w:rPr>
              <w:t xml:space="preserve"> </w:t>
            </w:r>
            <w:r w:rsidRPr="00EE127E">
              <w:rPr>
                <w:sz w:val="24"/>
              </w:rPr>
              <w:t>улицами</w:t>
            </w:r>
          </w:p>
        </w:tc>
        <w:tc>
          <w:tcPr>
            <w:tcW w:w="1222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77" w:right="7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30</w:t>
            </w:r>
          </w:p>
        </w:tc>
        <w:tc>
          <w:tcPr>
            <w:tcW w:w="120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182" w:right="176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2,75</w:t>
            </w:r>
          </w:p>
        </w:tc>
        <w:tc>
          <w:tcPr>
            <w:tcW w:w="118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6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1</w:t>
            </w:r>
          </w:p>
        </w:tc>
      </w:tr>
      <w:tr w:rsidR="00B97894" w:rsidTr="00EE127E">
        <w:trPr>
          <w:trHeight w:val="932"/>
        </w:trPr>
        <w:tc>
          <w:tcPr>
            <w:tcW w:w="1758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56"/>
              <w:rPr>
                <w:sz w:val="24"/>
              </w:rPr>
            </w:pPr>
            <w:r w:rsidRPr="00EE127E">
              <w:rPr>
                <w:sz w:val="24"/>
              </w:rPr>
              <w:t>проезд</w:t>
            </w:r>
          </w:p>
        </w:tc>
        <w:tc>
          <w:tcPr>
            <w:tcW w:w="309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3"/>
              <w:ind w:left="56" w:right="49"/>
              <w:jc w:val="both"/>
              <w:rPr>
                <w:sz w:val="24"/>
              </w:rPr>
            </w:pPr>
            <w:r w:rsidRPr="00EE127E">
              <w:rPr>
                <w:sz w:val="24"/>
              </w:rPr>
              <w:t>Связь жилых домов, расположенных в глубине квартала, с улицей</w:t>
            </w:r>
          </w:p>
        </w:tc>
        <w:tc>
          <w:tcPr>
            <w:tcW w:w="1222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77" w:right="7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20</w:t>
            </w:r>
          </w:p>
        </w:tc>
        <w:tc>
          <w:tcPr>
            <w:tcW w:w="1204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182" w:right="17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2,75-3,0</w:t>
            </w:r>
          </w:p>
        </w:tc>
        <w:tc>
          <w:tcPr>
            <w:tcW w:w="1184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6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474"/>
              <w:rPr>
                <w:sz w:val="24"/>
              </w:rPr>
            </w:pPr>
            <w:r w:rsidRPr="00EE127E">
              <w:rPr>
                <w:sz w:val="24"/>
              </w:rPr>
              <w:t>0-1,0</w:t>
            </w:r>
          </w:p>
        </w:tc>
      </w:tr>
      <w:tr w:rsidR="00B97894" w:rsidTr="00EE127E">
        <w:trPr>
          <w:trHeight w:val="935"/>
        </w:trPr>
        <w:tc>
          <w:tcPr>
            <w:tcW w:w="175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1"/>
              <w:ind w:left="56" w:right="125"/>
              <w:rPr>
                <w:sz w:val="24"/>
              </w:rPr>
            </w:pPr>
            <w:r w:rsidRPr="00EE127E">
              <w:rPr>
                <w:sz w:val="24"/>
              </w:rPr>
              <w:t>хозяйственный проезд</w:t>
            </w:r>
          </w:p>
        </w:tc>
        <w:tc>
          <w:tcPr>
            <w:tcW w:w="309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3"/>
              <w:ind w:left="56" w:right="47"/>
              <w:jc w:val="both"/>
              <w:rPr>
                <w:sz w:val="24"/>
              </w:rPr>
            </w:pPr>
            <w:r w:rsidRPr="00EE127E">
              <w:rPr>
                <w:sz w:val="24"/>
              </w:rPr>
              <w:t>Прогон скота и проезд грузового транспорта к приусадебным участкам</w:t>
            </w:r>
          </w:p>
        </w:tc>
        <w:tc>
          <w:tcPr>
            <w:tcW w:w="1222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77" w:right="7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30</w:t>
            </w:r>
          </w:p>
        </w:tc>
        <w:tc>
          <w:tcPr>
            <w:tcW w:w="1204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182" w:right="176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4,5</w:t>
            </w:r>
          </w:p>
        </w:tc>
        <w:tc>
          <w:tcPr>
            <w:tcW w:w="1184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6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7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-</w:t>
            </w:r>
          </w:p>
        </w:tc>
      </w:tr>
    </w:tbl>
    <w:p w:rsidR="00B97894" w:rsidRDefault="00F02183">
      <w:pPr>
        <w:pStyle w:val="a3"/>
        <w:spacing w:before="199" w:line="360" w:lineRule="auto"/>
        <w:ind w:right="327"/>
      </w:pPr>
      <w:r>
        <w:t>В основу построения улично-дорожной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улично-дорожной сети сельского поселения в автодорожную систему региона.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9"/>
      </w:pPr>
      <w:r>
        <w:lastRenderedPageBreak/>
        <w:t>В соответствии с уровнем в иерархии улиц должен быть выполнен поперечный профиль каждой из них.</w:t>
      </w:r>
    </w:p>
    <w:p w:rsidR="00B97894" w:rsidRDefault="00F02183">
      <w:pPr>
        <w:pStyle w:val="a3"/>
        <w:spacing w:line="360" w:lineRule="auto"/>
        <w:ind w:right="327"/>
      </w:pPr>
      <w:r>
        <w:t>Неизменными должны остаться ширина проезжих частей, типы развязок и основные направления движения. При подготовке комплексной транспортной схемы муниципального образования эти поперечные профили и схемы развязок могут быть</w:t>
      </w:r>
      <w:r>
        <w:rPr>
          <w:spacing w:val="-1"/>
        </w:rPr>
        <w:t xml:space="preserve"> </w:t>
      </w:r>
      <w:r>
        <w:t>откорректированы.</w:t>
      </w:r>
    </w:p>
    <w:p w:rsidR="00B97894" w:rsidRDefault="00F02183">
      <w:pPr>
        <w:pStyle w:val="a3"/>
        <w:spacing w:before="1" w:line="360" w:lineRule="auto"/>
        <w:ind w:right="326"/>
      </w:pPr>
      <w:r>
        <w:t xml:space="preserve">При проектировании улиц и дорог в районах нового жилищного строительства необходимо соблюдать проектную ширину улиц в красных линиях,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улиц. Проектируемые улицы должны </w:t>
      </w:r>
      <w:proofErr w:type="gramStart"/>
      <w:r>
        <w:t>размещаться</w:t>
      </w:r>
      <w:proofErr w:type="gramEnd"/>
      <w:r>
        <w:t xml:space="preserve"> таким образом на рельефе, чтобы было выполнено требование соблюдения нормативных уклонов. Необходимо уделять особое внимание проектированию и строительству основных улиц в условиях наличия сложных геоморфологических факторов.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0"/>
          <w:numId w:val="33"/>
        </w:numPr>
        <w:tabs>
          <w:tab w:val="left" w:pos="1824"/>
        </w:tabs>
        <w:spacing w:before="222" w:line="360" w:lineRule="auto"/>
        <w:ind w:left="744" w:right="411" w:firstLine="800"/>
        <w:jc w:val="left"/>
      </w:pPr>
      <w:bookmarkStart w:id="43" w:name="5._Перечень_мероприятий_по_проектировани"/>
      <w:bookmarkEnd w:id="43"/>
      <w:r>
        <w:t xml:space="preserve">Перечень мероприятий по проектированию, </w:t>
      </w:r>
      <w:r>
        <w:rPr>
          <w:spacing w:val="-4"/>
        </w:rPr>
        <w:t xml:space="preserve">строительству, </w:t>
      </w:r>
      <w:r>
        <w:t xml:space="preserve">реконструкции </w:t>
      </w:r>
      <w:r>
        <w:rPr>
          <w:spacing w:val="-3"/>
        </w:rPr>
        <w:t xml:space="preserve">объектов </w:t>
      </w:r>
      <w:r>
        <w:t xml:space="preserve">транспортной инфраструктуры предлагаемого к реализации варианта развития транспортной инфраструктуры, </w:t>
      </w:r>
      <w:proofErr w:type="gramStart"/>
      <w:r>
        <w:t>технико- экономических</w:t>
      </w:r>
      <w:proofErr w:type="gramEnd"/>
      <w:r>
        <w:t xml:space="preserve"> параметров </w:t>
      </w:r>
      <w:r>
        <w:rPr>
          <w:spacing w:val="-3"/>
        </w:rPr>
        <w:t xml:space="preserve">объектов </w:t>
      </w:r>
      <w:r>
        <w:t>транспорта, очередность</w:t>
      </w:r>
      <w:r>
        <w:rPr>
          <w:spacing w:val="-36"/>
        </w:rPr>
        <w:t xml:space="preserve"> </w:t>
      </w:r>
      <w:r>
        <w:t>реализации</w:t>
      </w:r>
    </w:p>
    <w:p w:rsidR="00B97894" w:rsidRDefault="00F02183">
      <w:pPr>
        <w:ind w:left="4627"/>
        <w:rPr>
          <w:b/>
          <w:sz w:val="28"/>
        </w:rPr>
      </w:pPr>
      <w:r>
        <w:rPr>
          <w:b/>
          <w:sz w:val="28"/>
        </w:rPr>
        <w:t>мероприятий</w:t>
      </w:r>
    </w:p>
    <w:p w:rsidR="00B97894" w:rsidRDefault="00F02183">
      <w:pPr>
        <w:pStyle w:val="a3"/>
        <w:spacing w:before="160" w:line="360" w:lineRule="auto"/>
        <w:ind w:right="322"/>
      </w:pPr>
      <w: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</w:t>
      </w:r>
    </w:p>
    <w:p w:rsidR="00B97894" w:rsidRDefault="00F02183">
      <w:pPr>
        <w:pStyle w:val="a3"/>
        <w:spacing w:before="1" w:line="360" w:lineRule="auto"/>
        <w:ind w:right="331"/>
      </w:pPr>
      <w:r>
        <w:t>Разработанные программные мероприятия систематизированы по степени их актуальности.</w:t>
      </w:r>
    </w:p>
    <w:p w:rsidR="00B97894" w:rsidRDefault="00F02183">
      <w:pPr>
        <w:pStyle w:val="a3"/>
        <w:spacing w:line="360" w:lineRule="auto"/>
        <w:ind w:right="329"/>
      </w:pPr>
      <w:r>
        <w:t>Список мероприятий на конкретном объекте детализируется после разработки проектно-сметной документации.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9"/>
      </w:pPr>
      <w:r>
        <w:lastRenderedPageBreak/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B97894" w:rsidRDefault="00F02183">
      <w:pPr>
        <w:pStyle w:val="a3"/>
        <w:spacing w:line="360" w:lineRule="auto"/>
        <w:ind w:right="329"/>
      </w:pPr>
      <w:r>
        <w:t>Источниками финансирования мероприятий Программы являются средства бюджета Кривоносовского сельского поселения, в том числе субсидии, выделяемые по целевым программам из областного</w:t>
      </w:r>
      <w:r>
        <w:rPr>
          <w:spacing w:val="-16"/>
        </w:rPr>
        <w:t xml:space="preserve"> </w:t>
      </w:r>
      <w:r>
        <w:t>бюджета.</w:t>
      </w:r>
    </w:p>
    <w:p w:rsidR="00B97894" w:rsidRDefault="00F02183">
      <w:pPr>
        <w:pStyle w:val="a3"/>
        <w:spacing w:line="360" w:lineRule="auto"/>
        <w:ind w:right="326"/>
      </w:pPr>
      <w:r>
        <w:t>Механизм реализации Программы включает в себя систему мероприятий, проводящихся по обследованию, содержанию, ремонту, паспортизации автомобильных дорог общего пользования местного значения в сельском поселении, проектированию и строительству тротуаров, мероприятия по обеспечению безопасности дорожного движения (приобретению и установке дорожных знаков), мероприятия по организации транспортного обслуживания населения.</w:t>
      </w:r>
    </w:p>
    <w:p w:rsidR="00B97894" w:rsidRDefault="00F02183">
      <w:pPr>
        <w:pStyle w:val="a3"/>
        <w:spacing w:before="1" w:line="360" w:lineRule="auto"/>
        <w:ind w:right="324"/>
      </w:pPr>
      <w:r>
        <w:t>Перечень мероприятий по ремонту дорог, искусственных сооружений по реализации Программы формируется администрацией Кривоносовского сельского поселения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</w:t>
      </w:r>
      <w:r>
        <w:rPr>
          <w:spacing w:val="-2"/>
        </w:rPr>
        <w:t xml:space="preserve"> </w:t>
      </w:r>
      <w:r>
        <w:t>граждан.</w:t>
      </w:r>
    </w:p>
    <w:p w:rsidR="00B97894" w:rsidRPr="007F41FC" w:rsidRDefault="00F02183">
      <w:pPr>
        <w:pStyle w:val="a3"/>
        <w:spacing w:line="360" w:lineRule="auto"/>
        <w:ind w:right="325"/>
        <w:rPr>
          <w:sz w:val="26"/>
          <w:szCs w:val="26"/>
        </w:rPr>
      </w:pPr>
      <w:proofErr w:type="gramStart"/>
      <w:r w:rsidRPr="007F41FC">
        <w:rPr>
          <w:sz w:val="26"/>
          <w:szCs w:val="26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квалификацией,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 сметной документации, разработанной на конкретный участок дороги.</w:t>
      </w:r>
      <w:proofErr w:type="gramEnd"/>
    </w:p>
    <w:p w:rsidR="00B97894" w:rsidRPr="007F41FC" w:rsidRDefault="00F02183" w:rsidP="007F41FC">
      <w:pPr>
        <w:pStyle w:val="a3"/>
        <w:spacing w:line="360" w:lineRule="auto"/>
        <w:ind w:right="328"/>
        <w:rPr>
          <w:sz w:val="26"/>
          <w:szCs w:val="26"/>
        </w:rPr>
        <w:sectPr w:rsidR="00B97894" w:rsidRPr="007F41FC">
          <w:pgSz w:w="11900" w:h="16840"/>
          <w:pgMar w:top="500" w:right="520" w:bottom="860" w:left="760" w:header="0" w:footer="598" w:gutter="0"/>
          <w:cols w:space="720"/>
        </w:sectPr>
      </w:pPr>
      <w:proofErr w:type="gramStart"/>
      <w:r w:rsidRPr="007F41FC">
        <w:rPr>
          <w:sz w:val="26"/>
          <w:szCs w:val="26"/>
        </w:rPr>
        <w:t>Порядок выполнения работ, в состав которых входит оценка технического состояния, проектирование, проведение и прием работ по содержанию и ремонту автомобильных дорог, осуществляется в соответствии с постановлениями об утверждении муниципальн</w:t>
      </w:r>
      <w:r w:rsidR="007F41FC">
        <w:rPr>
          <w:sz w:val="26"/>
          <w:szCs w:val="26"/>
        </w:rPr>
        <w:t>ых программ</w:t>
      </w:r>
      <w:r w:rsidRPr="007F41FC">
        <w:rPr>
          <w:sz w:val="26"/>
          <w:szCs w:val="26"/>
        </w:rPr>
        <w:t xml:space="preserve"> «Развитие транспортной системы» на 2014 – 2020</w:t>
      </w:r>
      <w:r w:rsidRPr="007F41FC">
        <w:rPr>
          <w:spacing w:val="-1"/>
          <w:sz w:val="26"/>
          <w:szCs w:val="26"/>
        </w:rPr>
        <w:t xml:space="preserve"> </w:t>
      </w:r>
      <w:r w:rsidRPr="007F41FC">
        <w:rPr>
          <w:spacing w:val="-3"/>
          <w:sz w:val="26"/>
          <w:szCs w:val="26"/>
        </w:rPr>
        <w:t>годы»</w:t>
      </w:r>
      <w:r w:rsidR="007F41FC" w:rsidRPr="007F41FC">
        <w:rPr>
          <w:spacing w:val="-3"/>
          <w:sz w:val="26"/>
          <w:szCs w:val="26"/>
        </w:rPr>
        <w:t xml:space="preserve">, </w:t>
      </w:r>
      <w:r w:rsidR="007F41FC" w:rsidRPr="007F41FC">
        <w:rPr>
          <w:bCs/>
          <w:kern w:val="28"/>
          <w:sz w:val="26"/>
          <w:szCs w:val="26"/>
        </w:rPr>
        <w:t xml:space="preserve">«Дорожная деятельность в отношении автомобильных дорог местного значения в границах населенных пунктов </w:t>
      </w:r>
      <w:proofErr w:type="spellStart"/>
      <w:r w:rsidR="007F41FC" w:rsidRPr="007F41FC">
        <w:rPr>
          <w:bCs/>
          <w:kern w:val="28"/>
          <w:sz w:val="26"/>
          <w:szCs w:val="26"/>
        </w:rPr>
        <w:t>Кривоносовского</w:t>
      </w:r>
      <w:proofErr w:type="spellEnd"/>
      <w:r w:rsidR="007F41FC" w:rsidRPr="007F41FC">
        <w:rPr>
          <w:bCs/>
          <w:kern w:val="28"/>
          <w:sz w:val="26"/>
          <w:szCs w:val="26"/>
        </w:rPr>
        <w:t xml:space="preserve"> сельского поселения»</w:t>
      </w:r>
      <w:proofErr w:type="gramEnd"/>
    </w:p>
    <w:p w:rsidR="00B97894" w:rsidRDefault="00F02183">
      <w:pPr>
        <w:pStyle w:val="2"/>
        <w:numPr>
          <w:ilvl w:val="1"/>
          <w:numId w:val="10"/>
        </w:numPr>
        <w:tabs>
          <w:tab w:val="left" w:pos="1308"/>
        </w:tabs>
        <w:spacing w:before="68" w:line="360" w:lineRule="auto"/>
        <w:ind w:right="552" w:hanging="3864"/>
        <w:jc w:val="left"/>
      </w:pPr>
      <w:bookmarkStart w:id="44" w:name="5.1_Мероприятия_по_развитию_транспортной"/>
      <w:bookmarkStart w:id="45" w:name="_TOC_250004"/>
      <w:bookmarkEnd w:id="44"/>
      <w:r>
        <w:lastRenderedPageBreak/>
        <w:t>Мероприятия по развитию транспортной инфраструктуры по</w:t>
      </w:r>
      <w:r>
        <w:rPr>
          <w:spacing w:val="-32"/>
        </w:rPr>
        <w:t xml:space="preserve"> </w:t>
      </w:r>
      <w:bookmarkEnd w:id="45"/>
      <w:r>
        <w:t>видам транспорта</w:t>
      </w:r>
    </w:p>
    <w:p w:rsidR="00B97894" w:rsidRDefault="00F02183">
      <w:pPr>
        <w:pStyle w:val="a3"/>
        <w:spacing w:line="360" w:lineRule="auto"/>
        <w:ind w:right="328"/>
      </w:pPr>
      <w:r>
        <w:t>Внесение изменений в структуру транспортной инфраструктуры по видам транспорта не планируется.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10"/>
        </w:numPr>
        <w:tabs>
          <w:tab w:val="left" w:pos="1204"/>
        </w:tabs>
        <w:spacing w:before="221" w:line="360" w:lineRule="auto"/>
        <w:ind w:left="3346" w:right="451" w:hanging="2562"/>
        <w:jc w:val="left"/>
      </w:pPr>
      <w:bookmarkStart w:id="46" w:name="5.2_Мероприятия_по_развитию_транспорта_о"/>
      <w:bookmarkStart w:id="47" w:name="_TOC_250003"/>
      <w:bookmarkEnd w:id="46"/>
      <w:r>
        <w:t>Мероприятия по развитию транспорта общего пользования,</w:t>
      </w:r>
      <w:r>
        <w:rPr>
          <w:spacing w:val="-33"/>
        </w:rPr>
        <w:t xml:space="preserve"> </w:t>
      </w:r>
      <w:r>
        <w:t>созданию транспортно-пересадочных</w:t>
      </w:r>
      <w:r>
        <w:rPr>
          <w:spacing w:val="-1"/>
        </w:rPr>
        <w:t xml:space="preserve"> </w:t>
      </w:r>
      <w:bookmarkEnd w:id="47"/>
      <w:r>
        <w:t>узлов</w:t>
      </w:r>
    </w:p>
    <w:p w:rsidR="00B97894" w:rsidRDefault="00F02183">
      <w:pPr>
        <w:pStyle w:val="a3"/>
        <w:spacing w:before="1" w:line="360" w:lineRule="auto"/>
        <w:ind w:right="329"/>
      </w:pPr>
      <w:r>
        <w:t>Сохраняется существующая система обслуживания населения общественным пассажирским транспортом (сельское автобусное сообщение).</w:t>
      </w:r>
    </w:p>
    <w:p w:rsidR="00B97894" w:rsidRDefault="00F02183">
      <w:pPr>
        <w:pStyle w:val="a3"/>
        <w:spacing w:line="360" w:lineRule="auto"/>
        <w:ind w:right="322"/>
      </w:pPr>
      <w:r>
        <w:t>Конечной целью реализации направления пассажирского транспорта является создание эффективной транспортной инфраструктуры, которая</w:t>
      </w:r>
      <w:r>
        <w:rPr>
          <w:spacing w:val="-33"/>
        </w:rPr>
        <w:t xml:space="preserve"> </w:t>
      </w:r>
      <w:r>
        <w:t>сможет увеличить инвестиционную привлекательность сельского поселения, поспособствует размещению новых промышленных предприятий на территории муниципального образования, а также обеспечат население качественными условиями</w:t>
      </w:r>
      <w:r>
        <w:rPr>
          <w:spacing w:val="-1"/>
        </w:rPr>
        <w:t xml:space="preserve"> </w:t>
      </w:r>
      <w:r>
        <w:t>проживания.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10"/>
        </w:numPr>
        <w:tabs>
          <w:tab w:val="left" w:pos="1914"/>
        </w:tabs>
        <w:spacing w:before="223" w:line="360" w:lineRule="auto"/>
        <w:ind w:left="1210" w:right="878" w:firstLine="284"/>
        <w:jc w:val="left"/>
      </w:pPr>
      <w:bookmarkStart w:id="48" w:name="5.3_Мероприятия_по_развитию_инфраструкту"/>
      <w:bookmarkEnd w:id="48"/>
      <w:r>
        <w:t>Мероприятия по развитию инфраструктуры для легкового автомобильного транспорта, включая развитие единого</w:t>
      </w:r>
      <w:r>
        <w:rPr>
          <w:spacing w:val="-30"/>
        </w:rPr>
        <w:t xml:space="preserve"> </w:t>
      </w:r>
      <w:r>
        <w:t>паркового</w:t>
      </w:r>
    </w:p>
    <w:p w:rsidR="00B97894" w:rsidRDefault="00F02183">
      <w:pPr>
        <w:ind w:left="4614"/>
        <w:rPr>
          <w:b/>
          <w:sz w:val="28"/>
        </w:rPr>
      </w:pPr>
      <w:r>
        <w:rPr>
          <w:b/>
          <w:sz w:val="28"/>
        </w:rPr>
        <w:t>пространства</w:t>
      </w:r>
    </w:p>
    <w:p w:rsidR="00B97894" w:rsidRDefault="00F02183">
      <w:pPr>
        <w:pStyle w:val="a3"/>
        <w:spacing w:before="160" w:line="360" w:lineRule="auto"/>
        <w:ind w:right="327"/>
      </w:pPr>
      <w:r>
        <w:t>С ростом автомобилизации возрастает потребность в местах длительного и кратковременного хранения автомобилей — гаражи, автостоянки, СТО, автозаправочные станции.</w:t>
      </w:r>
    </w:p>
    <w:p w:rsidR="00B97894" w:rsidRDefault="00F02183">
      <w:pPr>
        <w:pStyle w:val="a3"/>
        <w:spacing w:before="1" w:line="360" w:lineRule="auto"/>
        <w:ind w:right="329"/>
      </w:pPr>
      <w:r>
        <w:t>На расчетный срок необходимо увеличение количества автозаправочных станций и паковочных стоянок, что повлечет улучшение качества инфраструктуры для легкового автомобильного транспорта.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10"/>
        </w:numPr>
        <w:tabs>
          <w:tab w:val="left" w:pos="1874"/>
        </w:tabs>
        <w:spacing w:before="222" w:line="360" w:lineRule="auto"/>
        <w:ind w:left="3606" w:right="1120" w:hanging="2152"/>
        <w:jc w:val="left"/>
      </w:pPr>
      <w:bookmarkStart w:id="49" w:name="5.4_Мероприятия_по_развитию_инфраструкту"/>
      <w:bookmarkStart w:id="50" w:name="_TOC_250002"/>
      <w:bookmarkEnd w:id="49"/>
      <w:r>
        <w:t>Мероприятия по развитию инфраструктуры пешеходного</w:t>
      </w:r>
      <w:r>
        <w:rPr>
          <w:spacing w:val="-32"/>
        </w:rPr>
        <w:t xml:space="preserve"> </w:t>
      </w:r>
      <w:r>
        <w:t>и велосипедного</w:t>
      </w:r>
      <w:r>
        <w:rPr>
          <w:spacing w:val="-1"/>
        </w:rPr>
        <w:t xml:space="preserve"> </w:t>
      </w:r>
      <w:bookmarkEnd w:id="50"/>
      <w:r>
        <w:t>передвижения</w:t>
      </w:r>
    </w:p>
    <w:p w:rsidR="00B97894" w:rsidRDefault="00F02183">
      <w:pPr>
        <w:pStyle w:val="a3"/>
        <w:spacing w:line="360" w:lineRule="auto"/>
        <w:ind w:right="330"/>
      </w:pPr>
      <w: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2"/>
      </w:pPr>
      <w:r>
        <w:lastRenderedPageBreak/>
        <w:t>В структуре развития транспортного сообщения особое внимание на территории Кривоносовского сельского поселения необходимо уделить развитию велосипедных сообщений для движения внутри сельского поселения, а также с целью отдыха и туризма.</w:t>
      </w:r>
    </w:p>
    <w:p w:rsidR="00B97894" w:rsidRDefault="00F02183">
      <w:pPr>
        <w:pStyle w:val="a3"/>
        <w:spacing w:line="360" w:lineRule="auto"/>
        <w:ind w:right="329"/>
      </w:pPr>
      <w: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других источников.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10"/>
        </w:numPr>
        <w:tabs>
          <w:tab w:val="left" w:pos="1134"/>
        </w:tabs>
        <w:spacing w:before="222" w:line="360" w:lineRule="auto"/>
        <w:ind w:left="1820" w:right="383" w:hanging="1106"/>
        <w:jc w:val="left"/>
      </w:pPr>
      <w:bookmarkStart w:id="51" w:name="5.5_Мероприятия_по_развитию_инфраструкту"/>
      <w:bookmarkStart w:id="52" w:name="_TOC_250001"/>
      <w:bookmarkEnd w:id="51"/>
      <w:r>
        <w:t>Мероприятия по развитию инфраструктуры для грузового</w:t>
      </w:r>
      <w:r>
        <w:rPr>
          <w:spacing w:val="-38"/>
        </w:rPr>
        <w:t xml:space="preserve"> </w:t>
      </w:r>
      <w:r>
        <w:t>транспорта, транспортных средств коммунальных и дорожных</w:t>
      </w:r>
      <w:r>
        <w:rPr>
          <w:spacing w:val="-7"/>
        </w:rPr>
        <w:t xml:space="preserve"> </w:t>
      </w:r>
      <w:bookmarkEnd w:id="52"/>
      <w:r>
        <w:t>служб</w:t>
      </w:r>
    </w:p>
    <w:p w:rsidR="00B97894" w:rsidRDefault="00F02183">
      <w:pPr>
        <w:pStyle w:val="a3"/>
        <w:spacing w:line="360" w:lineRule="auto"/>
        <w:ind w:right="329"/>
      </w:pPr>
      <w:r>
        <w:t>Мероприятия по развитию инфраструктуры для грузового транспорта, транспортных средств коммунальных и дорожных служб не планируется.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10"/>
        </w:numPr>
        <w:tabs>
          <w:tab w:val="left" w:pos="1736"/>
        </w:tabs>
        <w:spacing w:before="223" w:line="360" w:lineRule="auto"/>
        <w:ind w:left="3440" w:right="985" w:hanging="2124"/>
        <w:jc w:val="left"/>
      </w:pPr>
      <w:bookmarkStart w:id="53" w:name="5.6_Мероприятия_по_развитию_сети_автомоб"/>
      <w:bookmarkStart w:id="54" w:name="_TOC_250000"/>
      <w:bookmarkEnd w:id="53"/>
      <w:r>
        <w:t>Мероприятия по развитию сети автомобильных дорог</w:t>
      </w:r>
      <w:r>
        <w:rPr>
          <w:spacing w:val="-29"/>
        </w:rPr>
        <w:t xml:space="preserve"> </w:t>
      </w:r>
      <w:r>
        <w:t>общего пользования местного</w:t>
      </w:r>
      <w:r>
        <w:rPr>
          <w:spacing w:val="-1"/>
        </w:rPr>
        <w:t xml:space="preserve"> </w:t>
      </w:r>
      <w:bookmarkEnd w:id="54"/>
      <w:r>
        <w:t>значения</w:t>
      </w:r>
    </w:p>
    <w:p w:rsidR="00B97894" w:rsidRDefault="00F02183">
      <w:pPr>
        <w:pStyle w:val="a3"/>
        <w:ind w:left="1368" w:firstLine="0"/>
        <w:jc w:val="left"/>
      </w:pPr>
      <w:r>
        <w:t>Мероприятия, выполнение которых необходимо по данному разделу:</w:t>
      </w:r>
    </w:p>
    <w:p w:rsidR="00B97894" w:rsidRDefault="00F02183">
      <w:pPr>
        <w:pStyle w:val="a4"/>
        <w:numPr>
          <w:ilvl w:val="0"/>
          <w:numId w:val="9"/>
        </w:numPr>
        <w:tabs>
          <w:tab w:val="left" w:pos="1380"/>
        </w:tabs>
        <w:spacing w:before="181" w:line="350" w:lineRule="auto"/>
        <w:ind w:right="330"/>
        <w:rPr>
          <w:sz w:val="28"/>
        </w:rPr>
      </w:pPr>
      <w:r>
        <w:rPr>
          <w:sz w:val="28"/>
        </w:rPr>
        <w:t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состояния;</w:t>
      </w:r>
    </w:p>
    <w:p w:rsidR="00B97894" w:rsidRDefault="00F02183">
      <w:pPr>
        <w:pStyle w:val="a4"/>
        <w:numPr>
          <w:ilvl w:val="0"/>
          <w:numId w:val="9"/>
        </w:numPr>
        <w:tabs>
          <w:tab w:val="left" w:pos="1379"/>
          <w:tab w:val="left" w:pos="1380"/>
        </w:tabs>
        <w:spacing w:before="37"/>
        <w:jc w:val="left"/>
        <w:rPr>
          <w:sz w:val="28"/>
        </w:rPr>
      </w:pPr>
      <w:r>
        <w:rPr>
          <w:sz w:val="28"/>
        </w:rPr>
        <w:t>строительство и реконструкция проезжих 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улиц;</w:t>
      </w:r>
    </w:p>
    <w:p w:rsidR="00B97894" w:rsidRDefault="00F02183">
      <w:pPr>
        <w:pStyle w:val="a4"/>
        <w:numPr>
          <w:ilvl w:val="0"/>
          <w:numId w:val="9"/>
        </w:numPr>
        <w:tabs>
          <w:tab w:val="left" w:pos="1379"/>
          <w:tab w:val="left" w:pos="1380"/>
        </w:tabs>
        <w:spacing w:before="180" w:line="343" w:lineRule="auto"/>
        <w:ind w:right="332"/>
        <w:jc w:val="left"/>
        <w:rPr>
          <w:sz w:val="28"/>
        </w:rPr>
      </w:pPr>
      <w:r>
        <w:rPr>
          <w:sz w:val="28"/>
        </w:rPr>
        <w:t>обеспечение сохранности автомобильных дорог общего пользования, находящихся в границах Кривоносовского 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поселения;</w:t>
      </w:r>
    </w:p>
    <w:p w:rsidR="00B97894" w:rsidRDefault="00F02183">
      <w:pPr>
        <w:pStyle w:val="a4"/>
        <w:numPr>
          <w:ilvl w:val="0"/>
          <w:numId w:val="9"/>
        </w:numPr>
        <w:tabs>
          <w:tab w:val="left" w:pos="1379"/>
          <w:tab w:val="left" w:pos="1380"/>
        </w:tabs>
        <w:spacing w:before="43"/>
        <w:jc w:val="left"/>
        <w:rPr>
          <w:sz w:val="28"/>
        </w:rPr>
      </w:pPr>
      <w:r>
        <w:rPr>
          <w:sz w:val="28"/>
        </w:rPr>
        <w:t>строительство и реконструкция</w:t>
      </w:r>
      <w:r>
        <w:rPr>
          <w:spacing w:val="-2"/>
          <w:sz w:val="28"/>
        </w:rPr>
        <w:t xml:space="preserve"> </w:t>
      </w:r>
      <w:r>
        <w:rPr>
          <w:sz w:val="28"/>
        </w:rPr>
        <w:t>тротуаров.</w:t>
      </w:r>
    </w:p>
    <w:p w:rsidR="00B97894" w:rsidRDefault="00F02183">
      <w:pPr>
        <w:pStyle w:val="a3"/>
        <w:tabs>
          <w:tab w:val="left" w:pos="2614"/>
          <w:tab w:val="left" w:pos="3674"/>
          <w:tab w:val="left" w:pos="4912"/>
          <w:tab w:val="left" w:pos="7142"/>
          <w:tab w:val="left" w:pos="8908"/>
          <w:tab w:val="left" w:pos="9445"/>
        </w:tabs>
        <w:spacing w:before="159" w:line="360" w:lineRule="auto"/>
        <w:ind w:right="327"/>
        <w:jc w:val="right"/>
      </w:pPr>
      <w:r>
        <w:t>Организация мест стоянки и долговременного хранения</w:t>
      </w:r>
      <w:r>
        <w:rPr>
          <w:spacing w:val="11"/>
        </w:rPr>
        <w:t xml:space="preserve"> </w:t>
      </w:r>
      <w:r>
        <w:t>транспорта</w:t>
      </w:r>
      <w:r>
        <w:rPr>
          <w:spacing w:val="6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42"/>
        </w:rPr>
        <w:t xml:space="preserve"> </w:t>
      </w:r>
      <w:r>
        <w:t>сельского</w:t>
      </w:r>
      <w:r>
        <w:rPr>
          <w:spacing w:val="42"/>
        </w:rPr>
        <w:t xml:space="preserve"> </w:t>
      </w:r>
      <w:r>
        <w:t>поселения</w:t>
      </w:r>
      <w:r>
        <w:rPr>
          <w:spacing w:val="41"/>
        </w:rPr>
        <w:t xml:space="preserve"> </w:t>
      </w:r>
      <w:r>
        <w:t>осуществляется,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основном,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участков предприятий и на придомовых участках жителей</w:t>
      </w:r>
      <w:r>
        <w:rPr>
          <w:spacing w:val="-48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поселения. В</w:t>
      </w:r>
      <w:r>
        <w:rPr>
          <w:spacing w:val="42"/>
        </w:rPr>
        <w:t xml:space="preserve"> </w:t>
      </w:r>
      <w:r>
        <w:t>дальнейшем</w:t>
      </w:r>
      <w:r>
        <w:rPr>
          <w:spacing w:val="43"/>
        </w:rPr>
        <w:t xml:space="preserve"> </w:t>
      </w:r>
      <w:r>
        <w:t>необходимо</w:t>
      </w:r>
      <w:r>
        <w:rPr>
          <w:spacing w:val="41"/>
        </w:rPr>
        <w:t xml:space="preserve"> </w:t>
      </w:r>
      <w:r>
        <w:t>предусматривать</w:t>
      </w:r>
      <w:r>
        <w:rPr>
          <w:spacing w:val="43"/>
        </w:rPr>
        <w:t xml:space="preserve"> </w:t>
      </w:r>
      <w:r>
        <w:t>организацию</w:t>
      </w:r>
      <w:r>
        <w:rPr>
          <w:spacing w:val="42"/>
        </w:rPr>
        <w:t xml:space="preserve"> </w:t>
      </w:r>
      <w:r>
        <w:t>мест</w:t>
      </w:r>
      <w:r>
        <w:rPr>
          <w:spacing w:val="43"/>
        </w:rPr>
        <w:t xml:space="preserve"> </w:t>
      </w:r>
      <w:r>
        <w:t>стоянок</w:t>
      </w:r>
      <w:r>
        <w:rPr>
          <w:spacing w:val="-1"/>
        </w:rPr>
        <w:t xml:space="preserve"> </w:t>
      </w:r>
      <w:r>
        <w:t>автомобилей</w:t>
      </w:r>
      <w:r>
        <w:tab/>
        <w:t>возле</w:t>
      </w:r>
      <w:r>
        <w:tab/>
        <w:t>зданий</w:t>
      </w:r>
      <w:r>
        <w:tab/>
        <w:t>общественного</w:t>
      </w:r>
      <w:r>
        <w:tab/>
        <w:t>назначения</w:t>
      </w:r>
      <w:r>
        <w:tab/>
        <w:t>с</w:t>
      </w:r>
      <w:r>
        <w:tab/>
      </w:r>
      <w:r>
        <w:rPr>
          <w:spacing w:val="-1"/>
        </w:rPr>
        <w:t>учётом</w:t>
      </w:r>
    </w:p>
    <w:p w:rsidR="00B97894" w:rsidRDefault="00F02183">
      <w:pPr>
        <w:pStyle w:val="a3"/>
        <w:spacing w:line="321" w:lineRule="exact"/>
        <w:ind w:firstLine="0"/>
        <w:jc w:val="left"/>
      </w:pPr>
      <w:r>
        <w:t>прогнозируемого увеличения уровня автомобилизации населения.</w:t>
      </w:r>
    </w:p>
    <w:p w:rsidR="00B97894" w:rsidRDefault="00B97894">
      <w:pPr>
        <w:spacing w:line="321" w:lineRule="exact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9"/>
      </w:pPr>
      <w:r>
        <w:lastRenderedPageBreak/>
        <w:t>Предусматривается участие в Областной программе, выделения средств из областного бюджета на строительство и ремонт автомобильных дорог.</w:t>
      </w:r>
    </w:p>
    <w:p w:rsidR="00B97894" w:rsidRDefault="00F02183">
      <w:pPr>
        <w:pStyle w:val="a3"/>
        <w:spacing w:line="360" w:lineRule="auto"/>
        <w:ind w:right="322"/>
      </w:pPr>
      <w:r>
        <w:t xml:space="preserve">В рамках реализации Программы необходимо, к расчетному сроку, заменить грунтовые дороги Кривоносовского сельского поселения на </w:t>
      </w:r>
      <w:proofErr w:type="gramStart"/>
      <w:r>
        <w:t>дороги</w:t>
      </w:r>
      <w:proofErr w:type="gramEnd"/>
      <w:r>
        <w:t xml:space="preserve"> выполненные в капитальном исполнении - асфальтобетонные. Данные мероприятия улучшат содержание дорог, повысят качество и безопасность дорожной сети, для комфортного пользования транспортной инфраструктурой населением Кривоносовского сельского поселения.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1"/>
          <w:numId w:val="10"/>
        </w:numPr>
        <w:tabs>
          <w:tab w:val="left" w:pos="1106"/>
        </w:tabs>
        <w:spacing w:before="222" w:line="360" w:lineRule="auto"/>
        <w:ind w:left="1176" w:right="355" w:hanging="490"/>
        <w:jc w:val="left"/>
      </w:pPr>
      <w:bookmarkStart w:id="55" w:name="5.7_Комплексные_мероприятия_по_организац"/>
      <w:bookmarkEnd w:id="55"/>
      <w:r>
        <w:t>Комплексные мероприятия по организации дорожного движения, в</w:t>
      </w:r>
      <w:r>
        <w:rPr>
          <w:spacing w:val="-30"/>
        </w:rPr>
        <w:t xml:space="preserve"> </w:t>
      </w:r>
      <w:r>
        <w:t>том числе по повышению безопасности дорожного движения,</w:t>
      </w:r>
      <w:r>
        <w:rPr>
          <w:spacing w:val="-13"/>
        </w:rPr>
        <w:t xml:space="preserve"> </w:t>
      </w:r>
      <w:r>
        <w:t>снижения</w:t>
      </w:r>
    </w:p>
    <w:p w:rsidR="00B97894" w:rsidRDefault="00F02183">
      <w:pPr>
        <w:ind w:left="2920"/>
        <w:rPr>
          <w:b/>
          <w:sz w:val="28"/>
        </w:rPr>
      </w:pPr>
      <w:r>
        <w:rPr>
          <w:b/>
          <w:sz w:val="28"/>
        </w:rPr>
        <w:t>перегруженности дорог или их участков</w:t>
      </w:r>
    </w:p>
    <w:p w:rsidR="00B97894" w:rsidRDefault="00F02183">
      <w:pPr>
        <w:pStyle w:val="a3"/>
        <w:spacing w:before="162" w:line="360" w:lineRule="auto"/>
        <w:ind w:right="331"/>
      </w:pPr>
      <w:r>
        <w:t>Разработка и осуществление комплекса мероприятий по безопасности дорожного движения позволит устранить причины возникновения аварийных ситуаций, угрожающих жизнедеятельности человека.</w:t>
      </w:r>
    </w:p>
    <w:p w:rsidR="00B97894" w:rsidRDefault="00F02183">
      <w:pPr>
        <w:pStyle w:val="a3"/>
        <w:spacing w:line="360" w:lineRule="auto"/>
        <w:ind w:right="326"/>
      </w:pPr>
      <w:r>
        <w:t>Предполагается, что ведомственные и грузовые автомобили будут находиться на хранении в коммунально-складской и агропромышленной зоне сельского поселения. Постоянное и временное хранение легковых автомобилей населения предусматривается в границах приусадебных участков.</w:t>
      </w:r>
    </w:p>
    <w:p w:rsidR="00B97894" w:rsidRDefault="00F02183">
      <w:pPr>
        <w:pStyle w:val="a3"/>
        <w:spacing w:line="360" w:lineRule="auto"/>
        <w:ind w:right="329"/>
      </w:pPr>
      <w:r>
        <w:t>Реализация мероприятий по содержанию автомобильных дорог общего пользования местного значения и искусственных сооружений на них позволит выполнять работы, которые будут соответствовать нормативным требованиям.</w:t>
      </w:r>
    </w:p>
    <w:p w:rsidR="00B97894" w:rsidRDefault="00F02183">
      <w:pPr>
        <w:pStyle w:val="a3"/>
        <w:spacing w:line="360" w:lineRule="auto"/>
        <w:ind w:right="322"/>
      </w:pPr>
      <w:r>
        <w:t xml:space="preserve">Мероприятия по содержанию автомобильных дорог: 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полигонах; планировка откосов насыпей и выемок, исправление повреждений с добавлением грунта и укрепление засевом трав; устройство дренажных прорезей; </w:t>
      </w:r>
      <w:proofErr w:type="spellStart"/>
      <w:r>
        <w:t>противопаводковые</w:t>
      </w:r>
      <w:proofErr w:type="spellEnd"/>
      <w:r>
        <w:t xml:space="preserve"> мероприятия; ликвидация съездов с автомобильных дорог (въездов на автомобильные дороги) в неустановленных местах; поддержание в чистоте и порядке элементов обозначения границ полосы отвода; содержание в чистоте и порядке тротуаров, устранение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2" w:firstLine="0"/>
      </w:pPr>
      <w:r>
        <w:lastRenderedPageBreak/>
        <w:t>повреждений покрытия тротуаров; окраска элементов обстановки и обустройства автомобильных дорог, содержание их в чистоте и порядке; очистка и мойка стоек, дорожных знаков, замена повреждённых дорожных знаков и стоек, подсыпка и планировка берм дорожных знаков.</w:t>
      </w:r>
    </w:p>
    <w:p w:rsidR="00B97894" w:rsidRDefault="00F02183">
      <w:pPr>
        <w:pStyle w:val="a3"/>
        <w:spacing w:line="360" w:lineRule="auto"/>
        <w:ind w:right="319"/>
      </w:pPr>
      <w:proofErr w:type="gramStart"/>
      <w:r>
        <w:t xml:space="preserve">В состав работ по зимнему содержанию дорог входят: уход за постоянными снегозащитными сооружениями; механизированная снегоочистка, расчистка автомобильных дорог от снежных заносов, борьба с зимней скользкостью, уборка снежных валов с обочин; погрузка и вывоз снега; распределение </w:t>
      </w:r>
      <w:proofErr w:type="spellStart"/>
      <w:r>
        <w:t>противогололедных</w:t>
      </w:r>
      <w:proofErr w:type="spellEnd"/>
      <w:r>
        <w:t xml:space="preserve"> материалов; регулярная очистка от снега и льда элементов обустройства; устройство, поддержание в чистоте и порядке зимних автомобильных дорог;</w:t>
      </w:r>
      <w:proofErr w:type="gramEnd"/>
      <w:r>
        <w:t xml:space="preserve"> борьба с наледями на автомобильных дорогах, в том числе у искусственных</w:t>
      </w:r>
      <w:r>
        <w:rPr>
          <w:spacing w:val="-2"/>
        </w:rPr>
        <w:t xml:space="preserve"> </w:t>
      </w:r>
      <w:r>
        <w:t>сооружений.</w:t>
      </w:r>
    </w:p>
    <w:p w:rsidR="00B97894" w:rsidRDefault="00F02183">
      <w:pPr>
        <w:pStyle w:val="a3"/>
        <w:spacing w:before="1" w:line="360" w:lineRule="auto"/>
        <w:ind w:right="321"/>
      </w:pPr>
      <w:r>
        <w:t xml:space="preserve">Ремонт автомобильных дорог в </w:t>
      </w:r>
      <w:proofErr w:type="spellStart"/>
      <w:r>
        <w:t>Кривоносовском</w:t>
      </w:r>
      <w:proofErr w:type="spellEnd"/>
      <w:r>
        <w:t xml:space="preserve"> сельском поселении будет способствовать сохранению протяженности участков автомобильных дорог, на которых показатели их </w:t>
      </w:r>
      <w:proofErr w:type="spellStart"/>
      <w:r>
        <w:t>транспортно-эксплутационного</w:t>
      </w:r>
      <w:proofErr w:type="spellEnd"/>
      <w:r>
        <w:t xml:space="preserve"> состояния будут соответствовать современным требованиям стандартов к эксплуатационным показателям.</w:t>
      </w:r>
    </w:p>
    <w:p w:rsidR="00B97894" w:rsidRDefault="00F02183">
      <w:pPr>
        <w:pStyle w:val="a3"/>
        <w:spacing w:line="360" w:lineRule="auto"/>
        <w:ind w:right="322"/>
      </w:pPr>
      <w:proofErr w:type="gramStart"/>
      <w:r>
        <w:t>При ремонте проводятся следующие мероприятия: укрепление обочин; восстановление изношенных покрытий, в том числе методами, обеспечивающими повторное использование материала старого покрытия; ремонт бордюров по краям усовершенствованных покрытий, восстановление покрытий на укрепительных полосах и обочинах; замена отдельных элементов опор; замена ограждений, перил и тротуаров; восстановление пешеходных переходов в разных уровнях; разработка проектной документации;</w:t>
      </w:r>
      <w:proofErr w:type="gramEnd"/>
      <w:r>
        <w:t xml:space="preserve"> строительный контроль, авторский и технический надзор; экспертиза проектной</w:t>
      </w:r>
      <w:r>
        <w:rPr>
          <w:spacing w:val="-2"/>
        </w:rPr>
        <w:t xml:space="preserve"> </w:t>
      </w:r>
      <w:r>
        <w:t>документации.</w:t>
      </w:r>
    </w:p>
    <w:p w:rsidR="00B97894" w:rsidRDefault="00F02183">
      <w:pPr>
        <w:pStyle w:val="a3"/>
        <w:spacing w:line="360" w:lineRule="auto"/>
        <w:ind w:right="327"/>
      </w:pPr>
      <w:r>
        <w:t>На расчетный срок, проведение мероприятий по организации дорожного движения, позволят повысить уровень качества и безопасности транспортного обслуживания населения.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5"/>
      </w:pPr>
      <w:r>
        <w:lastRenderedPageBreak/>
        <w:t>Повышению качества пешеходного передвижения способствуют мероприятия по строительству и реконструкции пешеходных дорожек, запланированные на 2017-2027 гг.</w:t>
      </w:r>
    </w:p>
    <w:p w:rsidR="00B97894" w:rsidRDefault="00F02183">
      <w:pPr>
        <w:pStyle w:val="a3"/>
        <w:spacing w:line="321" w:lineRule="exact"/>
        <w:ind w:left="1368" w:firstLine="0"/>
        <w:jc w:val="left"/>
      </w:pPr>
      <w:r>
        <w:t>Мероприятия, способствующие реализации программы:</w:t>
      </w:r>
    </w:p>
    <w:p w:rsidR="00B97894" w:rsidRDefault="00F02183">
      <w:pPr>
        <w:pStyle w:val="a4"/>
        <w:numPr>
          <w:ilvl w:val="2"/>
          <w:numId w:val="10"/>
        </w:numPr>
        <w:tabs>
          <w:tab w:val="left" w:pos="1744"/>
        </w:tabs>
        <w:spacing w:before="162" w:line="360" w:lineRule="auto"/>
        <w:ind w:right="329" w:firstLine="708"/>
        <w:rPr>
          <w:sz w:val="28"/>
        </w:rPr>
      </w:pPr>
      <w:r>
        <w:rPr>
          <w:sz w:val="28"/>
        </w:rPr>
        <w:t>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участках, отводимых для их строительства (весь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период);</w:t>
      </w:r>
    </w:p>
    <w:p w:rsidR="00B97894" w:rsidRDefault="00F02183">
      <w:pPr>
        <w:pStyle w:val="a4"/>
        <w:numPr>
          <w:ilvl w:val="2"/>
          <w:numId w:val="10"/>
        </w:numPr>
        <w:tabs>
          <w:tab w:val="left" w:pos="1820"/>
        </w:tabs>
        <w:spacing w:line="360" w:lineRule="auto"/>
        <w:ind w:right="331" w:firstLine="708"/>
        <w:rPr>
          <w:sz w:val="28"/>
        </w:rPr>
      </w:pPr>
      <w:r>
        <w:rPr>
          <w:sz w:val="28"/>
        </w:rPr>
        <w:t>строительство автостоянок около объектов обслуживания (весь период);</w:t>
      </w:r>
    </w:p>
    <w:p w:rsidR="00B97894" w:rsidRDefault="00F02183">
      <w:pPr>
        <w:pStyle w:val="a4"/>
        <w:numPr>
          <w:ilvl w:val="2"/>
          <w:numId w:val="10"/>
        </w:numPr>
        <w:tabs>
          <w:tab w:val="left" w:pos="1662"/>
        </w:tabs>
        <w:spacing w:before="1" w:line="360" w:lineRule="auto"/>
        <w:ind w:right="333" w:firstLine="708"/>
        <w:rPr>
          <w:sz w:val="28"/>
        </w:rPr>
      </w:pPr>
      <w:r>
        <w:rPr>
          <w:sz w:val="28"/>
        </w:rPr>
        <w:t>организация общественных стоянок в местах наибольшего притяжения (первая очередь – расчётный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срок).</w:t>
      </w:r>
    </w:p>
    <w:p w:rsidR="00B97894" w:rsidRDefault="00F02183">
      <w:pPr>
        <w:pStyle w:val="a3"/>
        <w:ind w:left="1368" w:firstLine="0"/>
        <w:jc w:val="left"/>
      </w:pPr>
      <w:r>
        <w:t>Программой предусматривается система пешеходных дорожек.</w:t>
      </w:r>
    </w:p>
    <w:p w:rsidR="00B97894" w:rsidRDefault="00F02183">
      <w:pPr>
        <w:pStyle w:val="a3"/>
        <w:spacing w:before="160" w:line="360" w:lineRule="auto"/>
        <w:ind w:right="325"/>
      </w:pPr>
      <w:r>
        <w:t xml:space="preserve">Программой предусматривается создание </w:t>
      </w:r>
      <w:proofErr w:type="spellStart"/>
      <w:r>
        <w:t>безбарьерной</w:t>
      </w:r>
      <w:proofErr w:type="spellEnd"/>
      <w:r>
        <w:t xml:space="preserve"> среды для </w:t>
      </w:r>
      <w:proofErr w:type="spellStart"/>
      <w:r>
        <w:t>маломобильных</w:t>
      </w:r>
      <w:proofErr w:type="spellEnd"/>
      <w:r>
        <w:t xml:space="preserve"> групп населения. С этой целью при проектировании общественных зданий должны предъявляться требования по устройству пандусов с нормативными уклонами, усовершенствованных покрытий тротуаров и всех необходимых требований, отнесённых к созданию </w:t>
      </w:r>
      <w:proofErr w:type="spellStart"/>
      <w:r>
        <w:t>безбарьерной</w:t>
      </w:r>
      <w:proofErr w:type="spellEnd"/>
      <w:r>
        <w:t xml:space="preserve"> среды.</w:t>
      </w:r>
    </w:p>
    <w:p w:rsidR="00B97894" w:rsidRDefault="00F02183">
      <w:pPr>
        <w:pStyle w:val="a3"/>
        <w:ind w:left="1368" w:firstLine="0"/>
        <w:jc w:val="left"/>
      </w:pPr>
      <w:r>
        <w:t xml:space="preserve">Мероприятия, для создания </w:t>
      </w:r>
      <w:proofErr w:type="spellStart"/>
      <w:r>
        <w:t>безбарьерной</w:t>
      </w:r>
      <w:proofErr w:type="spellEnd"/>
      <w:r>
        <w:t xml:space="preserve"> среды:</w:t>
      </w:r>
    </w:p>
    <w:p w:rsidR="00B97894" w:rsidRDefault="00F02183">
      <w:pPr>
        <w:pStyle w:val="a4"/>
        <w:numPr>
          <w:ilvl w:val="3"/>
          <w:numId w:val="10"/>
        </w:numPr>
        <w:tabs>
          <w:tab w:val="left" w:pos="2100"/>
        </w:tabs>
        <w:spacing w:before="162" w:line="360" w:lineRule="auto"/>
        <w:ind w:right="325"/>
        <w:rPr>
          <w:sz w:val="28"/>
        </w:rPr>
      </w:pPr>
      <w:r>
        <w:rPr>
          <w:sz w:val="28"/>
        </w:rPr>
        <w:t>формирование системы улиц с преимущественно пешеходным движением (расчётный срок —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перспектива);</w:t>
      </w:r>
    </w:p>
    <w:p w:rsidR="00B97894" w:rsidRDefault="00F02183">
      <w:pPr>
        <w:pStyle w:val="a4"/>
        <w:numPr>
          <w:ilvl w:val="3"/>
          <w:numId w:val="10"/>
        </w:numPr>
        <w:tabs>
          <w:tab w:val="left" w:pos="2100"/>
        </w:tabs>
        <w:spacing w:line="360" w:lineRule="auto"/>
        <w:ind w:right="324"/>
        <w:rPr>
          <w:sz w:val="28"/>
        </w:rPr>
      </w:pPr>
      <w:r>
        <w:rPr>
          <w:sz w:val="28"/>
        </w:rPr>
        <w:t>устройство велодорожек в поперечном профиле магистральных улиц (расчётный срок –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перспектива);</w:t>
      </w:r>
    </w:p>
    <w:p w:rsidR="00B97894" w:rsidRDefault="007F41FC" w:rsidP="004F624F">
      <w:pPr>
        <w:pStyle w:val="a3"/>
        <w:spacing w:line="360" w:lineRule="auto"/>
        <w:ind w:left="2100" w:right="325" w:hanging="360"/>
        <w:sectPr w:rsidR="00B97894">
          <w:pgSz w:w="11900" w:h="16840"/>
          <w:pgMar w:top="500" w:right="520" w:bottom="860" w:left="760" w:header="0" w:footer="598" w:gutter="0"/>
          <w:cols w:space="720"/>
        </w:sectPr>
      </w:pPr>
      <w:r>
        <w:t>3</w:t>
      </w:r>
      <w:r w:rsidR="00F02183">
        <w:t xml:space="preserve">. обеспечение административными мерами выполнения застройщиками требований по созданию </w:t>
      </w:r>
      <w:proofErr w:type="spellStart"/>
      <w:r w:rsidR="00F02183">
        <w:t>безбарь</w:t>
      </w:r>
      <w:r w:rsidR="004F624F">
        <w:t>ерной</w:t>
      </w:r>
      <w:proofErr w:type="spellEnd"/>
      <w:r w:rsidR="004F624F">
        <w:t xml:space="preserve"> среды (весь период)</w:t>
      </w:r>
    </w:p>
    <w:p w:rsidR="00B97894" w:rsidRDefault="00B97894">
      <w:pPr>
        <w:pStyle w:val="a3"/>
        <w:ind w:left="0" w:firstLine="0"/>
        <w:jc w:val="left"/>
        <w:rPr>
          <w:sz w:val="20"/>
        </w:rPr>
      </w:pPr>
    </w:p>
    <w:p w:rsidR="00B97894" w:rsidRDefault="00B97894">
      <w:pPr>
        <w:pStyle w:val="a3"/>
        <w:spacing w:before="7"/>
        <w:ind w:left="0" w:firstLine="0"/>
        <w:jc w:val="left"/>
        <w:rPr>
          <w:sz w:val="16"/>
        </w:rPr>
      </w:pPr>
    </w:p>
    <w:p w:rsidR="00B97894" w:rsidRDefault="00F02183">
      <w:pPr>
        <w:pStyle w:val="a3"/>
        <w:spacing w:before="88"/>
        <w:ind w:left="0" w:right="318" w:firstLine="0"/>
        <w:jc w:val="right"/>
      </w:pPr>
      <w:r>
        <w:t>Таблица 13</w:t>
      </w:r>
    </w:p>
    <w:p w:rsidR="00B97894" w:rsidRDefault="00B97894">
      <w:pPr>
        <w:pStyle w:val="a3"/>
        <w:ind w:left="0" w:firstLine="0"/>
        <w:jc w:val="left"/>
        <w:rPr>
          <w:sz w:val="14"/>
        </w:rPr>
      </w:pPr>
    </w:p>
    <w:tbl>
      <w:tblPr>
        <w:tblW w:w="0" w:type="auto"/>
        <w:tblInd w:w="2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2250"/>
        <w:gridCol w:w="2600"/>
        <w:gridCol w:w="1850"/>
        <w:gridCol w:w="774"/>
        <w:gridCol w:w="2178"/>
      </w:tblGrid>
      <w:tr w:rsidR="00B97894" w:rsidTr="00EE127E">
        <w:trPr>
          <w:trHeight w:val="1697"/>
        </w:trPr>
        <w:tc>
          <w:tcPr>
            <w:tcW w:w="62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8"/>
              <w:rPr>
                <w:sz w:val="23"/>
              </w:rPr>
            </w:pPr>
          </w:p>
          <w:p w:rsidR="00B97894" w:rsidRPr="00EE127E" w:rsidRDefault="00F02183" w:rsidP="00EE127E">
            <w:pPr>
              <w:pStyle w:val="TableParagraph"/>
              <w:ind w:left="152" w:firstLine="46"/>
              <w:rPr>
                <w:sz w:val="24"/>
              </w:rPr>
            </w:pPr>
            <w:r w:rsidRPr="00EE127E">
              <w:rPr>
                <w:sz w:val="24"/>
              </w:rPr>
              <w:t xml:space="preserve">№ </w:t>
            </w:r>
            <w:proofErr w:type="gramStart"/>
            <w:r w:rsidRPr="00EE127E">
              <w:rPr>
                <w:sz w:val="24"/>
              </w:rPr>
              <w:t>п</w:t>
            </w:r>
            <w:proofErr w:type="gramEnd"/>
            <w:r w:rsidRPr="00EE127E">
              <w:rPr>
                <w:sz w:val="24"/>
              </w:rPr>
              <w:t>/п</w:t>
            </w:r>
          </w:p>
        </w:tc>
        <w:tc>
          <w:tcPr>
            <w:tcW w:w="225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8"/>
              <w:rPr>
                <w:sz w:val="23"/>
              </w:rPr>
            </w:pPr>
          </w:p>
          <w:p w:rsidR="00B97894" w:rsidRPr="00EE127E" w:rsidRDefault="00F02183" w:rsidP="00EE127E">
            <w:pPr>
              <w:pStyle w:val="TableParagraph"/>
              <w:ind w:left="457" w:right="43" w:hanging="78"/>
              <w:rPr>
                <w:sz w:val="24"/>
              </w:rPr>
            </w:pPr>
            <w:r w:rsidRPr="00EE127E">
              <w:rPr>
                <w:sz w:val="24"/>
              </w:rPr>
              <w:t>Наименование мероприятия</w:t>
            </w:r>
          </w:p>
        </w:tc>
        <w:tc>
          <w:tcPr>
            <w:tcW w:w="260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20"/>
              <w:ind w:left="70" w:right="59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1850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8"/>
              <w:rPr>
                <w:sz w:val="37"/>
              </w:rPr>
            </w:pPr>
          </w:p>
          <w:p w:rsidR="00B97894" w:rsidRPr="00EE127E" w:rsidRDefault="00F02183" w:rsidP="00EE127E">
            <w:pPr>
              <w:pStyle w:val="TableParagraph"/>
              <w:ind w:left="124" w:right="109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Ответственные исполнители, соисполнители</w:t>
            </w:r>
          </w:p>
        </w:tc>
        <w:tc>
          <w:tcPr>
            <w:tcW w:w="774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8"/>
              <w:rPr>
                <w:sz w:val="37"/>
              </w:rPr>
            </w:pPr>
          </w:p>
          <w:p w:rsidR="00B97894" w:rsidRPr="00EE127E" w:rsidRDefault="00F02183" w:rsidP="00EE127E">
            <w:pPr>
              <w:pStyle w:val="TableParagraph"/>
              <w:ind w:left="51" w:right="34" w:hanging="4"/>
              <w:jc w:val="center"/>
              <w:rPr>
                <w:sz w:val="24"/>
              </w:rPr>
            </w:pPr>
            <w:r w:rsidRPr="00EE127E">
              <w:rPr>
                <w:sz w:val="24"/>
              </w:rPr>
              <w:t xml:space="preserve">Срок </w:t>
            </w:r>
            <w:proofErr w:type="spellStart"/>
            <w:proofErr w:type="gramStart"/>
            <w:r w:rsidRPr="00EE127E">
              <w:rPr>
                <w:sz w:val="24"/>
              </w:rPr>
              <w:t>реализ</w:t>
            </w:r>
            <w:proofErr w:type="spellEnd"/>
            <w:r w:rsidRPr="00EE127E">
              <w:rPr>
                <w:sz w:val="24"/>
              </w:rPr>
              <w:t xml:space="preserve"> </w:t>
            </w:r>
            <w:proofErr w:type="spellStart"/>
            <w:r w:rsidRPr="00EE127E">
              <w:rPr>
                <w:sz w:val="24"/>
              </w:rPr>
              <w:t>ации</w:t>
            </w:r>
            <w:proofErr w:type="spellEnd"/>
            <w:proofErr w:type="gramEnd"/>
          </w:p>
        </w:tc>
        <w:tc>
          <w:tcPr>
            <w:tcW w:w="2178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8"/>
              <w:rPr>
                <w:sz w:val="23"/>
              </w:rPr>
            </w:pPr>
          </w:p>
          <w:p w:rsidR="00B97894" w:rsidRPr="00EE127E" w:rsidRDefault="00F02183" w:rsidP="00EE127E">
            <w:pPr>
              <w:pStyle w:val="TableParagraph"/>
              <w:ind w:left="612" w:hanging="132"/>
              <w:rPr>
                <w:sz w:val="24"/>
              </w:rPr>
            </w:pPr>
            <w:r w:rsidRPr="00EE127E">
              <w:rPr>
                <w:sz w:val="24"/>
              </w:rPr>
              <w:t>Ожидаемый результат</w:t>
            </w:r>
          </w:p>
        </w:tc>
      </w:tr>
      <w:tr w:rsidR="00B97894" w:rsidTr="00EE127E">
        <w:trPr>
          <w:trHeight w:val="283"/>
        </w:trPr>
        <w:tc>
          <w:tcPr>
            <w:tcW w:w="10276" w:type="dxa"/>
            <w:gridSpan w:val="6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264" w:lineRule="exact"/>
              <w:ind w:left="2189"/>
              <w:rPr>
                <w:sz w:val="24"/>
              </w:rPr>
            </w:pPr>
            <w:r w:rsidRPr="00EE127E">
              <w:rPr>
                <w:sz w:val="24"/>
              </w:rPr>
              <w:t>Раздел I. Совершенствование нормативной правовой базы</w:t>
            </w:r>
          </w:p>
        </w:tc>
      </w:tr>
      <w:tr w:rsidR="00B97894" w:rsidTr="00EE127E">
        <w:trPr>
          <w:trHeight w:val="3360"/>
        </w:trPr>
        <w:tc>
          <w:tcPr>
            <w:tcW w:w="62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1"/>
              <w:rPr>
                <w:sz w:val="30"/>
              </w:rPr>
            </w:pPr>
          </w:p>
          <w:p w:rsidR="00B97894" w:rsidRPr="00EE127E" w:rsidRDefault="00F02183" w:rsidP="00EE127E">
            <w:pPr>
              <w:pStyle w:val="TableParagraph"/>
              <w:ind w:left="132"/>
              <w:rPr>
                <w:sz w:val="24"/>
              </w:rPr>
            </w:pPr>
            <w:r w:rsidRPr="00EE127E">
              <w:rPr>
                <w:sz w:val="24"/>
              </w:rPr>
              <w:t>1.1.</w:t>
            </w:r>
          </w:p>
        </w:tc>
        <w:tc>
          <w:tcPr>
            <w:tcW w:w="225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24"/>
              <w:ind w:left="40" w:right="43"/>
              <w:rPr>
                <w:sz w:val="24"/>
              </w:rPr>
            </w:pPr>
            <w:r w:rsidRPr="00EE127E">
              <w:rPr>
                <w:sz w:val="24"/>
              </w:rPr>
              <w:t>Назначение ответственных лиц за координацию работы по выполнению положений Конвенции о правах инвалидов и мероприятий по обеспечению доступности для них объектов и услуг</w:t>
            </w:r>
          </w:p>
        </w:tc>
        <w:tc>
          <w:tcPr>
            <w:tcW w:w="260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24"/>
              <w:ind w:left="113" w:right="99" w:hanging="2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Федеральный закон от 01.12.2014 года № 419-</w:t>
            </w:r>
          </w:p>
          <w:p w:rsidR="00B97894" w:rsidRPr="00EE127E" w:rsidRDefault="00F02183" w:rsidP="00EE127E">
            <w:pPr>
              <w:pStyle w:val="TableParagraph"/>
              <w:ind w:left="92" w:right="82" w:hanging="4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5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31"/>
              <w:ind w:left="58" w:right="46" w:hanging="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 xml:space="preserve">Администрация </w:t>
            </w:r>
            <w:r w:rsidRPr="00EE127E">
              <w:rPr>
                <w:spacing w:val="-5"/>
                <w:sz w:val="24"/>
              </w:rPr>
              <w:t xml:space="preserve">Кривоносовского сельского </w:t>
            </w:r>
            <w:r w:rsidRPr="00EE127E">
              <w:rPr>
                <w:spacing w:val="-3"/>
                <w:sz w:val="24"/>
              </w:rPr>
              <w:t>поселения</w:t>
            </w:r>
          </w:p>
        </w:tc>
        <w:tc>
          <w:tcPr>
            <w:tcW w:w="77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08"/>
              <w:ind w:left="148"/>
              <w:rPr>
                <w:sz w:val="24"/>
              </w:rPr>
            </w:pPr>
            <w:r w:rsidRPr="00EE127E">
              <w:rPr>
                <w:sz w:val="24"/>
              </w:rPr>
              <w:t>2017</w:t>
            </w:r>
          </w:p>
          <w:p w:rsidR="00B97894" w:rsidRPr="00EE127E" w:rsidRDefault="00F02183" w:rsidP="00EE127E">
            <w:pPr>
              <w:pStyle w:val="TableParagraph"/>
              <w:ind w:left="225"/>
              <w:rPr>
                <w:sz w:val="24"/>
              </w:rPr>
            </w:pPr>
            <w:r w:rsidRPr="00EE127E">
              <w:rPr>
                <w:sz w:val="24"/>
              </w:rPr>
              <w:t>год</w:t>
            </w:r>
          </w:p>
        </w:tc>
        <w:tc>
          <w:tcPr>
            <w:tcW w:w="2178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38"/>
              </w:rPr>
            </w:pPr>
          </w:p>
          <w:p w:rsidR="00B97894" w:rsidRPr="00EE127E" w:rsidRDefault="00F02183" w:rsidP="00EE127E">
            <w:pPr>
              <w:pStyle w:val="TableParagraph"/>
              <w:spacing w:before="1"/>
              <w:ind w:left="41"/>
              <w:rPr>
                <w:sz w:val="24"/>
              </w:rPr>
            </w:pPr>
            <w:r w:rsidRPr="00EE127E">
              <w:rPr>
                <w:sz w:val="24"/>
              </w:rPr>
              <w:t xml:space="preserve">Оптимизация деятельности и межведомственного взаимодействия по вопросам создания условий для </w:t>
            </w:r>
            <w:proofErr w:type="spellStart"/>
            <w:r w:rsidRPr="00EE127E">
              <w:rPr>
                <w:sz w:val="24"/>
              </w:rPr>
              <w:t>безбарьерной</w:t>
            </w:r>
            <w:proofErr w:type="spellEnd"/>
            <w:r w:rsidRPr="00EE127E">
              <w:rPr>
                <w:sz w:val="24"/>
              </w:rPr>
              <w:t xml:space="preserve"> среды жизнедеятельности инвалидов</w:t>
            </w:r>
          </w:p>
        </w:tc>
      </w:tr>
    </w:tbl>
    <w:p w:rsidR="00B97894" w:rsidRDefault="00B97894">
      <w:pPr>
        <w:rPr>
          <w:sz w:val="24"/>
        </w:rPr>
        <w:sectPr w:rsidR="00B97894">
          <w:pgSz w:w="11900" w:h="16840"/>
          <w:pgMar w:top="1600" w:right="520" w:bottom="860" w:left="760" w:header="0" w:footer="598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2250"/>
        <w:gridCol w:w="2600"/>
        <w:gridCol w:w="1850"/>
        <w:gridCol w:w="774"/>
        <w:gridCol w:w="2178"/>
      </w:tblGrid>
      <w:tr w:rsidR="00B97894" w:rsidTr="00EE127E">
        <w:trPr>
          <w:trHeight w:val="3320"/>
        </w:trPr>
        <w:tc>
          <w:tcPr>
            <w:tcW w:w="62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4"/>
              <w:rPr>
                <w:sz w:val="28"/>
              </w:rPr>
            </w:pPr>
          </w:p>
          <w:p w:rsidR="00B97894" w:rsidRPr="00EE127E" w:rsidRDefault="00F02183" w:rsidP="007F41FC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1.</w:t>
            </w:r>
            <w:r w:rsidR="007F41FC">
              <w:rPr>
                <w:sz w:val="24"/>
              </w:rPr>
              <w:t>2</w:t>
            </w:r>
            <w:r w:rsidRPr="00EE127E">
              <w:rPr>
                <w:sz w:val="24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3"/>
              <w:rPr>
                <w:sz w:val="34"/>
              </w:rPr>
            </w:pPr>
          </w:p>
          <w:p w:rsidR="00B97894" w:rsidRPr="00EE127E" w:rsidRDefault="00F02183" w:rsidP="00EE127E">
            <w:pPr>
              <w:pStyle w:val="TableParagraph"/>
              <w:spacing w:before="1"/>
              <w:ind w:left="40" w:right="46"/>
              <w:rPr>
                <w:sz w:val="24"/>
              </w:rPr>
            </w:pPr>
            <w:r w:rsidRPr="00EE127E">
              <w:rPr>
                <w:sz w:val="24"/>
              </w:rPr>
              <w:t>Внесение изменений в административные регламенты предоставления государственных и муниципальных услуг</w:t>
            </w:r>
          </w:p>
        </w:tc>
        <w:tc>
          <w:tcPr>
            <w:tcW w:w="260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4"/>
              <w:ind w:left="113" w:right="99" w:hanging="2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Федеральный закон от 01.12.2014 года № 419-</w:t>
            </w:r>
          </w:p>
          <w:p w:rsidR="00B97894" w:rsidRPr="00EE127E" w:rsidRDefault="00F02183" w:rsidP="00EE127E">
            <w:pPr>
              <w:pStyle w:val="TableParagraph"/>
              <w:spacing w:line="270" w:lineRule="atLeast"/>
              <w:ind w:left="92" w:right="82" w:hanging="4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5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11"/>
              <w:ind w:left="58" w:right="46" w:hanging="2"/>
              <w:jc w:val="center"/>
              <w:rPr>
                <w:sz w:val="24"/>
              </w:rPr>
            </w:pPr>
            <w:r w:rsidRPr="00EE127E">
              <w:rPr>
                <w:spacing w:val="-3"/>
                <w:sz w:val="24"/>
              </w:rPr>
              <w:t xml:space="preserve">Администрация </w:t>
            </w:r>
            <w:r w:rsidRPr="00EE127E">
              <w:rPr>
                <w:spacing w:val="-5"/>
                <w:sz w:val="24"/>
              </w:rPr>
              <w:t xml:space="preserve">Кривоносовского сельского </w:t>
            </w:r>
            <w:r w:rsidRPr="00EE127E">
              <w:rPr>
                <w:spacing w:val="-3"/>
                <w:sz w:val="24"/>
              </w:rPr>
              <w:t>поселения</w:t>
            </w:r>
          </w:p>
        </w:tc>
        <w:tc>
          <w:tcPr>
            <w:tcW w:w="77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11"/>
              <w:ind w:left="122" w:right="106" w:firstLine="54"/>
              <w:jc w:val="both"/>
              <w:rPr>
                <w:sz w:val="24"/>
              </w:rPr>
            </w:pPr>
            <w:r w:rsidRPr="00EE127E">
              <w:rPr>
                <w:sz w:val="24"/>
              </w:rPr>
              <w:t xml:space="preserve">до 1 </w:t>
            </w:r>
            <w:r w:rsidRPr="00EE127E">
              <w:rPr>
                <w:spacing w:val="-3"/>
                <w:sz w:val="24"/>
              </w:rPr>
              <w:t xml:space="preserve">июля </w:t>
            </w:r>
            <w:r w:rsidRPr="00EE127E">
              <w:rPr>
                <w:sz w:val="24"/>
              </w:rPr>
              <w:t>2017</w:t>
            </w:r>
          </w:p>
          <w:p w:rsidR="00B97894" w:rsidRPr="00EE127E" w:rsidRDefault="00F02183" w:rsidP="00EE127E">
            <w:pPr>
              <w:pStyle w:val="TableParagraph"/>
              <w:ind w:left="171"/>
              <w:jc w:val="both"/>
              <w:rPr>
                <w:sz w:val="24"/>
              </w:rPr>
            </w:pPr>
            <w:r w:rsidRPr="00EE127E">
              <w:rPr>
                <w:sz w:val="24"/>
              </w:rPr>
              <w:t>года</w:t>
            </w:r>
          </w:p>
        </w:tc>
        <w:tc>
          <w:tcPr>
            <w:tcW w:w="2178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34"/>
              <w:ind w:left="41" w:right="155"/>
              <w:rPr>
                <w:sz w:val="24"/>
              </w:rPr>
            </w:pPr>
            <w:r w:rsidRPr="00EE127E">
              <w:rPr>
                <w:sz w:val="24"/>
              </w:rPr>
              <w:t>Обеспечение доступности для инвалидов государственных и муниципальных услуг</w:t>
            </w:r>
          </w:p>
        </w:tc>
      </w:tr>
      <w:tr w:rsidR="00B97894" w:rsidTr="00EE127E">
        <w:trPr>
          <w:trHeight w:val="2640"/>
        </w:trPr>
        <w:tc>
          <w:tcPr>
            <w:tcW w:w="62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9"/>
              <w:rPr>
                <w:sz w:val="24"/>
              </w:rPr>
            </w:pPr>
          </w:p>
          <w:p w:rsidR="00B97894" w:rsidRPr="00EE127E" w:rsidRDefault="00F02183" w:rsidP="007F41FC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1.</w:t>
            </w:r>
            <w:r w:rsidR="007F41FC">
              <w:rPr>
                <w:sz w:val="24"/>
              </w:rPr>
              <w:t>3</w:t>
            </w:r>
            <w:r w:rsidRPr="00EE127E">
              <w:rPr>
                <w:sz w:val="24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78"/>
              <w:ind w:left="40" w:right="477"/>
              <w:rPr>
                <w:sz w:val="24"/>
              </w:rPr>
            </w:pPr>
            <w:r w:rsidRPr="00EE127E">
              <w:rPr>
                <w:sz w:val="24"/>
              </w:rPr>
              <w:t>Согласование проектов на строительство зданий и сооружений на предмет их доступности для маломобильных граждан</w:t>
            </w:r>
          </w:p>
        </w:tc>
        <w:tc>
          <w:tcPr>
            <w:tcW w:w="260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8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spacing w:before="1"/>
              <w:ind w:left="70" w:right="5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Федеральный закон от 24.11.1995 № 181-ФЗ</w:t>
            </w:r>
          </w:p>
          <w:p w:rsidR="00B97894" w:rsidRPr="00EE127E" w:rsidRDefault="00F02183" w:rsidP="00EE127E">
            <w:pPr>
              <w:pStyle w:val="TableParagraph"/>
              <w:ind w:left="29" w:right="1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«О социальной защите инвалидов в Российской Федерации»</w:t>
            </w:r>
          </w:p>
        </w:tc>
        <w:tc>
          <w:tcPr>
            <w:tcW w:w="185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8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spacing w:before="1"/>
              <w:ind w:left="124" w:right="11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«Управление жилищно- коммунального хозяйства» в г</w:t>
            </w:r>
            <w:proofErr w:type="gramStart"/>
            <w:r w:rsidRPr="00EE127E">
              <w:rPr>
                <w:sz w:val="24"/>
              </w:rPr>
              <w:t>.Р</w:t>
            </w:r>
            <w:proofErr w:type="gramEnd"/>
            <w:r w:rsidRPr="00EE127E">
              <w:rPr>
                <w:sz w:val="24"/>
              </w:rPr>
              <w:t>оссошь</w:t>
            </w:r>
          </w:p>
        </w:tc>
        <w:tc>
          <w:tcPr>
            <w:tcW w:w="77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9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ind w:left="108"/>
              <w:rPr>
                <w:sz w:val="24"/>
              </w:rPr>
            </w:pPr>
            <w:r w:rsidRPr="00EE127E">
              <w:rPr>
                <w:sz w:val="24"/>
              </w:rPr>
              <w:t>2017-</w:t>
            </w:r>
          </w:p>
          <w:p w:rsidR="00B97894" w:rsidRPr="00EE127E" w:rsidRDefault="00F02183" w:rsidP="00EE127E">
            <w:pPr>
              <w:pStyle w:val="TableParagraph"/>
              <w:ind w:left="148"/>
              <w:rPr>
                <w:sz w:val="24"/>
              </w:rPr>
            </w:pPr>
            <w:r w:rsidRPr="00EE127E">
              <w:rPr>
                <w:sz w:val="24"/>
              </w:rPr>
              <w:t>2027</w:t>
            </w:r>
          </w:p>
          <w:p w:rsidR="00B97894" w:rsidRPr="00EE127E" w:rsidRDefault="00F02183" w:rsidP="00EE127E">
            <w:pPr>
              <w:pStyle w:val="TableParagraph"/>
              <w:ind w:left="136"/>
              <w:rPr>
                <w:sz w:val="24"/>
              </w:rPr>
            </w:pPr>
            <w:r w:rsidRPr="00EE127E">
              <w:rPr>
                <w:sz w:val="24"/>
              </w:rPr>
              <w:t>годы</w:t>
            </w:r>
          </w:p>
        </w:tc>
        <w:tc>
          <w:tcPr>
            <w:tcW w:w="2178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193"/>
              <w:ind w:left="41"/>
              <w:rPr>
                <w:sz w:val="24"/>
              </w:rPr>
            </w:pPr>
            <w:r w:rsidRPr="00EE127E">
              <w:rPr>
                <w:sz w:val="24"/>
              </w:rPr>
              <w:t>Обеспечение доступности для маломобильных граждан вновь вводимых зданий и сооружений</w:t>
            </w:r>
          </w:p>
        </w:tc>
      </w:tr>
      <w:tr w:rsidR="00B97894" w:rsidTr="00EE127E">
        <w:trPr>
          <w:trHeight w:val="3425"/>
        </w:trPr>
        <w:tc>
          <w:tcPr>
            <w:tcW w:w="62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33"/>
              </w:rPr>
            </w:pPr>
          </w:p>
          <w:p w:rsidR="00B97894" w:rsidRPr="00EE127E" w:rsidRDefault="00F02183" w:rsidP="007F41FC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1.</w:t>
            </w:r>
            <w:r w:rsidR="007F41FC">
              <w:rPr>
                <w:sz w:val="24"/>
              </w:rPr>
              <w:t>4</w:t>
            </w:r>
            <w:r w:rsidRPr="00EE127E">
              <w:rPr>
                <w:sz w:val="24"/>
              </w:rPr>
              <w:t>.</w:t>
            </w:r>
          </w:p>
        </w:tc>
        <w:tc>
          <w:tcPr>
            <w:tcW w:w="225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173"/>
              <w:ind w:left="40" w:right="40"/>
              <w:rPr>
                <w:sz w:val="24"/>
              </w:rPr>
            </w:pPr>
            <w:r w:rsidRPr="00EE127E">
              <w:rPr>
                <w:sz w:val="24"/>
              </w:rPr>
              <w:t xml:space="preserve">Осуществление </w:t>
            </w:r>
            <w:proofErr w:type="gramStart"/>
            <w:r w:rsidRPr="00EE127E">
              <w:rPr>
                <w:sz w:val="24"/>
              </w:rPr>
              <w:t>контроля за</w:t>
            </w:r>
            <w:proofErr w:type="gramEnd"/>
            <w:r w:rsidRPr="00EE127E">
              <w:rPr>
                <w:sz w:val="24"/>
              </w:rPr>
              <w:t xml:space="preserve"> обеспечением доступности социально-значимых объектов, объектов частного бизнеса и потребительского рынка</w:t>
            </w:r>
          </w:p>
        </w:tc>
        <w:tc>
          <w:tcPr>
            <w:tcW w:w="260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58"/>
              <w:ind w:left="113" w:right="99" w:hanging="2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Федеральный закон от 01.12.2014 года № 419-</w:t>
            </w:r>
          </w:p>
          <w:p w:rsidR="00B97894" w:rsidRPr="00EE127E" w:rsidRDefault="00F02183" w:rsidP="00EE127E">
            <w:pPr>
              <w:pStyle w:val="TableParagraph"/>
              <w:ind w:left="92" w:right="82" w:hanging="4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185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3"/>
              </w:rPr>
            </w:pPr>
          </w:p>
          <w:p w:rsidR="00B97894" w:rsidRPr="00EE127E" w:rsidRDefault="00F02183" w:rsidP="00EE127E">
            <w:pPr>
              <w:pStyle w:val="TableParagraph"/>
              <w:ind w:left="58" w:right="46" w:hanging="2"/>
              <w:jc w:val="center"/>
              <w:rPr>
                <w:sz w:val="24"/>
              </w:rPr>
            </w:pPr>
            <w:r w:rsidRPr="00EE127E">
              <w:rPr>
                <w:spacing w:val="-3"/>
                <w:sz w:val="24"/>
              </w:rPr>
              <w:t xml:space="preserve">Администрация </w:t>
            </w:r>
            <w:r w:rsidRPr="00EE127E">
              <w:rPr>
                <w:spacing w:val="-5"/>
                <w:sz w:val="24"/>
              </w:rPr>
              <w:t xml:space="preserve">Кривоносовского сельского </w:t>
            </w:r>
            <w:r w:rsidRPr="00EE127E">
              <w:rPr>
                <w:spacing w:val="-3"/>
                <w:sz w:val="24"/>
              </w:rPr>
              <w:t>поселения</w:t>
            </w:r>
          </w:p>
        </w:tc>
        <w:tc>
          <w:tcPr>
            <w:tcW w:w="77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108"/>
              <w:rPr>
                <w:sz w:val="24"/>
              </w:rPr>
            </w:pPr>
            <w:r w:rsidRPr="00EE127E">
              <w:rPr>
                <w:sz w:val="24"/>
              </w:rPr>
              <w:t>2017-</w:t>
            </w:r>
          </w:p>
          <w:p w:rsidR="00B97894" w:rsidRPr="00EE127E" w:rsidRDefault="00F02183" w:rsidP="00EE127E">
            <w:pPr>
              <w:pStyle w:val="TableParagraph"/>
              <w:ind w:left="148"/>
              <w:rPr>
                <w:sz w:val="24"/>
              </w:rPr>
            </w:pPr>
            <w:r w:rsidRPr="00EE127E">
              <w:rPr>
                <w:sz w:val="24"/>
              </w:rPr>
              <w:t>2027</w:t>
            </w:r>
          </w:p>
          <w:p w:rsidR="00B97894" w:rsidRPr="00EE127E" w:rsidRDefault="00F02183" w:rsidP="00EE127E">
            <w:pPr>
              <w:pStyle w:val="TableParagraph"/>
              <w:ind w:left="136"/>
              <w:rPr>
                <w:sz w:val="24"/>
              </w:rPr>
            </w:pPr>
            <w:r w:rsidRPr="00EE127E">
              <w:rPr>
                <w:sz w:val="24"/>
              </w:rPr>
              <w:t>годы</w:t>
            </w:r>
          </w:p>
        </w:tc>
        <w:tc>
          <w:tcPr>
            <w:tcW w:w="2178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173"/>
              <w:ind w:left="41" w:right="67"/>
              <w:rPr>
                <w:sz w:val="24"/>
              </w:rPr>
            </w:pPr>
            <w:r w:rsidRPr="00EE127E">
              <w:rPr>
                <w:sz w:val="24"/>
              </w:rPr>
              <w:t>Обеспечение доступности для инвалидов социальн</w:t>
            </w:r>
            <w:proofErr w:type="gramStart"/>
            <w:r w:rsidRPr="00EE127E">
              <w:rPr>
                <w:sz w:val="24"/>
              </w:rPr>
              <w:t>о-</w:t>
            </w:r>
            <w:proofErr w:type="gramEnd"/>
            <w:r w:rsidRPr="00EE127E">
              <w:rPr>
                <w:sz w:val="24"/>
              </w:rPr>
              <w:t xml:space="preserve"> значимых объектов, объектов частного бизнеса и потребительского рынка</w:t>
            </w:r>
          </w:p>
        </w:tc>
      </w:tr>
      <w:tr w:rsidR="00B97894" w:rsidTr="00EE127E">
        <w:trPr>
          <w:trHeight w:val="890"/>
        </w:trPr>
        <w:tc>
          <w:tcPr>
            <w:tcW w:w="10276" w:type="dxa"/>
            <w:gridSpan w:val="6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32"/>
              <w:ind w:left="463" w:right="459" w:firstLine="10"/>
              <w:jc w:val="center"/>
              <w:rPr>
                <w:sz w:val="24"/>
              </w:rPr>
            </w:pPr>
            <w:r w:rsidRPr="00EE127E">
              <w:rPr>
                <w:spacing w:val="-2"/>
                <w:sz w:val="24"/>
              </w:rPr>
              <w:t xml:space="preserve">Раздел </w:t>
            </w:r>
            <w:r w:rsidRPr="00EE127E">
              <w:rPr>
                <w:sz w:val="24"/>
              </w:rPr>
              <w:t xml:space="preserve">II. Мероприятия по поэтапному повышению </w:t>
            </w:r>
            <w:r w:rsidRPr="00EE127E">
              <w:rPr>
                <w:spacing w:val="-3"/>
                <w:sz w:val="24"/>
              </w:rPr>
              <w:t xml:space="preserve">значений показателей </w:t>
            </w:r>
            <w:r w:rsidRPr="00EE127E">
              <w:rPr>
                <w:sz w:val="24"/>
              </w:rPr>
              <w:t>доступности для инвалидов объектов инфраструктуры (подвижного состава, транспортных средств, связи и информации)</w:t>
            </w:r>
          </w:p>
        </w:tc>
      </w:tr>
    </w:tbl>
    <w:p w:rsidR="00B97894" w:rsidRDefault="00B97894">
      <w:pPr>
        <w:jc w:val="center"/>
        <w:rPr>
          <w:sz w:val="24"/>
        </w:rPr>
        <w:sectPr w:rsidR="00B97894">
          <w:pgSz w:w="11900" w:h="16840"/>
          <w:pgMar w:top="560" w:right="520" w:bottom="780" w:left="760" w:header="0" w:footer="598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2250"/>
        <w:gridCol w:w="2600"/>
        <w:gridCol w:w="1850"/>
        <w:gridCol w:w="774"/>
        <w:gridCol w:w="2178"/>
      </w:tblGrid>
      <w:tr w:rsidR="00B97894" w:rsidTr="00EE127E">
        <w:trPr>
          <w:trHeight w:val="2390"/>
        </w:trPr>
        <w:tc>
          <w:tcPr>
            <w:tcW w:w="62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159"/>
              <w:ind w:left="113" w:right="10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2.1.</w:t>
            </w:r>
          </w:p>
        </w:tc>
        <w:tc>
          <w:tcPr>
            <w:tcW w:w="2250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9"/>
              <w:rPr>
                <w:sz w:val="31"/>
              </w:rPr>
            </w:pPr>
          </w:p>
          <w:p w:rsidR="00B97894" w:rsidRPr="00EE127E" w:rsidRDefault="00F02183" w:rsidP="00EE127E">
            <w:pPr>
              <w:pStyle w:val="TableParagraph"/>
              <w:ind w:left="40" w:right="61"/>
              <w:rPr>
                <w:sz w:val="24"/>
              </w:rPr>
            </w:pPr>
            <w:r w:rsidRPr="00EE127E">
              <w:rPr>
                <w:sz w:val="24"/>
              </w:rPr>
              <w:t>Актуализация банка данных инвалидов и маломобильных групп населения Кривоносовского сельского поселения</w:t>
            </w:r>
          </w:p>
        </w:tc>
        <w:tc>
          <w:tcPr>
            <w:tcW w:w="260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05"/>
              <w:ind w:left="70" w:right="5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Федеральный закон от 24.11.1995 № 181-ФЗ</w:t>
            </w:r>
          </w:p>
          <w:p w:rsidR="00B97894" w:rsidRPr="00EE127E" w:rsidRDefault="00F02183" w:rsidP="00EE127E">
            <w:pPr>
              <w:pStyle w:val="TableParagraph"/>
              <w:ind w:left="29" w:right="1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«О социальной защите инвалидов в Российской Федерации»</w:t>
            </w:r>
          </w:p>
        </w:tc>
        <w:tc>
          <w:tcPr>
            <w:tcW w:w="1850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9"/>
              <w:rPr>
                <w:sz w:val="31"/>
              </w:rPr>
            </w:pPr>
          </w:p>
          <w:p w:rsidR="00B97894" w:rsidRPr="00EE127E" w:rsidRDefault="00F02183" w:rsidP="00EE127E">
            <w:pPr>
              <w:pStyle w:val="TableParagraph"/>
              <w:ind w:left="168" w:right="155" w:hanging="5"/>
              <w:jc w:val="center"/>
              <w:rPr>
                <w:sz w:val="24"/>
              </w:rPr>
            </w:pPr>
            <w:r w:rsidRPr="00EE127E">
              <w:rPr>
                <w:spacing w:val="-4"/>
                <w:sz w:val="24"/>
              </w:rPr>
              <w:t xml:space="preserve">Отдел </w:t>
            </w:r>
            <w:r w:rsidRPr="00EE127E">
              <w:rPr>
                <w:spacing w:val="-3"/>
                <w:sz w:val="24"/>
              </w:rPr>
              <w:t xml:space="preserve">социальной защиты населения </w:t>
            </w:r>
            <w:r w:rsidRPr="00EE127E">
              <w:rPr>
                <w:spacing w:val="-5"/>
                <w:sz w:val="24"/>
              </w:rPr>
              <w:t xml:space="preserve">Россошанского </w:t>
            </w:r>
            <w:r w:rsidRPr="00EE127E">
              <w:rPr>
                <w:spacing w:val="-3"/>
                <w:sz w:val="24"/>
              </w:rPr>
              <w:t>района</w:t>
            </w:r>
          </w:p>
        </w:tc>
        <w:tc>
          <w:tcPr>
            <w:tcW w:w="77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182"/>
              <w:ind w:left="108"/>
              <w:rPr>
                <w:sz w:val="24"/>
              </w:rPr>
            </w:pPr>
            <w:r w:rsidRPr="00EE127E">
              <w:rPr>
                <w:sz w:val="24"/>
              </w:rPr>
              <w:t>2017-</w:t>
            </w:r>
          </w:p>
          <w:p w:rsidR="00B97894" w:rsidRPr="00EE127E" w:rsidRDefault="00F02183" w:rsidP="00EE127E">
            <w:pPr>
              <w:pStyle w:val="TableParagraph"/>
              <w:ind w:left="148"/>
              <w:rPr>
                <w:sz w:val="24"/>
              </w:rPr>
            </w:pPr>
            <w:r w:rsidRPr="00EE127E">
              <w:rPr>
                <w:sz w:val="24"/>
              </w:rPr>
              <w:t>2027</w:t>
            </w:r>
          </w:p>
          <w:p w:rsidR="00B97894" w:rsidRPr="00EE127E" w:rsidRDefault="00F02183" w:rsidP="00EE127E">
            <w:pPr>
              <w:pStyle w:val="TableParagraph"/>
              <w:ind w:left="136"/>
              <w:rPr>
                <w:sz w:val="24"/>
              </w:rPr>
            </w:pPr>
            <w:r w:rsidRPr="00EE127E">
              <w:rPr>
                <w:sz w:val="24"/>
              </w:rPr>
              <w:t>годы</w:t>
            </w:r>
          </w:p>
        </w:tc>
        <w:tc>
          <w:tcPr>
            <w:tcW w:w="217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228"/>
              <w:ind w:left="41"/>
              <w:rPr>
                <w:sz w:val="24"/>
              </w:rPr>
            </w:pPr>
            <w:r w:rsidRPr="00EE127E">
              <w:rPr>
                <w:sz w:val="24"/>
              </w:rPr>
              <w:t>Выявление и учет инвалидов и маломобильных групп населения, нуждающихся в социальных услугах</w:t>
            </w:r>
          </w:p>
        </w:tc>
      </w:tr>
      <w:tr w:rsidR="00B97894" w:rsidTr="00EE127E">
        <w:trPr>
          <w:trHeight w:val="3634"/>
        </w:trPr>
        <w:tc>
          <w:tcPr>
            <w:tcW w:w="62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183"/>
              <w:ind w:left="113" w:right="10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2.2.</w:t>
            </w:r>
          </w:p>
        </w:tc>
        <w:tc>
          <w:tcPr>
            <w:tcW w:w="225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60"/>
              <w:ind w:left="40" w:right="96"/>
              <w:rPr>
                <w:sz w:val="24"/>
              </w:rPr>
            </w:pPr>
            <w:r w:rsidRPr="00EE127E">
              <w:rPr>
                <w:sz w:val="24"/>
              </w:rPr>
              <w:t>Паспортизация приоритетных объектов в приоритетных сферах жизнедеятельности инвалидов и других маломобильных групп населения объектов социальной инфраструктуры</w:t>
            </w:r>
          </w:p>
        </w:tc>
        <w:tc>
          <w:tcPr>
            <w:tcW w:w="260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22"/>
              <w:ind w:left="105" w:right="92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Методическое пособие Министерства труда и социальной защиты Российской Федерации от 18 сентября 2012 года «Методика паспортизации и классификации объектов и услуг с целью их объективной оценки для разработки мер, обеспечивающих их доступность»</w:t>
            </w:r>
          </w:p>
        </w:tc>
        <w:tc>
          <w:tcPr>
            <w:tcW w:w="185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10"/>
              <w:rPr>
                <w:sz w:val="31"/>
              </w:rPr>
            </w:pPr>
          </w:p>
          <w:p w:rsidR="00B97894" w:rsidRPr="00EE127E" w:rsidRDefault="00F02183" w:rsidP="00EE127E">
            <w:pPr>
              <w:pStyle w:val="TableParagraph"/>
              <w:ind w:left="58" w:right="46" w:hanging="2"/>
              <w:jc w:val="center"/>
              <w:rPr>
                <w:sz w:val="24"/>
              </w:rPr>
            </w:pPr>
            <w:r w:rsidRPr="00EE127E">
              <w:rPr>
                <w:spacing w:val="-3"/>
                <w:sz w:val="24"/>
              </w:rPr>
              <w:t xml:space="preserve">Администрация </w:t>
            </w:r>
            <w:r w:rsidRPr="00EE127E">
              <w:rPr>
                <w:spacing w:val="-5"/>
                <w:sz w:val="24"/>
              </w:rPr>
              <w:t xml:space="preserve">Кривоносовского сельского </w:t>
            </w:r>
            <w:r w:rsidRPr="00EE127E">
              <w:rPr>
                <w:spacing w:val="-3"/>
                <w:sz w:val="24"/>
              </w:rPr>
              <w:t>поселения</w:t>
            </w:r>
          </w:p>
        </w:tc>
        <w:tc>
          <w:tcPr>
            <w:tcW w:w="77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7F41FC" w:rsidRDefault="00F02183" w:rsidP="00EE127E">
            <w:pPr>
              <w:pStyle w:val="TableParagraph"/>
              <w:spacing w:before="206"/>
              <w:ind w:left="108"/>
              <w:rPr>
                <w:sz w:val="24"/>
              </w:rPr>
            </w:pPr>
            <w:r w:rsidRPr="007F41FC">
              <w:rPr>
                <w:sz w:val="24"/>
              </w:rPr>
              <w:t>2017-</w:t>
            </w:r>
          </w:p>
          <w:p w:rsidR="00B97894" w:rsidRPr="007F41FC" w:rsidRDefault="00F02183" w:rsidP="00EE127E">
            <w:pPr>
              <w:pStyle w:val="TableParagraph"/>
              <w:ind w:left="148"/>
              <w:rPr>
                <w:sz w:val="24"/>
              </w:rPr>
            </w:pPr>
            <w:r w:rsidRPr="007F41FC">
              <w:rPr>
                <w:sz w:val="24"/>
              </w:rPr>
              <w:t>202</w:t>
            </w:r>
            <w:r w:rsidR="007F41FC" w:rsidRPr="007F41FC">
              <w:rPr>
                <w:sz w:val="24"/>
              </w:rPr>
              <w:t>7</w:t>
            </w:r>
          </w:p>
          <w:p w:rsidR="00B97894" w:rsidRPr="00EE127E" w:rsidRDefault="00F02183" w:rsidP="00EE127E">
            <w:pPr>
              <w:pStyle w:val="TableParagraph"/>
              <w:ind w:left="136"/>
              <w:rPr>
                <w:sz w:val="24"/>
              </w:rPr>
            </w:pPr>
            <w:r w:rsidRPr="007F41FC">
              <w:rPr>
                <w:sz w:val="24"/>
              </w:rPr>
              <w:t>годы</w:t>
            </w:r>
          </w:p>
        </w:tc>
        <w:tc>
          <w:tcPr>
            <w:tcW w:w="2178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29"/>
              <w:ind w:left="41" w:right="77"/>
              <w:rPr>
                <w:sz w:val="24"/>
              </w:rPr>
            </w:pPr>
            <w:r w:rsidRPr="00EE127E">
              <w:rPr>
                <w:sz w:val="24"/>
              </w:rPr>
              <w:t>Оценка состояния доступности объектов социальной инфраструктуры</w:t>
            </w:r>
          </w:p>
        </w:tc>
      </w:tr>
      <w:tr w:rsidR="00B97894" w:rsidTr="00EE127E">
        <w:trPr>
          <w:trHeight w:val="4315"/>
        </w:trPr>
        <w:tc>
          <w:tcPr>
            <w:tcW w:w="62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26"/>
              <w:ind w:left="113" w:right="10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2.3.</w:t>
            </w:r>
          </w:p>
        </w:tc>
        <w:tc>
          <w:tcPr>
            <w:tcW w:w="225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226"/>
              <w:ind w:left="40" w:right="47"/>
              <w:rPr>
                <w:sz w:val="24"/>
              </w:rPr>
            </w:pPr>
            <w:r w:rsidRPr="00EE127E">
              <w:rPr>
                <w:sz w:val="24"/>
              </w:rPr>
              <w:t>Формирование доступной среды на объектах транспортной инфраструктуры (в том числе оснащение светофорных объектов</w:t>
            </w:r>
            <w:r w:rsidRPr="00EE127E">
              <w:rPr>
                <w:spacing w:val="-7"/>
                <w:sz w:val="24"/>
              </w:rPr>
              <w:t xml:space="preserve"> </w:t>
            </w:r>
            <w:r w:rsidRPr="00EE127E">
              <w:rPr>
                <w:sz w:val="24"/>
              </w:rPr>
              <w:t>установкой звуковых сигналов, обновление разметки пешеходных переходов)</w:t>
            </w:r>
          </w:p>
        </w:tc>
        <w:tc>
          <w:tcPr>
            <w:tcW w:w="260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7"/>
              <w:rPr>
                <w:sz w:val="23"/>
              </w:rPr>
            </w:pPr>
          </w:p>
          <w:p w:rsidR="00B97894" w:rsidRPr="00EE127E" w:rsidRDefault="00F02183" w:rsidP="00EE127E">
            <w:pPr>
              <w:pStyle w:val="TableParagraph"/>
              <w:ind w:left="70" w:right="5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Федеральный закон от 24.11.1995 № 181-ФЗ</w:t>
            </w:r>
          </w:p>
          <w:p w:rsidR="00B97894" w:rsidRPr="00EE127E" w:rsidRDefault="00F02183" w:rsidP="00EE127E">
            <w:pPr>
              <w:pStyle w:val="TableParagraph"/>
              <w:ind w:left="29" w:right="1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«О социальной защите инвалидов в Российской Федерации»</w:t>
            </w:r>
          </w:p>
        </w:tc>
        <w:tc>
          <w:tcPr>
            <w:tcW w:w="185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7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58" w:right="46" w:hanging="2"/>
              <w:jc w:val="center"/>
              <w:rPr>
                <w:sz w:val="24"/>
              </w:rPr>
            </w:pPr>
            <w:r w:rsidRPr="00EE127E">
              <w:rPr>
                <w:spacing w:val="-3"/>
                <w:sz w:val="24"/>
              </w:rPr>
              <w:t xml:space="preserve">Администрация </w:t>
            </w:r>
            <w:r w:rsidRPr="00EE127E">
              <w:rPr>
                <w:spacing w:val="-5"/>
                <w:sz w:val="24"/>
              </w:rPr>
              <w:t xml:space="preserve">Кривоносовского сельского </w:t>
            </w:r>
            <w:r w:rsidRPr="00EE127E">
              <w:rPr>
                <w:spacing w:val="-3"/>
                <w:sz w:val="24"/>
              </w:rPr>
              <w:t>поселения</w:t>
            </w:r>
          </w:p>
        </w:tc>
        <w:tc>
          <w:tcPr>
            <w:tcW w:w="77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7"/>
              <w:rPr>
                <w:sz w:val="21"/>
              </w:rPr>
            </w:pPr>
          </w:p>
          <w:p w:rsidR="00B97894" w:rsidRPr="00EE127E" w:rsidRDefault="00F02183" w:rsidP="00EE127E">
            <w:pPr>
              <w:pStyle w:val="TableParagraph"/>
              <w:ind w:left="108"/>
              <w:rPr>
                <w:sz w:val="24"/>
              </w:rPr>
            </w:pPr>
            <w:r w:rsidRPr="00EE127E">
              <w:rPr>
                <w:sz w:val="24"/>
              </w:rPr>
              <w:t>2017-</w:t>
            </w:r>
          </w:p>
          <w:p w:rsidR="00B97894" w:rsidRPr="00EE127E" w:rsidRDefault="00F02183" w:rsidP="00EE127E">
            <w:pPr>
              <w:pStyle w:val="TableParagraph"/>
              <w:ind w:left="148"/>
              <w:rPr>
                <w:sz w:val="24"/>
              </w:rPr>
            </w:pPr>
            <w:r w:rsidRPr="00EE127E">
              <w:rPr>
                <w:sz w:val="24"/>
              </w:rPr>
              <w:t>2027</w:t>
            </w:r>
          </w:p>
          <w:p w:rsidR="00B97894" w:rsidRPr="00EE127E" w:rsidRDefault="00F02183" w:rsidP="00EE127E">
            <w:pPr>
              <w:pStyle w:val="TableParagraph"/>
              <w:ind w:left="136"/>
              <w:rPr>
                <w:sz w:val="24"/>
              </w:rPr>
            </w:pPr>
            <w:r w:rsidRPr="00EE127E">
              <w:rPr>
                <w:sz w:val="24"/>
              </w:rPr>
              <w:t>годы</w:t>
            </w:r>
          </w:p>
        </w:tc>
        <w:tc>
          <w:tcPr>
            <w:tcW w:w="2178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7"/>
              <w:rPr>
                <w:sz w:val="23"/>
              </w:rPr>
            </w:pPr>
          </w:p>
          <w:p w:rsidR="00B97894" w:rsidRPr="00EE127E" w:rsidRDefault="00F02183" w:rsidP="00EE127E">
            <w:pPr>
              <w:pStyle w:val="TableParagraph"/>
              <w:ind w:left="41" w:right="404"/>
              <w:rPr>
                <w:sz w:val="24"/>
              </w:rPr>
            </w:pPr>
            <w:r w:rsidRPr="00EE127E">
              <w:rPr>
                <w:sz w:val="24"/>
              </w:rPr>
              <w:t>Обеспечение доступности для инвалидов пассажирского транспорта</w:t>
            </w:r>
          </w:p>
        </w:tc>
      </w:tr>
      <w:tr w:rsidR="00B97894" w:rsidTr="00EE127E">
        <w:trPr>
          <w:trHeight w:val="3034"/>
        </w:trPr>
        <w:tc>
          <w:tcPr>
            <w:tcW w:w="62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182"/>
              <w:ind w:left="113" w:right="10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2.4.</w:t>
            </w:r>
          </w:p>
        </w:tc>
        <w:tc>
          <w:tcPr>
            <w:tcW w:w="2250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9"/>
              <w:rPr>
                <w:sz w:val="23"/>
              </w:rPr>
            </w:pPr>
          </w:p>
          <w:p w:rsidR="00B97894" w:rsidRPr="00EE127E" w:rsidRDefault="00F02183" w:rsidP="00EE127E">
            <w:pPr>
              <w:pStyle w:val="TableParagraph"/>
              <w:ind w:left="40" w:right="41"/>
              <w:rPr>
                <w:sz w:val="24"/>
              </w:rPr>
            </w:pPr>
            <w:r w:rsidRPr="00EE127E">
              <w:rPr>
                <w:sz w:val="24"/>
              </w:rPr>
              <w:t>Размещение в средствах массовой информации социальной рекламы о необходимости создания доступной среды жизнедеятельности инвалидов</w:t>
            </w:r>
          </w:p>
        </w:tc>
        <w:tc>
          <w:tcPr>
            <w:tcW w:w="260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28"/>
              <w:ind w:left="70" w:right="5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Федеральный закон от 24.11.1995 № 181-ФЗ</w:t>
            </w:r>
          </w:p>
          <w:p w:rsidR="00B97894" w:rsidRPr="00EE127E" w:rsidRDefault="00F02183" w:rsidP="00EE127E">
            <w:pPr>
              <w:pStyle w:val="TableParagraph"/>
              <w:ind w:left="29" w:right="1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«О социальной защите инвалидов в Российской Федерации»</w:t>
            </w:r>
          </w:p>
        </w:tc>
        <w:tc>
          <w:tcPr>
            <w:tcW w:w="185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9"/>
              <w:rPr>
                <w:sz w:val="31"/>
              </w:rPr>
            </w:pPr>
          </w:p>
          <w:p w:rsidR="00B97894" w:rsidRPr="00EE127E" w:rsidRDefault="00F02183" w:rsidP="00EE127E">
            <w:pPr>
              <w:pStyle w:val="TableParagraph"/>
              <w:ind w:left="58" w:right="46" w:hanging="2"/>
              <w:jc w:val="center"/>
              <w:rPr>
                <w:sz w:val="24"/>
              </w:rPr>
            </w:pPr>
            <w:r w:rsidRPr="00EE127E">
              <w:rPr>
                <w:spacing w:val="-3"/>
                <w:sz w:val="24"/>
              </w:rPr>
              <w:t xml:space="preserve">Администрация </w:t>
            </w:r>
            <w:r w:rsidRPr="00EE127E">
              <w:rPr>
                <w:spacing w:val="-5"/>
                <w:sz w:val="24"/>
              </w:rPr>
              <w:t xml:space="preserve">Кривоносовского сельского </w:t>
            </w:r>
            <w:r w:rsidRPr="00EE127E">
              <w:rPr>
                <w:spacing w:val="-3"/>
                <w:sz w:val="24"/>
              </w:rPr>
              <w:t>поселения</w:t>
            </w:r>
          </w:p>
        </w:tc>
        <w:tc>
          <w:tcPr>
            <w:tcW w:w="77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05"/>
              <w:ind w:left="108"/>
              <w:rPr>
                <w:sz w:val="24"/>
              </w:rPr>
            </w:pPr>
            <w:r w:rsidRPr="00EE127E">
              <w:rPr>
                <w:sz w:val="24"/>
              </w:rPr>
              <w:t>2017-</w:t>
            </w:r>
          </w:p>
          <w:p w:rsidR="00B97894" w:rsidRPr="00EE127E" w:rsidRDefault="00F02183" w:rsidP="00EE127E">
            <w:pPr>
              <w:pStyle w:val="TableParagraph"/>
              <w:ind w:left="148"/>
              <w:rPr>
                <w:sz w:val="24"/>
              </w:rPr>
            </w:pPr>
            <w:r w:rsidRPr="00EE127E">
              <w:rPr>
                <w:sz w:val="24"/>
              </w:rPr>
              <w:t>2027</w:t>
            </w:r>
          </w:p>
          <w:p w:rsidR="00B97894" w:rsidRPr="00EE127E" w:rsidRDefault="00F02183" w:rsidP="00EE127E">
            <w:pPr>
              <w:pStyle w:val="TableParagraph"/>
              <w:ind w:left="136"/>
              <w:rPr>
                <w:sz w:val="24"/>
              </w:rPr>
            </w:pPr>
            <w:r w:rsidRPr="00EE127E">
              <w:rPr>
                <w:sz w:val="24"/>
              </w:rPr>
              <w:t>годы</w:t>
            </w:r>
          </w:p>
        </w:tc>
        <w:tc>
          <w:tcPr>
            <w:tcW w:w="2178" w:type="dxa"/>
            <w:shd w:val="clear" w:color="auto" w:fill="auto"/>
          </w:tcPr>
          <w:p w:rsidR="00B97894" w:rsidRPr="00EE127E" w:rsidRDefault="00B97894" w:rsidP="00EE127E">
            <w:pPr>
              <w:pStyle w:val="TableParagraph"/>
              <w:spacing w:before="9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41"/>
              <w:rPr>
                <w:sz w:val="24"/>
              </w:rPr>
            </w:pPr>
            <w:r w:rsidRPr="00EE127E">
              <w:rPr>
                <w:sz w:val="24"/>
              </w:rPr>
              <w:t xml:space="preserve">Информирование общественности о необходимости создания условий для </w:t>
            </w:r>
            <w:proofErr w:type="spellStart"/>
            <w:r w:rsidRPr="00EE127E">
              <w:rPr>
                <w:sz w:val="24"/>
              </w:rPr>
              <w:t>безбарьерной</w:t>
            </w:r>
            <w:proofErr w:type="spellEnd"/>
            <w:r w:rsidRPr="00EE127E">
              <w:rPr>
                <w:sz w:val="24"/>
              </w:rPr>
              <w:t xml:space="preserve"> среды жизнедеятельности инвалидов</w:t>
            </w:r>
          </w:p>
        </w:tc>
      </w:tr>
    </w:tbl>
    <w:p w:rsidR="00B97894" w:rsidRDefault="00B97894">
      <w:pPr>
        <w:rPr>
          <w:sz w:val="24"/>
        </w:rPr>
        <w:sectPr w:rsidR="00B97894">
          <w:pgSz w:w="11900" w:h="16840"/>
          <w:pgMar w:top="560" w:right="520" w:bottom="780" w:left="760" w:header="0" w:footer="598" w:gutter="0"/>
          <w:cols w:space="720"/>
        </w:sectPr>
      </w:pPr>
    </w:p>
    <w:tbl>
      <w:tblPr>
        <w:tblW w:w="0" w:type="auto"/>
        <w:tblInd w:w="21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2250"/>
        <w:gridCol w:w="2600"/>
        <w:gridCol w:w="1850"/>
        <w:gridCol w:w="774"/>
        <w:gridCol w:w="2178"/>
      </w:tblGrid>
      <w:tr w:rsidR="00B97894" w:rsidTr="00EE127E">
        <w:trPr>
          <w:trHeight w:val="2874"/>
        </w:trPr>
        <w:tc>
          <w:tcPr>
            <w:tcW w:w="62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10"/>
              <w:rPr>
                <w:sz w:val="34"/>
              </w:rPr>
            </w:pPr>
          </w:p>
          <w:p w:rsidR="00B97894" w:rsidRPr="00EE127E" w:rsidRDefault="00F02183" w:rsidP="00EE127E">
            <w:pPr>
              <w:pStyle w:val="TableParagraph"/>
              <w:ind w:left="132"/>
              <w:rPr>
                <w:sz w:val="24"/>
              </w:rPr>
            </w:pPr>
            <w:r w:rsidRPr="00EE127E">
              <w:rPr>
                <w:sz w:val="24"/>
              </w:rPr>
              <w:t>2.5.</w:t>
            </w:r>
          </w:p>
        </w:tc>
        <w:tc>
          <w:tcPr>
            <w:tcW w:w="225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94"/>
              <w:ind w:left="40" w:right="53"/>
              <w:rPr>
                <w:sz w:val="24"/>
              </w:rPr>
            </w:pPr>
            <w:r w:rsidRPr="00EE127E">
              <w:rPr>
                <w:sz w:val="24"/>
              </w:rPr>
              <w:t>Адаптация официальных</w:t>
            </w:r>
            <w:r w:rsidRPr="00EE127E">
              <w:rPr>
                <w:spacing w:val="-8"/>
                <w:sz w:val="24"/>
              </w:rPr>
              <w:t xml:space="preserve"> </w:t>
            </w:r>
            <w:r w:rsidRPr="00EE127E">
              <w:rPr>
                <w:sz w:val="24"/>
              </w:rPr>
              <w:t>сайтов органов муниципальной власти в сети Интернет с учетом потребностей инвалидов по зрению</w:t>
            </w:r>
          </w:p>
        </w:tc>
        <w:tc>
          <w:tcPr>
            <w:tcW w:w="260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10"/>
              <w:rPr>
                <w:sz w:val="38"/>
              </w:rPr>
            </w:pPr>
          </w:p>
          <w:p w:rsidR="00B97894" w:rsidRPr="00EE127E" w:rsidRDefault="00F02183" w:rsidP="00EE127E">
            <w:pPr>
              <w:pStyle w:val="TableParagraph"/>
              <w:ind w:left="70" w:right="5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Федеральный закон от 24.11.1995 № 181-ФЗ</w:t>
            </w:r>
          </w:p>
          <w:p w:rsidR="00B97894" w:rsidRPr="00EE127E" w:rsidRDefault="00F02183" w:rsidP="00EE127E">
            <w:pPr>
              <w:pStyle w:val="TableParagraph"/>
              <w:ind w:left="29" w:right="1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«О социальной защите инвалидов в Российской Федерации»</w:t>
            </w:r>
          </w:p>
        </w:tc>
        <w:tc>
          <w:tcPr>
            <w:tcW w:w="185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10"/>
              <w:rPr>
                <w:sz w:val="24"/>
              </w:rPr>
            </w:pPr>
          </w:p>
          <w:p w:rsidR="00B97894" w:rsidRPr="00EE127E" w:rsidRDefault="00F02183" w:rsidP="00EE127E">
            <w:pPr>
              <w:pStyle w:val="TableParagraph"/>
              <w:ind w:left="58" w:right="46" w:hanging="2"/>
              <w:jc w:val="center"/>
              <w:rPr>
                <w:sz w:val="24"/>
              </w:rPr>
            </w:pPr>
            <w:r w:rsidRPr="00EE127E">
              <w:rPr>
                <w:spacing w:val="-3"/>
                <w:sz w:val="24"/>
              </w:rPr>
              <w:t xml:space="preserve">Администрация </w:t>
            </w:r>
            <w:r w:rsidRPr="00EE127E">
              <w:rPr>
                <w:spacing w:val="-5"/>
                <w:sz w:val="24"/>
              </w:rPr>
              <w:t xml:space="preserve">Кривоносовского сельского </w:t>
            </w:r>
            <w:r w:rsidRPr="00EE127E">
              <w:rPr>
                <w:spacing w:val="-3"/>
                <w:sz w:val="24"/>
              </w:rPr>
              <w:t>поселения</w:t>
            </w:r>
          </w:p>
        </w:tc>
        <w:tc>
          <w:tcPr>
            <w:tcW w:w="774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10"/>
              <w:rPr>
                <w:sz w:val="36"/>
              </w:rPr>
            </w:pPr>
          </w:p>
          <w:p w:rsidR="00B97894" w:rsidRPr="00EE127E" w:rsidRDefault="00F02183" w:rsidP="00EE127E">
            <w:pPr>
              <w:pStyle w:val="TableParagraph"/>
              <w:ind w:left="108"/>
              <w:rPr>
                <w:sz w:val="24"/>
              </w:rPr>
            </w:pPr>
            <w:r w:rsidRPr="00EE127E">
              <w:rPr>
                <w:sz w:val="24"/>
              </w:rPr>
              <w:t>2017-</w:t>
            </w:r>
          </w:p>
          <w:p w:rsidR="00B97894" w:rsidRPr="00EE127E" w:rsidRDefault="00F02183" w:rsidP="00EE127E">
            <w:pPr>
              <w:pStyle w:val="TableParagraph"/>
              <w:ind w:left="148"/>
              <w:rPr>
                <w:sz w:val="24"/>
              </w:rPr>
            </w:pPr>
            <w:r w:rsidRPr="00EE127E">
              <w:rPr>
                <w:sz w:val="24"/>
              </w:rPr>
              <w:t>2027</w:t>
            </w:r>
          </w:p>
          <w:p w:rsidR="00B97894" w:rsidRPr="00EE127E" w:rsidRDefault="00F02183" w:rsidP="00EE127E">
            <w:pPr>
              <w:pStyle w:val="TableParagraph"/>
              <w:ind w:left="136"/>
              <w:rPr>
                <w:sz w:val="24"/>
              </w:rPr>
            </w:pPr>
            <w:r w:rsidRPr="00EE127E">
              <w:rPr>
                <w:sz w:val="24"/>
              </w:rPr>
              <w:t>годы</w:t>
            </w:r>
          </w:p>
        </w:tc>
        <w:tc>
          <w:tcPr>
            <w:tcW w:w="2178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10"/>
              <w:rPr>
                <w:sz w:val="24"/>
              </w:rPr>
            </w:pPr>
          </w:p>
          <w:p w:rsidR="00B97894" w:rsidRPr="00EE127E" w:rsidRDefault="00F02183" w:rsidP="00EE127E">
            <w:pPr>
              <w:pStyle w:val="TableParagraph"/>
              <w:ind w:left="41"/>
              <w:rPr>
                <w:sz w:val="24"/>
              </w:rPr>
            </w:pPr>
            <w:r w:rsidRPr="00EE127E">
              <w:rPr>
                <w:sz w:val="24"/>
              </w:rPr>
              <w:t>Обеспечение доступности информации для инвалидов</w:t>
            </w:r>
          </w:p>
        </w:tc>
      </w:tr>
    </w:tbl>
    <w:p w:rsidR="00B97894" w:rsidRDefault="00F02183">
      <w:pPr>
        <w:pStyle w:val="a3"/>
        <w:spacing w:before="8" w:line="360" w:lineRule="auto"/>
        <w:ind w:right="329"/>
      </w:pPr>
      <w:r>
        <w:t>Для создания эффективной конкурентоспособной транспортной системы необходимы три основные составляющие:</w:t>
      </w:r>
    </w:p>
    <w:p w:rsidR="00B97894" w:rsidRDefault="00F02183">
      <w:pPr>
        <w:pStyle w:val="a3"/>
        <w:spacing w:line="385" w:lineRule="exact"/>
        <w:ind w:left="1368" w:firstLine="0"/>
        <w:jc w:val="left"/>
      </w:pPr>
      <w:r>
        <w:rPr>
          <w:rFonts w:ascii="Lucida Sans Unicode" w:hAnsi="Lucida Sans Unicode"/>
        </w:rPr>
        <w:t></w:t>
      </w:r>
      <w:r>
        <w:t>конкурентоспособные высококачественные транспортные услуги;</w:t>
      </w:r>
    </w:p>
    <w:p w:rsidR="00B97894" w:rsidRDefault="00F02183">
      <w:pPr>
        <w:pStyle w:val="a3"/>
        <w:spacing w:before="52"/>
      </w:pPr>
      <w:r>
        <w:rPr>
          <w:rFonts w:ascii="Lucida Sans Unicode" w:hAnsi="Lucida Sans Unicode"/>
          <w:w w:val="105"/>
        </w:rPr>
        <w:t></w:t>
      </w:r>
      <w:r>
        <w:rPr>
          <w:rFonts w:ascii="Lucida Sans Unicode" w:hAnsi="Lucida Sans Unicode"/>
          <w:spacing w:val="-72"/>
          <w:w w:val="105"/>
        </w:rPr>
        <w:t xml:space="preserve"> </w:t>
      </w:r>
      <w:proofErr w:type="gramStart"/>
      <w:r>
        <w:rPr>
          <w:w w:val="105"/>
        </w:rPr>
        <w:t>высокопроизводительные</w:t>
      </w:r>
      <w:proofErr w:type="gramEnd"/>
      <w:r>
        <w:rPr>
          <w:w w:val="105"/>
        </w:rPr>
        <w:t xml:space="preserve"> безопасные транспортная инфраструктура и</w:t>
      </w:r>
    </w:p>
    <w:p w:rsidR="00B97894" w:rsidRDefault="00F02183">
      <w:pPr>
        <w:pStyle w:val="a3"/>
        <w:spacing w:before="99" w:line="360" w:lineRule="auto"/>
        <w:ind w:right="323" w:firstLine="0"/>
        <w:jc w:val="left"/>
      </w:pPr>
      <w:r>
        <w:t>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:rsidR="00B97894" w:rsidRDefault="00F02183">
      <w:pPr>
        <w:pStyle w:val="a3"/>
        <w:spacing w:line="385" w:lineRule="exact"/>
        <w:ind w:left="1368" w:firstLine="0"/>
        <w:jc w:val="left"/>
      </w:pPr>
      <w:r>
        <w:rPr>
          <w:rFonts w:ascii="Lucida Sans Unicode" w:hAnsi="Lucida Sans Unicode"/>
        </w:rPr>
        <w:t></w:t>
      </w:r>
      <w:r>
        <w:t>создание условий для превышения уровня предложения транспортных</w:t>
      </w:r>
    </w:p>
    <w:p w:rsidR="00B97894" w:rsidRDefault="00F02183">
      <w:pPr>
        <w:pStyle w:val="a3"/>
        <w:spacing w:before="98"/>
        <w:ind w:firstLine="0"/>
        <w:jc w:val="left"/>
      </w:pPr>
      <w:r>
        <w:t>услуг над спросом (в противном случае конкурентной среды не будет).</w:t>
      </w:r>
    </w:p>
    <w:p w:rsidR="00B97894" w:rsidRDefault="00F02183">
      <w:pPr>
        <w:pStyle w:val="a3"/>
        <w:spacing w:before="162" w:line="360" w:lineRule="auto"/>
        <w:ind w:right="325"/>
      </w:pPr>
      <w:proofErr w:type="gramStart"/>
      <w:r>
        <w:t>В рамках задачи, предусматривающей создание условий для формирования единой дорожной сети, круглогодично доступной для населения, предусмотрены мероприятия, направленные на формирование устойчивых транспортных связей с соседними населенными пунктами, муниципальными образованиями, дорогами регионального и федерального значения.</w:t>
      </w:r>
      <w:proofErr w:type="gramEnd"/>
    </w:p>
    <w:p w:rsidR="00B97894" w:rsidRDefault="00F02183">
      <w:pPr>
        <w:pStyle w:val="a3"/>
        <w:spacing w:line="360" w:lineRule="auto"/>
        <w:ind w:right="329"/>
      </w:pPr>
      <w:r>
        <w:t>Таким образом, мероприятиями Программы в части развития внешнего транспорта будут следующие:</w:t>
      </w:r>
    </w:p>
    <w:p w:rsidR="00B97894" w:rsidRDefault="00F02183">
      <w:pPr>
        <w:pStyle w:val="a4"/>
        <w:numPr>
          <w:ilvl w:val="0"/>
          <w:numId w:val="8"/>
        </w:numPr>
        <w:tabs>
          <w:tab w:val="left" w:pos="1708"/>
        </w:tabs>
        <w:spacing w:line="360" w:lineRule="auto"/>
        <w:ind w:right="325" w:firstLine="708"/>
        <w:rPr>
          <w:sz w:val="28"/>
        </w:rPr>
      </w:pPr>
      <w:r>
        <w:rPr>
          <w:sz w:val="28"/>
        </w:rPr>
        <w:t>учет в территориальном планировании муниципального образования мероприятий по строительству и реконструкции автомобильных дорог федерального и регионального значения (весь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период);</w:t>
      </w:r>
    </w:p>
    <w:p w:rsidR="00B97894" w:rsidRDefault="00F02183">
      <w:pPr>
        <w:pStyle w:val="a4"/>
        <w:numPr>
          <w:ilvl w:val="0"/>
          <w:numId w:val="8"/>
        </w:numPr>
        <w:tabs>
          <w:tab w:val="left" w:pos="1796"/>
        </w:tabs>
        <w:spacing w:line="360" w:lineRule="auto"/>
        <w:ind w:right="324" w:firstLine="708"/>
        <w:rPr>
          <w:sz w:val="28"/>
        </w:rPr>
      </w:pPr>
      <w:r>
        <w:rPr>
          <w:sz w:val="28"/>
        </w:rPr>
        <w:t>обеспечение при разработке проектов планировки и межевания резервирования коридоров перспективного строительства автомобильных дорог (весь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период);</w:t>
      </w:r>
    </w:p>
    <w:p w:rsidR="00B97894" w:rsidRDefault="00F02183">
      <w:pPr>
        <w:pStyle w:val="a4"/>
        <w:numPr>
          <w:ilvl w:val="0"/>
          <w:numId w:val="8"/>
        </w:numPr>
        <w:tabs>
          <w:tab w:val="left" w:pos="1784"/>
        </w:tabs>
        <w:spacing w:line="360" w:lineRule="auto"/>
        <w:ind w:right="326" w:firstLine="708"/>
        <w:rPr>
          <w:sz w:val="28"/>
        </w:rPr>
      </w:pPr>
      <w:r>
        <w:rPr>
          <w:sz w:val="28"/>
        </w:rPr>
        <w:t xml:space="preserve">обеспечение соблюдения режима использования полос отвода и охранных </w:t>
      </w:r>
      <w:proofErr w:type="gramStart"/>
      <w:r>
        <w:rPr>
          <w:sz w:val="28"/>
        </w:rPr>
        <w:t>зон</w:t>
      </w:r>
      <w:proofErr w:type="gramEnd"/>
      <w:r>
        <w:rPr>
          <w:sz w:val="28"/>
        </w:rPr>
        <w:t xml:space="preserve"> железных дорог и автомобильных дорог федерального и регионального значения (весь период) в рамках полномочий органов местного самоуправления.</w:t>
      </w:r>
    </w:p>
    <w:p w:rsidR="00B97894" w:rsidRDefault="00B97894">
      <w:pPr>
        <w:spacing w:line="360" w:lineRule="auto"/>
        <w:jc w:val="both"/>
        <w:rPr>
          <w:sz w:val="28"/>
        </w:rPr>
        <w:sectPr w:rsidR="00B97894">
          <w:pgSz w:w="11900" w:h="16840"/>
          <w:pgMar w:top="560" w:right="520" w:bottom="78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5"/>
      </w:pPr>
      <w:r>
        <w:lastRenderedPageBreak/>
        <w:t xml:space="preserve">В рамках задачи, включающей меры по повышению надежности и безопасности движения по автомобильным дорогам местного значения, предусмотрены мероприятия, включающие направленные на повышение уровня обустройства автомобильных дорог, создание интеллектуальных систем организации движения, развитие </w:t>
      </w:r>
      <w:proofErr w:type="spellStart"/>
      <w:r>
        <w:t>надзорно-контрольной</w:t>
      </w:r>
      <w:proofErr w:type="spellEnd"/>
      <w:r>
        <w:t xml:space="preserve"> деятельности в области дорожного хозяйства и обеспечение транспортной безопасности объектов автомобильного транспорта и дорожного хозяйства. Доля средств на реализацию планируемых мероприятий по обеспечению безопасности дорог общего пользования Кривоносовского сельского поселения составит 10% от общей суммы капитальных вложений, предусмотренных настоящей Программой.</w:t>
      </w:r>
    </w:p>
    <w:p w:rsidR="00B97894" w:rsidRDefault="00F02183">
      <w:pPr>
        <w:pStyle w:val="a3"/>
        <w:spacing w:line="360" w:lineRule="auto"/>
        <w:ind w:right="322"/>
      </w:pPr>
      <w:r>
        <w:t>Повышение уровня безопасности на автомобильных дорогах местного значения предполагается достигать за счет обустройства пешеходных переходов, освещения участков автомобильных дорог, установления искусственных неровностей, дорожных знаков, светофоров, нанесения дорожной разметки и других мероприятий.</w:t>
      </w:r>
    </w:p>
    <w:p w:rsidR="00B97894" w:rsidRDefault="00F02183">
      <w:pPr>
        <w:pStyle w:val="a3"/>
        <w:spacing w:before="1" w:line="360" w:lineRule="auto"/>
        <w:ind w:right="323"/>
      </w:pPr>
      <w:r>
        <w:t>Внедрение комплекса сбора и обработки информации о транспортных средствах, осуществляющих грузовые перевозки по автомобильным дорогам федерального значения, позволит обеспечить учет и анализ грузопотоков, повысить обоснованность принятия решений по развитию дорожной сети, а также применять меры административного воздействия к перевозчикам, нарушающим установленные правила перевозки грузов.</w:t>
      </w:r>
    </w:p>
    <w:p w:rsidR="00B97894" w:rsidRDefault="00F02183">
      <w:pPr>
        <w:pStyle w:val="a3"/>
        <w:spacing w:line="360" w:lineRule="auto"/>
        <w:ind w:right="324"/>
      </w:pPr>
      <w:r>
        <w:t>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безопасности.</w:t>
      </w:r>
    </w:p>
    <w:p w:rsidR="00B97894" w:rsidRDefault="00F02183">
      <w:pPr>
        <w:pStyle w:val="a3"/>
        <w:spacing w:line="360" w:lineRule="auto"/>
        <w:ind w:right="335"/>
      </w:pPr>
      <w:r>
        <w:t>Размещение дорожных знаков и указателей на улицах населённых пунктов будут улучшать информативность участников движения, способствовать регулированию транспортных потоков и обеспечивать безопасность на дороге.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31"/>
      </w:pPr>
      <w:r>
        <w:lastRenderedPageBreak/>
        <w:t>Результатом мероприятий по содержанию автомобильных дорог является уменьшение аварийности, увеличение срока службы дорожного покрытия, повышение уровня безопасности.</w:t>
      </w:r>
    </w:p>
    <w:p w:rsidR="00B97894" w:rsidRDefault="00F02183">
      <w:pPr>
        <w:pStyle w:val="a3"/>
        <w:spacing w:line="360" w:lineRule="auto"/>
        <w:ind w:right="328"/>
      </w:pPr>
      <w:r>
        <w:t>Достижение целей повышения безопасности дорожного движения на территории планируется за счет реализации следующих мероприятий:</w:t>
      </w:r>
    </w:p>
    <w:p w:rsidR="00B97894" w:rsidRDefault="00F02183">
      <w:pPr>
        <w:pStyle w:val="a4"/>
        <w:numPr>
          <w:ilvl w:val="0"/>
          <w:numId w:val="7"/>
        </w:numPr>
        <w:tabs>
          <w:tab w:val="left" w:pos="1716"/>
        </w:tabs>
        <w:spacing w:line="385" w:lineRule="exact"/>
        <w:ind w:firstLine="708"/>
        <w:jc w:val="left"/>
        <w:rPr>
          <w:sz w:val="28"/>
        </w:rPr>
      </w:pPr>
      <w:r>
        <w:rPr>
          <w:sz w:val="28"/>
        </w:rPr>
        <w:t xml:space="preserve">проведение </w:t>
      </w:r>
      <w:proofErr w:type="gramStart"/>
      <w:r>
        <w:rPr>
          <w:sz w:val="28"/>
        </w:rPr>
        <w:t>разъяснительной</w:t>
      </w:r>
      <w:proofErr w:type="gramEnd"/>
      <w:r>
        <w:rPr>
          <w:sz w:val="28"/>
        </w:rPr>
        <w:t xml:space="preserve"> и</w:t>
      </w:r>
      <w:r>
        <w:rPr>
          <w:spacing w:val="27"/>
          <w:sz w:val="28"/>
        </w:rPr>
        <w:t xml:space="preserve"> </w:t>
      </w:r>
      <w:r>
        <w:rPr>
          <w:sz w:val="28"/>
        </w:rPr>
        <w:t>предупредительно-профилактической</w:t>
      </w:r>
    </w:p>
    <w:p w:rsidR="00B97894" w:rsidRDefault="00F02183">
      <w:pPr>
        <w:pStyle w:val="a3"/>
        <w:spacing w:before="99" w:line="360" w:lineRule="auto"/>
        <w:ind w:firstLine="0"/>
        <w:jc w:val="left"/>
      </w:pPr>
      <w:r>
        <w:t>работы среди населения по вопросам обеспечения безопасности дорожного движения с использованием СМИ;</w:t>
      </w:r>
    </w:p>
    <w:p w:rsidR="00B97894" w:rsidRDefault="00F02183">
      <w:pPr>
        <w:pStyle w:val="a4"/>
        <w:numPr>
          <w:ilvl w:val="0"/>
          <w:numId w:val="7"/>
        </w:numPr>
        <w:tabs>
          <w:tab w:val="left" w:pos="1855"/>
          <w:tab w:val="left" w:pos="1856"/>
          <w:tab w:val="left" w:pos="6341"/>
          <w:tab w:val="left" w:pos="8131"/>
          <w:tab w:val="left" w:pos="9999"/>
        </w:tabs>
        <w:spacing w:line="385" w:lineRule="exact"/>
        <w:ind w:left="1855" w:hanging="487"/>
        <w:jc w:val="left"/>
        <w:rPr>
          <w:sz w:val="28"/>
        </w:rPr>
      </w:pPr>
      <w:r>
        <w:rPr>
          <w:sz w:val="28"/>
        </w:rPr>
        <w:t>информационно-пропагандистское</w:t>
      </w:r>
      <w:r>
        <w:rPr>
          <w:sz w:val="28"/>
        </w:rPr>
        <w:tab/>
        <w:t>обеспечение</w:t>
      </w:r>
      <w:r>
        <w:rPr>
          <w:sz w:val="28"/>
        </w:rPr>
        <w:tab/>
        <w:t>мероприятий</w:t>
      </w:r>
      <w:r>
        <w:rPr>
          <w:sz w:val="28"/>
        </w:rPr>
        <w:tab/>
      </w:r>
      <w:proofErr w:type="gramStart"/>
      <w:r>
        <w:rPr>
          <w:sz w:val="28"/>
        </w:rPr>
        <w:t>по</w:t>
      </w:r>
      <w:proofErr w:type="gramEnd"/>
    </w:p>
    <w:p w:rsidR="00B97894" w:rsidRDefault="00F02183">
      <w:pPr>
        <w:pStyle w:val="a3"/>
        <w:spacing w:before="97"/>
        <w:ind w:firstLine="0"/>
        <w:jc w:val="left"/>
      </w:pPr>
      <w:r>
        <w:t>повышению безопасности дорожного движения;</w:t>
      </w:r>
    </w:p>
    <w:p w:rsidR="00B97894" w:rsidRDefault="00F02183">
      <w:pPr>
        <w:pStyle w:val="a3"/>
        <w:spacing w:before="116"/>
        <w:ind w:left="1368" w:firstLine="0"/>
        <w:jc w:val="left"/>
      </w:pPr>
      <w:r>
        <w:rPr>
          <w:rFonts w:ascii="Lucida Sans Unicode" w:hAnsi="Lucida Sans Unicode"/>
        </w:rPr>
        <w:t></w:t>
      </w:r>
      <w:r>
        <w:t>профилактика детского дорожно - транспортного травматизма;</w:t>
      </w:r>
    </w:p>
    <w:p w:rsidR="00B97894" w:rsidRDefault="00F02183">
      <w:pPr>
        <w:pStyle w:val="a4"/>
        <w:numPr>
          <w:ilvl w:val="0"/>
          <w:numId w:val="7"/>
        </w:numPr>
        <w:tabs>
          <w:tab w:val="left" w:pos="1678"/>
        </w:tabs>
        <w:spacing w:before="52" w:line="295" w:lineRule="auto"/>
        <w:ind w:right="333" w:firstLine="708"/>
        <w:jc w:val="left"/>
        <w:rPr>
          <w:sz w:val="28"/>
        </w:rPr>
      </w:pPr>
      <w:r>
        <w:rPr>
          <w:sz w:val="28"/>
        </w:rPr>
        <w:t xml:space="preserve">обеспечение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мероприятий по обеспечению безопасности дорожного движения;</w:t>
      </w:r>
    </w:p>
    <w:p w:rsidR="00B97894" w:rsidRDefault="00F02183">
      <w:pPr>
        <w:pStyle w:val="a3"/>
        <w:spacing w:before="41"/>
        <w:ind w:left="1368" w:firstLine="0"/>
        <w:jc w:val="left"/>
      </w:pPr>
      <w:r>
        <w:rPr>
          <w:rFonts w:ascii="Lucida Sans Unicode" w:hAnsi="Lucida Sans Unicode"/>
        </w:rPr>
        <w:t></w:t>
      </w:r>
      <w:r>
        <w:t>повышение безопасности школьных автобусов;</w:t>
      </w:r>
    </w:p>
    <w:p w:rsidR="00B97894" w:rsidRDefault="00F02183">
      <w:pPr>
        <w:pStyle w:val="a4"/>
        <w:numPr>
          <w:ilvl w:val="0"/>
          <w:numId w:val="7"/>
        </w:numPr>
        <w:tabs>
          <w:tab w:val="left" w:pos="1668"/>
        </w:tabs>
        <w:spacing w:before="54" w:line="295" w:lineRule="auto"/>
        <w:ind w:right="333" w:firstLine="708"/>
        <w:jc w:val="left"/>
        <w:rPr>
          <w:sz w:val="28"/>
        </w:rPr>
      </w:pPr>
      <w:r>
        <w:rPr>
          <w:sz w:val="28"/>
        </w:rPr>
        <w:t xml:space="preserve">развитие целевой системы воспитания и обучения детей </w:t>
      </w:r>
      <w:r>
        <w:rPr>
          <w:spacing w:val="-3"/>
          <w:sz w:val="28"/>
        </w:rPr>
        <w:t xml:space="preserve">безопасному </w:t>
      </w:r>
      <w:r>
        <w:rPr>
          <w:sz w:val="28"/>
        </w:rPr>
        <w:t>поведению на улицах и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дорогах;</w:t>
      </w:r>
    </w:p>
    <w:p w:rsidR="00B97894" w:rsidRDefault="00F02183">
      <w:pPr>
        <w:pStyle w:val="a4"/>
        <w:numPr>
          <w:ilvl w:val="0"/>
          <w:numId w:val="7"/>
        </w:numPr>
        <w:tabs>
          <w:tab w:val="left" w:pos="1736"/>
        </w:tabs>
        <w:spacing w:before="40"/>
        <w:ind w:left="1735" w:hanging="36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3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0"/>
          <w:sz w:val="28"/>
        </w:rPr>
        <w:t xml:space="preserve"> </w:t>
      </w:r>
      <w:r>
        <w:rPr>
          <w:sz w:val="28"/>
        </w:rPr>
        <w:t>ПДД</w:t>
      </w:r>
      <w:r>
        <w:rPr>
          <w:spacing w:val="31"/>
          <w:sz w:val="28"/>
        </w:rPr>
        <w:t xml:space="preserve"> </w:t>
      </w:r>
      <w:r>
        <w:rPr>
          <w:sz w:val="28"/>
        </w:rPr>
        <w:t>водителями,</w:t>
      </w:r>
      <w:r>
        <w:rPr>
          <w:spacing w:val="30"/>
          <w:sz w:val="28"/>
        </w:rPr>
        <w:t xml:space="preserve"> </w:t>
      </w:r>
      <w:r>
        <w:rPr>
          <w:sz w:val="28"/>
        </w:rPr>
        <w:t>осуществляющими</w:t>
      </w:r>
    </w:p>
    <w:p w:rsidR="00B97894" w:rsidRDefault="00F02183">
      <w:pPr>
        <w:pStyle w:val="a3"/>
        <w:spacing w:before="98" w:line="360" w:lineRule="auto"/>
        <w:ind w:firstLine="0"/>
        <w:jc w:val="left"/>
      </w:pPr>
      <w:r>
        <w:t>пассажирские перевозки, во время государственного технического осмотра юридических лиц;</w:t>
      </w:r>
    </w:p>
    <w:p w:rsidR="00B97894" w:rsidRDefault="00F02183">
      <w:pPr>
        <w:pStyle w:val="a4"/>
        <w:numPr>
          <w:ilvl w:val="0"/>
          <w:numId w:val="7"/>
        </w:numPr>
        <w:tabs>
          <w:tab w:val="left" w:pos="1851"/>
          <w:tab w:val="left" w:pos="1852"/>
          <w:tab w:val="left" w:pos="3640"/>
          <w:tab w:val="left" w:pos="5030"/>
          <w:tab w:val="left" w:pos="5560"/>
          <w:tab w:val="left" w:pos="8086"/>
          <w:tab w:val="left" w:pos="10141"/>
        </w:tabs>
        <w:spacing w:line="385" w:lineRule="exact"/>
        <w:ind w:left="1851" w:hanging="483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</w:r>
      <w:proofErr w:type="gramStart"/>
      <w:r>
        <w:rPr>
          <w:sz w:val="28"/>
        </w:rPr>
        <w:t>контроля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  <w:t>образовательными</w:t>
      </w:r>
      <w:r>
        <w:rPr>
          <w:sz w:val="28"/>
        </w:rPr>
        <w:tab/>
        <w:t>учреждениями</w:t>
      </w:r>
      <w:r>
        <w:rPr>
          <w:sz w:val="28"/>
        </w:rPr>
        <w:tab/>
        <w:t>и</w:t>
      </w:r>
    </w:p>
    <w:p w:rsidR="00B97894" w:rsidRDefault="00F02183">
      <w:pPr>
        <w:pStyle w:val="a3"/>
        <w:spacing w:before="99"/>
        <w:ind w:firstLine="0"/>
        <w:jc w:val="left"/>
      </w:pPr>
      <w:r>
        <w:t>организациями, осуществляющими подготовку водителей;</w:t>
      </w:r>
    </w:p>
    <w:p w:rsidR="00B97894" w:rsidRDefault="00F02183">
      <w:pPr>
        <w:pStyle w:val="a3"/>
        <w:spacing w:before="114"/>
        <w:jc w:val="left"/>
      </w:pPr>
      <w:r>
        <w:rPr>
          <w:rFonts w:ascii="Lucida Sans Unicode" w:hAnsi="Lucida Sans Unicode"/>
        </w:rPr>
        <w:t></w:t>
      </w:r>
      <w:r>
        <w:t xml:space="preserve">обеспечение </w:t>
      </w:r>
      <w:proofErr w:type="gramStart"/>
      <w:r>
        <w:t>контроля за</w:t>
      </w:r>
      <w:proofErr w:type="gramEnd"/>
      <w:r>
        <w:t xml:space="preserve"> проведением </w:t>
      </w:r>
      <w:proofErr w:type="spellStart"/>
      <w:r>
        <w:t>предрейсовых</w:t>
      </w:r>
      <w:proofErr w:type="spellEnd"/>
      <w:r>
        <w:t xml:space="preserve"> и </w:t>
      </w:r>
      <w:proofErr w:type="spellStart"/>
      <w:r>
        <w:t>послерейсовых</w:t>
      </w:r>
      <w:proofErr w:type="spellEnd"/>
      <w:r>
        <w:t>,</w:t>
      </w:r>
    </w:p>
    <w:p w:rsidR="00B97894" w:rsidRDefault="00F02183">
      <w:pPr>
        <w:pStyle w:val="a3"/>
        <w:spacing w:before="100" w:line="360" w:lineRule="auto"/>
        <w:ind w:right="323" w:firstLine="0"/>
      </w:pPr>
      <w:r>
        <w:t>а также текущих медосмотров водителей транспортных средств, осуществляющих пассажирские и грузовые перевозки, силами медработников в соответствии с требованиями приказа МЗ РФ от 14.07.2003 года № 308 «О медицинском освидетельствовании на состояние опьянения»;</w:t>
      </w:r>
    </w:p>
    <w:p w:rsidR="00B97894" w:rsidRDefault="00F02183">
      <w:pPr>
        <w:pStyle w:val="a4"/>
        <w:numPr>
          <w:ilvl w:val="0"/>
          <w:numId w:val="6"/>
        </w:numPr>
        <w:tabs>
          <w:tab w:val="left" w:pos="1670"/>
        </w:tabs>
        <w:spacing w:line="385" w:lineRule="exact"/>
        <w:ind w:hanging="301"/>
        <w:jc w:val="left"/>
        <w:rPr>
          <w:sz w:val="28"/>
        </w:rPr>
      </w:pPr>
      <w:r>
        <w:rPr>
          <w:sz w:val="28"/>
        </w:rPr>
        <w:t>подготовка,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36"/>
          <w:sz w:val="28"/>
        </w:rPr>
        <w:t xml:space="preserve"> </w:t>
      </w:r>
      <w:r>
        <w:rPr>
          <w:sz w:val="28"/>
        </w:rPr>
        <w:t>спасателей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созданных</w:t>
      </w:r>
    </w:p>
    <w:p w:rsidR="00B97894" w:rsidRDefault="00F02183">
      <w:pPr>
        <w:pStyle w:val="a3"/>
        <w:spacing w:before="97"/>
        <w:ind w:firstLine="0"/>
      </w:pPr>
      <w:r>
        <w:t>поисково-спасательных формирований;</w:t>
      </w:r>
    </w:p>
    <w:p w:rsidR="00B97894" w:rsidRDefault="00F02183">
      <w:pPr>
        <w:pStyle w:val="a4"/>
        <w:numPr>
          <w:ilvl w:val="0"/>
          <w:numId w:val="6"/>
        </w:numPr>
        <w:tabs>
          <w:tab w:val="left" w:pos="1736"/>
        </w:tabs>
        <w:spacing w:before="117"/>
        <w:ind w:left="1735" w:hanging="367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3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</w:p>
    <w:p w:rsidR="00B97894" w:rsidRDefault="00F02183">
      <w:pPr>
        <w:pStyle w:val="a3"/>
        <w:spacing w:before="97"/>
        <w:ind w:firstLine="0"/>
        <w:jc w:val="left"/>
      </w:pPr>
      <w:r>
        <w:t>пешеходов и повышение безопасности дорожных условий;</w:t>
      </w:r>
    </w:p>
    <w:p w:rsidR="00B97894" w:rsidRDefault="00B97894">
      <w:pPr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4"/>
        <w:numPr>
          <w:ilvl w:val="0"/>
          <w:numId w:val="6"/>
        </w:numPr>
        <w:tabs>
          <w:tab w:val="left" w:pos="1790"/>
          <w:tab w:val="left" w:pos="3075"/>
          <w:tab w:val="left" w:pos="4316"/>
          <w:tab w:val="left" w:pos="5611"/>
          <w:tab w:val="left" w:pos="6813"/>
          <w:tab w:val="left" w:pos="8787"/>
          <w:tab w:val="left" w:pos="9150"/>
        </w:tabs>
        <w:spacing w:before="83"/>
        <w:ind w:left="1789" w:hanging="421"/>
        <w:jc w:val="left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z w:val="28"/>
        </w:rPr>
        <w:tab/>
        <w:t>системы</w:t>
      </w:r>
      <w:r>
        <w:rPr>
          <w:sz w:val="28"/>
        </w:rPr>
        <w:tab/>
        <w:t>оказания</w:t>
      </w:r>
      <w:r>
        <w:rPr>
          <w:sz w:val="28"/>
        </w:rPr>
        <w:tab/>
        <w:t>помощи</w:t>
      </w:r>
      <w:r>
        <w:rPr>
          <w:sz w:val="28"/>
        </w:rPr>
        <w:tab/>
        <w:t>пострадавшим</w:t>
      </w:r>
      <w:r>
        <w:rPr>
          <w:sz w:val="28"/>
        </w:rPr>
        <w:tab/>
        <w:t>в</w:t>
      </w:r>
      <w:r>
        <w:rPr>
          <w:sz w:val="28"/>
        </w:rPr>
        <w:tab/>
        <w:t>дорожно-</w:t>
      </w:r>
    </w:p>
    <w:p w:rsidR="00B97894" w:rsidRDefault="00F02183">
      <w:pPr>
        <w:pStyle w:val="a3"/>
        <w:spacing w:before="97"/>
        <w:ind w:firstLine="0"/>
        <w:jc w:val="left"/>
      </w:pPr>
      <w:r>
        <w:t xml:space="preserve">транспортных </w:t>
      </w:r>
      <w:proofErr w:type="gramStart"/>
      <w:r>
        <w:t>происшествиях</w:t>
      </w:r>
      <w:proofErr w:type="gramEnd"/>
      <w:r>
        <w:t>;</w:t>
      </w:r>
    </w:p>
    <w:p w:rsidR="00B97894" w:rsidRDefault="00F02183">
      <w:pPr>
        <w:pStyle w:val="a3"/>
        <w:spacing w:before="116"/>
        <w:ind w:left="1368" w:firstLine="0"/>
        <w:jc w:val="left"/>
        <w:rPr>
          <w:b/>
        </w:rPr>
      </w:pPr>
      <w:r>
        <w:rPr>
          <w:rFonts w:ascii="Lucida Sans Unicode" w:hAnsi="Lucida Sans Unicode"/>
        </w:rPr>
        <w:t></w:t>
      </w:r>
      <w:r>
        <w:t>организации деятельности по предупреждению аварийности</w:t>
      </w:r>
      <w:r>
        <w:rPr>
          <w:b/>
        </w:rPr>
        <w:t>.</w:t>
      </w:r>
    </w:p>
    <w:p w:rsidR="00B97894" w:rsidRDefault="00B97894">
      <w:pPr>
        <w:pStyle w:val="a3"/>
        <w:spacing w:before="10"/>
        <w:ind w:left="0" w:firstLine="0"/>
        <w:jc w:val="left"/>
        <w:rPr>
          <w:b/>
          <w:sz w:val="57"/>
        </w:rPr>
      </w:pPr>
    </w:p>
    <w:p w:rsidR="00B97894" w:rsidRDefault="00F02183">
      <w:pPr>
        <w:pStyle w:val="2"/>
        <w:numPr>
          <w:ilvl w:val="0"/>
          <w:numId w:val="5"/>
        </w:numPr>
        <w:tabs>
          <w:tab w:val="left" w:pos="1514"/>
        </w:tabs>
        <w:spacing w:line="360" w:lineRule="auto"/>
        <w:ind w:right="525" w:firstLine="374"/>
        <w:jc w:val="left"/>
      </w:pPr>
      <w:bookmarkStart w:id="56" w:name="6._Оценка_объемов_и_источников_финансиро"/>
      <w:bookmarkEnd w:id="56"/>
      <w:r>
        <w:t xml:space="preserve">Оценка </w:t>
      </w:r>
      <w:r>
        <w:rPr>
          <w:spacing w:val="-3"/>
        </w:rPr>
        <w:t xml:space="preserve">объемов </w:t>
      </w:r>
      <w:r>
        <w:t xml:space="preserve">и </w:t>
      </w:r>
      <w:r>
        <w:rPr>
          <w:spacing w:val="-3"/>
        </w:rPr>
        <w:t xml:space="preserve">источников </w:t>
      </w:r>
      <w:r>
        <w:t xml:space="preserve">финансирования мероприятий по проектированию, </w:t>
      </w:r>
      <w:r>
        <w:rPr>
          <w:spacing w:val="-4"/>
        </w:rPr>
        <w:t xml:space="preserve">строительству, </w:t>
      </w:r>
      <w:r>
        <w:t xml:space="preserve">реконструкции </w:t>
      </w:r>
      <w:r>
        <w:rPr>
          <w:spacing w:val="-3"/>
        </w:rPr>
        <w:t>объектов</w:t>
      </w:r>
      <w:r>
        <w:rPr>
          <w:spacing w:val="-19"/>
        </w:rPr>
        <w:t xml:space="preserve"> </w:t>
      </w:r>
      <w:r>
        <w:t>транспортной</w:t>
      </w:r>
    </w:p>
    <w:p w:rsidR="00B97894" w:rsidRDefault="00F02183">
      <w:pPr>
        <w:spacing w:line="360" w:lineRule="auto"/>
        <w:ind w:left="3466" w:hanging="2178"/>
        <w:rPr>
          <w:b/>
          <w:sz w:val="28"/>
        </w:rPr>
      </w:pPr>
      <w:r>
        <w:rPr>
          <w:b/>
          <w:sz w:val="28"/>
        </w:rPr>
        <w:t>инфраструктуры предлагаемого к реализации варианта развития транспортной инфраструктуры</w:t>
      </w:r>
    </w:p>
    <w:p w:rsidR="00B97894" w:rsidRDefault="00F02183">
      <w:pPr>
        <w:pStyle w:val="a3"/>
        <w:spacing w:before="1" w:line="360" w:lineRule="auto"/>
        <w:ind w:right="323"/>
      </w:pPr>
      <w:r>
        <w:t>Основной целью Программы является развитие современной транспортной инфраструктуры, обеспечивающей повышение доступности и безопасности услуг транспортного комплекса для населения сельского поселения.</w:t>
      </w:r>
    </w:p>
    <w:p w:rsidR="00B97894" w:rsidRDefault="00F02183">
      <w:pPr>
        <w:pStyle w:val="a3"/>
        <w:spacing w:line="360" w:lineRule="auto"/>
        <w:ind w:right="325"/>
      </w:pPr>
      <w:r>
        <w:t>Финансирование программы осуществляется за счет средств бюджета Кривоносовского сельского поселения. Ежегодные объемы финансирования программы определяются в соответствии с утвержденным бюджетом Кривоносовского сельского поселения на соответствующий финансовый год и с учетом дополнительных источников</w:t>
      </w:r>
      <w:r>
        <w:rPr>
          <w:spacing w:val="-7"/>
        </w:rPr>
        <w:t xml:space="preserve"> </w:t>
      </w:r>
      <w:r>
        <w:t>финансирования.</w:t>
      </w:r>
    </w:p>
    <w:p w:rsidR="00B97894" w:rsidRDefault="00F02183">
      <w:pPr>
        <w:pStyle w:val="a3"/>
        <w:spacing w:line="360" w:lineRule="auto"/>
        <w:ind w:right="324"/>
      </w:pPr>
      <w:r>
        <w:t>Потребность в бюджетных ассигнованиях на содержание и ремонт автомобильных дорог определяется на основе нормативов денежных затрат на содержание, ремонт и капитальный ремонт автомобильных дорог местного значения, Правил расчета денежных затрат на содержание, ремонт и капитальный ремонт автомобильных дорог местного значения при определении размера ассигнований из местного бюджета.</w:t>
      </w:r>
    </w:p>
    <w:p w:rsidR="00B97894" w:rsidRDefault="00F02183">
      <w:pPr>
        <w:pStyle w:val="a3"/>
        <w:spacing w:line="360" w:lineRule="auto"/>
        <w:ind w:right="323"/>
      </w:pPr>
      <w:r>
        <w:t xml:space="preserve">В случае, если предусмотренный на содержание автомобильных дорог размер бюджетных обязательств на текущий период ниже потребности, определенной в соответствии с нормативами денежных затрат на содержание, ремонт и капитальный ремонт автомобильных дорог местного значения при определении размера ассигнований из местного бюджета. Муниципальный заказчик разрабатывает сметные расчеты, в которых определяет виды работ, </w:t>
      </w:r>
      <w:proofErr w:type="gramStart"/>
      <w:r>
        <w:t>обязательные к выполнению</w:t>
      </w:r>
      <w:proofErr w:type="gramEnd"/>
      <w:r>
        <w:t xml:space="preserve"> при содержании региональных автомобильных</w:t>
      </w:r>
    </w:p>
    <w:p w:rsidR="00B97894" w:rsidRDefault="00B97894">
      <w:pPr>
        <w:spacing w:line="360" w:lineRule="auto"/>
        <w:sectPr w:rsidR="00B97894">
          <w:pgSz w:w="11900" w:h="16840"/>
          <w:pgMar w:top="440" w:right="520" w:bottom="860" w:left="760" w:header="0" w:footer="598" w:gutter="0"/>
          <w:cols w:space="720"/>
        </w:sectPr>
      </w:pPr>
    </w:p>
    <w:p w:rsidR="00B97894" w:rsidRDefault="00F02183">
      <w:pPr>
        <w:pStyle w:val="a3"/>
        <w:tabs>
          <w:tab w:val="left" w:pos="1607"/>
          <w:tab w:val="left" w:pos="3949"/>
        </w:tabs>
        <w:spacing w:before="68" w:line="360" w:lineRule="auto"/>
        <w:ind w:right="345" w:firstLine="0"/>
        <w:jc w:val="left"/>
      </w:pPr>
      <w:r>
        <w:lastRenderedPageBreak/>
        <w:t>дорог,</w:t>
      </w:r>
      <w:r>
        <w:tab/>
        <w:t xml:space="preserve">и </w:t>
      </w:r>
      <w:r>
        <w:rPr>
          <w:spacing w:val="51"/>
        </w:rPr>
        <w:t xml:space="preserve"> </w:t>
      </w:r>
      <w:r>
        <w:t>коэффициенты</w:t>
      </w:r>
      <w:r>
        <w:tab/>
        <w:t>периодичности их выполнения применительно к фактическим объемам финансирования.</w:t>
      </w:r>
    </w:p>
    <w:p w:rsidR="00B97894" w:rsidRDefault="00F02183">
      <w:pPr>
        <w:pStyle w:val="a3"/>
        <w:spacing w:line="360" w:lineRule="auto"/>
        <w:ind w:right="327"/>
      </w:pPr>
      <w:r>
        <w:t>При разработке сметных расчетов на содержание автомобильных дорог должны учитываться следующие приоритеты:</w:t>
      </w:r>
    </w:p>
    <w:p w:rsidR="00B97894" w:rsidRDefault="00F02183">
      <w:pPr>
        <w:pStyle w:val="a4"/>
        <w:numPr>
          <w:ilvl w:val="1"/>
          <w:numId w:val="5"/>
        </w:numPr>
        <w:tabs>
          <w:tab w:val="left" w:pos="1582"/>
        </w:tabs>
        <w:spacing w:line="360" w:lineRule="auto"/>
        <w:ind w:right="325" w:firstLine="708"/>
        <w:rPr>
          <w:sz w:val="28"/>
        </w:rPr>
      </w:pPr>
      <w:r>
        <w:rPr>
          <w:sz w:val="28"/>
        </w:rPr>
        <w:t>проведение работ, влияющих на безопасность дорожного движения, в том числе по восстановлению и замене удерживающих ограждений, дорожных знаков, уборке посторонних предметов с проезжей части, уборке снега и борьбе с зимней скользкостью, ямочному ремонту</w:t>
      </w:r>
      <w:r>
        <w:rPr>
          <w:spacing w:val="-5"/>
          <w:sz w:val="28"/>
        </w:rPr>
        <w:t xml:space="preserve"> </w:t>
      </w:r>
      <w:r>
        <w:rPr>
          <w:sz w:val="28"/>
        </w:rPr>
        <w:t>покрытий;</w:t>
      </w:r>
    </w:p>
    <w:p w:rsidR="00B97894" w:rsidRDefault="00F02183">
      <w:pPr>
        <w:pStyle w:val="a4"/>
        <w:numPr>
          <w:ilvl w:val="1"/>
          <w:numId w:val="5"/>
        </w:numPr>
        <w:tabs>
          <w:tab w:val="left" w:pos="1546"/>
        </w:tabs>
        <w:spacing w:before="1" w:line="360" w:lineRule="auto"/>
        <w:ind w:right="329" w:firstLine="708"/>
        <w:rPr>
          <w:sz w:val="28"/>
        </w:rPr>
      </w:pPr>
      <w:r>
        <w:rPr>
          <w:sz w:val="28"/>
        </w:rPr>
        <w:t>проведение работ, влияющих на срок службы элементов автомобильной дороги и входящих в ее состав дорожных сооружений, в том числе по восстановлению обочин, откосов земляного полотна, элементов водоотвода, приведению полосы отвода автомобильной дороги в нормативное</w:t>
      </w:r>
      <w:r>
        <w:rPr>
          <w:spacing w:val="-29"/>
          <w:sz w:val="28"/>
        </w:rPr>
        <w:t xml:space="preserve"> </w:t>
      </w:r>
      <w:r>
        <w:rPr>
          <w:sz w:val="28"/>
        </w:rPr>
        <w:t>состояние.</w:t>
      </w:r>
    </w:p>
    <w:p w:rsidR="00B97894" w:rsidRDefault="00F02183">
      <w:pPr>
        <w:pStyle w:val="a3"/>
        <w:spacing w:line="360" w:lineRule="auto"/>
        <w:ind w:right="324"/>
      </w:pPr>
      <w:r>
        <w:t>Утвержденные Администрацией Кривоносовского сельского поселения проекты или сметные расчеты являются основанием для формирования ежегодных планов проведения работ по содержанию и ремонту автомобильных дорог.</w:t>
      </w:r>
    </w:p>
    <w:p w:rsidR="00B97894" w:rsidRDefault="00F02183">
      <w:pPr>
        <w:pStyle w:val="a3"/>
        <w:spacing w:line="360" w:lineRule="auto"/>
        <w:ind w:right="326"/>
      </w:pPr>
      <w:r>
        <w:t xml:space="preserve">Планирование содержания и </w:t>
      </w:r>
      <w:proofErr w:type="gramStart"/>
      <w:r>
        <w:t>ремонта</w:t>
      </w:r>
      <w:proofErr w:type="gramEnd"/>
      <w:r>
        <w:t xml:space="preserve"> автомобильных дорог осуществляется Администрацией Кривоносовского сельского поселения в пределах бюджетных ассигнований в соответствии с целевыми программами.</w:t>
      </w:r>
    </w:p>
    <w:p w:rsidR="00B97894" w:rsidRDefault="00F02183">
      <w:pPr>
        <w:pStyle w:val="a3"/>
        <w:spacing w:line="360" w:lineRule="auto"/>
        <w:ind w:right="320"/>
      </w:pPr>
      <w:r>
        <w:t>В зависимости от категории автомобильной дороги общего пользования местного значения Кривоносовского сельского поселения, а также индекс</w:t>
      </w:r>
      <w:proofErr w:type="gramStart"/>
      <w:r>
        <w:t>а-</w:t>
      </w:r>
      <w:proofErr w:type="gramEnd"/>
      <w:r>
        <w:t xml:space="preserve"> дефлятора на соответствующий год применительно к каждой автомобильной</w:t>
      </w:r>
    </w:p>
    <w:p w:rsidR="00B97894" w:rsidRDefault="00F02183">
      <w:pPr>
        <w:spacing w:before="68" w:line="379" w:lineRule="auto"/>
        <w:ind w:left="660"/>
        <w:rPr>
          <w:sz w:val="28"/>
        </w:rPr>
      </w:pPr>
      <w:r>
        <w:rPr>
          <w:sz w:val="28"/>
        </w:rPr>
        <w:t>дороге определяются приведенные нормативы денежных затрат (Н</w:t>
      </w:r>
      <w:proofErr w:type="spellStart"/>
      <w:r>
        <w:rPr>
          <w:position w:val="-2"/>
          <w:sz w:val="23"/>
        </w:rPr>
        <w:t>прив</w:t>
      </w:r>
      <w:proofErr w:type="gramStart"/>
      <w:r>
        <w:rPr>
          <w:position w:val="-2"/>
          <w:sz w:val="23"/>
        </w:rPr>
        <w:t>.к</w:t>
      </w:r>
      <w:proofErr w:type="gramEnd"/>
      <w:r>
        <w:rPr>
          <w:position w:val="-2"/>
          <w:sz w:val="23"/>
        </w:rPr>
        <w:t>ап.рем</w:t>
      </w:r>
      <w:proofErr w:type="spellEnd"/>
      <w:r>
        <w:rPr>
          <w:sz w:val="40"/>
        </w:rPr>
        <w:t xml:space="preserve">, </w:t>
      </w:r>
      <w:r>
        <w:rPr>
          <w:sz w:val="28"/>
        </w:rPr>
        <w:t>Н</w:t>
      </w:r>
      <w:proofErr w:type="spellStart"/>
      <w:r>
        <w:rPr>
          <w:position w:val="-2"/>
          <w:sz w:val="23"/>
        </w:rPr>
        <w:t>прив.рем</w:t>
      </w:r>
      <w:proofErr w:type="spellEnd"/>
      <w:r>
        <w:rPr>
          <w:position w:val="-2"/>
          <w:sz w:val="23"/>
        </w:rPr>
        <w:t xml:space="preserve">, </w:t>
      </w:r>
      <w:r>
        <w:rPr>
          <w:sz w:val="28"/>
        </w:rPr>
        <w:t>Н</w:t>
      </w:r>
      <w:proofErr w:type="spellStart"/>
      <w:r>
        <w:rPr>
          <w:position w:val="-2"/>
          <w:sz w:val="23"/>
        </w:rPr>
        <w:t>прив.сод</w:t>
      </w:r>
      <w:proofErr w:type="spellEnd"/>
      <w:r>
        <w:rPr>
          <w:sz w:val="36"/>
        </w:rPr>
        <w:t>.</w:t>
      </w:r>
      <w:r>
        <w:rPr>
          <w:sz w:val="28"/>
        </w:rPr>
        <w:t>), рассчитываемые по формуле:</w:t>
      </w:r>
    </w:p>
    <w:p w:rsidR="00B97894" w:rsidRDefault="00F02183">
      <w:pPr>
        <w:spacing w:line="457" w:lineRule="exact"/>
        <w:ind w:left="4092"/>
        <w:rPr>
          <w:b/>
          <w:sz w:val="40"/>
        </w:rPr>
      </w:pPr>
      <w:r>
        <w:rPr>
          <w:b/>
          <w:position w:val="4"/>
          <w:sz w:val="32"/>
        </w:rPr>
        <w:t>Н</w:t>
      </w:r>
      <w:proofErr w:type="spellStart"/>
      <w:r>
        <w:rPr>
          <w:b/>
          <w:sz w:val="23"/>
        </w:rPr>
        <w:t>прив</w:t>
      </w:r>
      <w:proofErr w:type="spellEnd"/>
      <w:r>
        <w:rPr>
          <w:b/>
          <w:sz w:val="23"/>
        </w:rPr>
        <w:t xml:space="preserve">. </w:t>
      </w:r>
      <w:r>
        <w:rPr>
          <w:b/>
          <w:position w:val="4"/>
          <w:sz w:val="32"/>
        </w:rPr>
        <w:t xml:space="preserve">= Н </w:t>
      </w:r>
      <w:proofErr w:type="spellStart"/>
      <w:r>
        <w:rPr>
          <w:b/>
          <w:position w:val="4"/>
          <w:sz w:val="32"/>
        </w:rPr>
        <w:t>х</w:t>
      </w:r>
      <w:proofErr w:type="spellEnd"/>
      <w:r>
        <w:rPr>
          <w:b/>
          <w:position w:val="4"/>
          <w:sz w:val="32"/>
        </w:rPr>
        <w:t xml:space="preserve"> К</w:t>
      </w:r>
      <w:proofErr w:type="spellStart"/>
      <w:r>
        <w:rPr>
          <w:b/>
          <w:sz w:val="23"/>
        </w:rPr>
        <w:t>деф</w:t>
      </w:r>
      <w:proofErr w:type="spellEnd"/>
      <w:r>
        <w:rPr>
          <w:b/>
          <w:sz w:val="23"/>
        </w:rPr>
        <w:t xml:space="preserve">. </w:t>
      </w:r>
      <w:r>
        <w:rPr>
          <w:b/>
          <w:position w:val="4"/>
          <w:sz w:val="32"/>
        </w:rPr>
        <w:t>х К</w:t>
      </w:r>
      <w:r>
        <w:rPr>
          <w:b/>
          <w:sz w:val="23"/>
        </w:rPr>
        <w:t>кат</w:t>
      </w:r>
      <w:r>
        <w:rPr>
          <w:b/>
          <w:position w:val="4"/>
          <w:sz w:val="40"/>
        </w:rPr>
        <w:t>.,</w:t>
      </w:r>
    </w:p>
    <w:p w:rsidR="00B97894" w:rsidRDefault="00B97894">
      <w:pPr>
        <w:pStyle w:val="a3"/>
        <w:spacing w:before="5"/>
        <w:ind w:left="0" w:firstLine="0"/>
        <w:jc w:val="left"/>
        <w:rPr>
          <w:b/>
          <w:sz w:val="12"/>
        </w:rPr>
      </w:pPr>
    </w:p>
    <w:p w:rsidR="00B97894" w:rsidRDefault="00F02183">
      <w:pPr>
        <w:pStyle w:val="a3"/>
        <w:spacing w:before="88"/>
        <w:ind w:left="1368" w:firstLine="0"/>
        <w:jc w:val="left"/>
      </w:pPr>
      <w:r>
        <w:t>где:</w:t>
      </w:r>
    </w:p>
    <w:p w:rsidR="00B97894" w:rsidRDefault="00F02183">
      <w:pPr>
        <w:pStyle w:val="a3"/>
        <w:spacing w:before="162" w:line="360" w:lineRule="auto"/>
        <w:jc w:val="left"/>
      </w:pPr>
      <w:r>
        <w:t>Н – установленный норматив денежных затрат на содержание, ремонт и капитальный ремонт автомобильных дорог V категории;</w:t>
      </w:r>
    </w:p>
    <w:p w:rsidR="00B97894" w:rsidRDefault="00B97894">
      <w:pPr>
        <w:spacing w:line="360" w:lineRule="auto"/>
        <w:sectPr w:rsidR="00B97894">
          <w:pgSz w:w="11900" w:h="16840"/>
          <w:pgMar w:top="500" w:right="520" w:bottom="860" w:left="760" w:header="0" w:footer="598" w:gutter="0"/>
          <w:cols w:space="720"/>
        </w:sectPr>
      </w:pPr>
    </w:p>
    <w:p w:rsidR="00B97894" w:rsidRDefault="00F02183">
      <w:pPr>
        <w:pStyle w:val="a3"/>
        <w:spacing w:before="58" w:line="360" w:lineRule="auto"/>
        <w:ind w:right="320"/>
      </w:pPr>
      <w:r>
        <w:lastRenderedPageBreak/>
        <w:t>К</w:t>
      </w:r>
      <w:proofErr w:type="spellStart"/>
      <w:r>
        <w:rPr>
          <w:position w:val="-2"/>
          <w:sz w:val="23"/>
        </w:rPr>
        <w:t>деф</w:t>
      </w:r>
      <w:proofErr w:type="spellEnd"/>
      <w:r>
        <w:rPr>
          <w:position w:val="-2"/>
          <w:sz w:val="23"/>
        </w:rPr>
        <w:t xml:space="preserve">. </w:t>
      </w:r>
      <w:r>
        <w:t xml:space="preserve">–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>
        <w:t>ремонта</w:t>
      </w:r>
      <w:proofErr w:type="gramEnd"/>
      <w:r>
        <w:t xml:space="preserve"> автомобильных дорог или индекс потребительских цен в части содержания автомобильных дорог на год планирования (при расчете на период более одного года – произведение индексов-дефляторов на соответствующие годы), разработанные Министерством экономического развития Российской Федерации для прогноза социально-экономического развития и учитываемые при формировании бюджета Кривоносовского сельского </w:t>
      </w:r>
      <w:proofErr w:type="gramStart"/>
      <w:r>
        <w:t>поселения на соответствующий финансовый год и плановый</w:t>
      </w:r>
      <w:r>
        <w:rPr>
          <w:spacing w:val="-7"/>
        </w:rPr>
        <w:t xml:space="preserve"> </w:t>
      </w:r>
      <w:r>
        <w:t>период;</w:t>
      </w:r>
      <w:proofErr w:type="gramEnd"/>
    </w:p>
    <w:p w:rsidR="00B97894" w:rsidRDefault="00F02183">
      <w:pPr>
        <w:pStyle w:val="a3"/>
        <w:spacing w:before="120" w:line="364" w:lineRule="auto"/>
        <w:ind w:right="331"/>
      </w:pPr>
      <w:r>
        <w:t>К</w:t>
      </w:r>
      <w:r>
        <w:rPr>
          <w:position w:val="-2"/>
          <w:sz w:val="23"/>
        </w:rPr>
        <w:t xml:space="preserve">кат. </w:t>
      </w:r>
      <w:r>
        <w:t>– коэффициент, учитывающий дифференциацию стоимости работ по содержанию, ремонту и капитальному ремонту автомобильных дорог.</w:t>
      </w:r>
    </w:p>
    <w:p w:rsidR="00B97894" w:rsidRDefault="00F02183">
      <w:pPr>
        <w:pStyle w:val="a3"/>
        <w:spacing w:line="360" w:lineRule="auto"/>
        <w:ind w:right="322" w:firstLine="566"/>
      </w:pPr>
      <w:r>
        <w:t>Расчет размера ассигнований из средств бюджета Кривоносовского сельского поселения на содержание автомобильных дорог осуществляется по формуле:</w:t>
      </w:r>
    </w:p>
    <w:p w:rsidR="00B97894" w:rsidRDefault="00B97894">
      <w:pPr>
        <w:spacing w:line="360" w:lineRule="auto"/>
        <w:sectPr w:rsidR="00B97894">
          <w:pgSz w:w="11900" w:h="16840"/>
          <w:pgMar w:top="620" w:right="520" w:bottom="860" w:left="760" w:header="0" w:footer="598" w:gutter="0"/>
          <w:cols w:space="720"/>
        </w:sect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spacing w:before="7"/>
        <w:ind w:left="0" w:firstLine="0"/>
        <w:jc w:val="left"/>
        <w:rPr>
          <w:sz w:val="29"/>
        </w:rPr>
      </w:pPr>
    </w:p>
    <w:p w:rsidR="00B97894" w:rsidRDefault="00F02183">
      <w:pPr>
        <w:pStyle w:val="a3"/>
        <w:ind w:left="0" w:right="38" w:firstLine="0"/>
        <w:jc w:val="right"/>
      </w:pPr>
      <w:r>
        <w:t>где:</w:t>
      </w:r>
    </w:p>
    <w:p w:rsidR="00B97894" w:rsidRDefault="00F02183">
      <w:pPr>
        <w:spacing w:before="64"/>
        <w:ind w:left="1368"/>
        <w:rPr>
          <w:b/>
          <w:sz w:val="32"/>
        </w:rPr>
      </w:pPr>
      <w:r>
        <w:br w:type="column"/>
      </w:r>
      <w:r>
        <w:rPr>
          <w:b/>
          <w:position w:val="4"/>
          <w:sz w:val="32"/>
        </w:rPr>
        <w:lastRenderedPageBreak/>
        <w:t>А</w:t>
      </w:r>
      <w:r>
        <w:rPr>
          <w:b/>
          <w:sz w:val="23"/>
        </w:rPr>
        <w:t xml:space="preserve">сод. </w:t>
      </w:r>
      <w:r>
        <w:rPr>
          <w:b/>
          <w:position w:val="4"/>
          <w:sz w:val="32"/>
        </w:rPr>
        <w:t>= Н</w:t>
      </w:r>
      <w:proofErr w:type="spellStart"/>
      <w:r>
        <w:rPr>
          <w:b/>
          <w:sz w:val="23"/>
        </w:rPr>
        <w:t>прив</w:t>
      </w:r>
      <w:proofErr w:type="gramStart"/>
      <w:r>
        <w:rPr>
          <w:b/>
          <w:sz w:val="23"/>
        </w:rPr>
        <w:t>.с</w:t>
      </w:r>
      <w:proofErr w:type="gramEnd"/>
      <w:r>
        <w:rPr>
          <w:b/>
          <w:sz w:val="23"/>
        </w:rPr>
        <w:t>од</w:t>
      </w:r>
      <w:proofErr w:type="spellEnd"/>
      <w:r>
        <w:rPr>
          <w:b/>
          <w:sz w:val="23"/>
        </w:rPr>
        <w:t xml:space="preserve">. </w:t>
      </w:r>
      <w:r>
        <w:rPr>
          <w:b/>
          <w:position w:val="4"/>
          <w:sz w:val="32"/>
        </w:rPr>
        <w:t>х L,</w:t>
      </w:r>
    </w:p>
    <w:p w:rsidR="00B97894" w:rsidRDefault="00B97894">
      <w:pPr>
        <w:rPr>
          <w:sz w:val="32"/>
        </w:rPr>
        <w:sectPr w:rsidR="00B97894">
          <w:type w:val="continuous"/>
          <w:pgSz w:w="11900" w:h="16840"/>
          <w:pgMar w:top="0" w:right="520" w:bottom="0" w:left="760" w:header="720" w:footer="720" w:gutter="0"/>
          <w:cols w:num="2" w:space="720" w:equalWidth="0">
            <w:col w:w="1866" w:space="1226"/>
            <w:col w:w="7528"/>
          </w:cols>
        </w:sectPr>
      </w:pPr>
    </w:p>
    <w:p w:rsidR="00B97894" w:rsidRDefault="00B97894">
      <w:pPr>
        <w:pStyle w:val="a3"/>
        <w:ind w:left="0" w:firstLine="0"/>
        <w:jc w:val="left"/>
        <w:rPr>
          <w:b/>
          <w:sz w:val="16"/>
        </w:rPr>
      </w:pPr>
    </w:p>
    <w:p w:rsidR="00B97894" w:rsidRDefault="00F02183">
      <w:pPr>
        <w:pStyle w:val="a3"/>
        <w:spacing w:before="88" w:line="362" w:lineRule="auto"/>
        <w:ind w:right="322"/>
      </w:pPr>
      <w:r>
        <w:t>А</w:t>
      </w:r>
      <w:r>
        <w:rPr>
          <w:position w:val="-2"/>
          <w:sz w:val="23"/>
        </w:rPr>
        <w:t xml:space="preserve">сод. </w:t>
      </w:r>
      <w:r>
        <w:t>– размер ассигнований из средств бюджета Кривоносовского сельского поселения на выполнение работ по содержанию автомобильных дорог каждой категории (тыс.</w:t>
      </w:r>
      <w:r>
        <w:rPr>
          <w:spacing w:val="-2"/>
        </w:rPr>
        <w:t xml:space="preserve"> </w:t>
      </w:r>
      <w:r>
        <w:t>рублей);</w:t>
      </w:r>
    </w:p>
    <w:p w:rsidR="00B97894" w:rsidRDefault="00F02183">
      <w:pPr>
        <w:pStyle w:val="a3"/>
        <w:spacing w:before="108" w:line="364" w:lineRule="auto"/>
        <w:ind w:right="329"/>
      </w:pPr>
      <w:r>
        <w:t>Н</w:t>
      </w:r>
      <w:proofErr w:type="spellStart"/>
      <w:r>
        <w:rPr>
          <w:position w:val="-2"/>
          <w:sz w:val="23"/>
        </w:rPr>
        <w:t>прив</w:t>
      </w:r>
      <w:proofErr w:type="gramStart"/>
      <w:r>
        <w:rPr>
          <w:position w:val="-2"/>
          <w:sz w:val="23"/>
        </w:rPr>
        <w:t>.с</w:t>
      </w:r>
      <w:proofErr w:type="gramEnd"/>
      <w:r>
        <w:rPr>
          <w:position w:val="-2"/>
          <w:sz w:val="23"/>
        </w:rPr>
        <w:t>од</w:t>
      </w:r>
      <w:proofErr w:type="spellEnd"/>
      <w:r>
        <w:rPr>
          <w:position w:val="-2"/>
          <w:sz w:val="21"/>
        </w:rPr>
        <w:t xml:space="preserve">. </w:t>
      </w:r>
      <w:r>
        <w:t>– приведенный норматив денежных затрат на работы по содержанию автомобильных дорог каждой категории (тыс. рублей/км);</w:t>
      </w:r>
    </w:p>
    <w:p w:rsidR="00B97894" w:rsidRDefault="00F02183">
      <w:pPr>
        <w:pStyle w:val="a3"/>
        <w:spacing w:line="360" w:lineRule="auto"/>
        <w:ind w:right="327"/>
      </w:pPr>
      <w:r>
        <w:t>L – протяженность автомобильных дорог каждой категории на 1 января года, предшествующего планируемому периоду, с учетом ввода объектов строительства и реконструкции, предусмотренного в течение года, предшествующего планируемому (</w:t>
      </w:r>
      <w:proofErr w:type="gramStart"/>
      <w:r>
        <w:t>км</w:t>
      </w:r>
      <w:proofErr w:type="gramEnd"/>
      <w:r>
        <w:t>.).</w:t>
      </w:r>
    </w:p>
    <w:p w:rsidR="00B97894" w:rsidRDefault="00F02183">
      <w:pPr>
        <w:pStyle w:val="a3"/>
        <w:spacing w:line="360" w:lineRule="auto"/>
        <w:ind w:right="325"/>
      </w:pPr>
      <w:r>
        <w:t>Общая потребность в ассигнованиях из средств бюджета Кривоносовского сельского поселения на выполнение работ по содержанию автомобильных дорог определяется как сумма ассигнований на выполнение работ по содержанию автомобильных дорог по всем категориям автомобильных</w:t>
      </w:r>
      <w:r>
        <w:rPr>
          <w:spacing w:val="-2"/>
        </w:rPr>
        <w:t xml:space="preserve"> </w:t>
      </w:r>
      <w:r>
        <w:t>дорог.</w:t>
      </w:r>
    </w:p>
    <w:p w:rsidR="00B97894" w:rsidRDefault="00B97894">
      <w:pPr>
        <w:spacing w:line="360" w:lineRule="auto"/>
        <w:sectPr w:rsidR="00B97894">
          <w:type w:val="continuous"/>
          <w:pgSz w:w="11900" w:h="16840"/>
          <w:pgMar w:top="0" w:right="520" w:bottom="0" w:left="760" w:header="720" w:footer="720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right="322"/>
      </w:pPr>
      <w:r>
        <w:lastRenderedPageBreak/>
        <w:t>Определение размера ассигнований из средств бюджета Кривоносовского сельского поселения на капитальный ремонт и ремонт автомобильных дорог осуществляется по формулам:</w:t>
      </w:r>
    </w:p>
    <w:p w:rsidR="00B97894" w:rsidRDefault="00F02183">
      <w:pPr>
        <w:spacing w:before="70"/>
        <w:ind w:left="3498"/>
        <w:rPr>
          <w:sz w:val="23"/>
        </w:rPr>
      </w:pPr>
      <w:r>
        <w:rPr>
          <w:b/>
          <w:position w:val="4"/>
          <w:sz w:val="32"/>
        </w:rPr>
        <w:t>А</w:t>
      </w:r>
      <w:proofErr w:type="spellStart"/>
      <w:r>
        <w:rPr>
          <w:b/>
          <w:sz w:val="23"/>
        </w:rPr>
        <w:t>кап</w:t>
      </w:r>
      <w:proofErr w:type="gramStart"/>
      <w:r>
        <w:rPr>
          <w:b/>
          <w:sz w:val="23"/>
        </w:rPr>
        <w:t>.р</w:t>
      </w:r>
      <w:proofErr w:type="gramEnd"/>
      <w:r>
        <w:rPr>
          <w:b/>
          <w:sz w:val="23"/>
        </w:rPr>
        <w:t>ем</w:t>
      </w:r>
      <w:proofErr w:type="spellEnd"/>
      <w:r>
        <w:rPr>
          <w:b/>
          <w:sz w:val="23"/>
        </w:rPr>
        <w:t xml:space="preserve">. </w:t>
      </w:r>
      <w:r>
        <w:rPr>
          <w:b/>
          <w:position w:val="4"/>
          <w:sz w:val="32"/>
        </w:rPr>
        <w:t>= Н</w:t>
      </w:r>
      <w:proofErr w:type="spellStart"/>
      <w:r>
        <w:rPr>
          <w:b/>
          <w:sz w:val="23"/>
        </w:rPr>
        <w:t>прив</w:t>
      </w:r>
      <w:proofErr w:type="gramStart"/>
      <w:r>
        <w:rPr>
          <w:b/>
          <w:sz w:val="23"/>
        </w:rPr>
        <w:t>.к</w:t>
      </w:r>
      <w:proofErr w:type="gramEnd"/>
      <w:r>
        <w:rPr>
          <w:b/>
          <w:sz w:val="23"/>
        </w:rPr>
        <w:t>ап</w:t>
      </w:r>
      <w:proofErr w:type="spellEnd"/>
      <w:r>
        <w:rPr>
          <w:b/>
          <w:sz w:val="23"/>
        </w:rPr>
        <w:t xml:space="preserve">. рем. </w:t>
      </w:r>
      <w:r>
        <w:rPr>
          <w:b/>
          <w:position w:val="4"/>
          <w:sz w:val="32"/>
        </w:rPr>
        <w:t>х L</w:t>
      </w:r>
      <w:r>
        <w:rPr>
          <w:b/>
          <w:sz w:val="23"/>
        </w:rPr>
        <w:t>кап. рем</w:t>
      </w:r>
      <w:r>
        <w:rPr>
          <w:sz w:val="23"/>
        </w:rPr>
        <w:t>.</w:t>
      </w:r>
    </w:p>
    <w:p w:rsidR="00B97894" w:rsidRDefault="00B97894">
      <w:pPr>
        <w:pStyle w:val="a3"/>
        <w:spacing w:before="5"/>
        <w:ind w:left="0" w:firstLine="0"/>
        <w:jc w:val="left"/>
        <w:rPr>
          <w:sz w:val="12"/>
        </w:rPr>
      </w:pPr>
    </w:p>
    <w:p w:rsidR="00B97894" w:rsidRDefault="00F02183">
      <w:pPr>
        <w:pStyle w:val="a3"/>
        <w:spacing w:before="88"/>
        <w:ind w:left="1368" w:firstLine="0"/>
        <w:jc w:val="left"/>
      </w:pPr>
      <w:r>
        <w:t>где:</w:t>
      </w:r>
    </w:p>
    <w:p w:rsidR="00B97894" w:rsidRDefault="00F02183">
      <w:pPr>
        <w:pStyle w:val="a3"/>
        <w:spacing w:before="160" w:line="343" w:lineRule="auto"/>
        <w:ind w:right="322"/>
      </w:pPr>
      <w:r>
        <w:t>А</w:t>
      </w:r>
      <w:proofErr w:type="spellStart"/>
      <w:r>
        <w:rPr>
          <w:position w:val="-2"/>
          <w:sz w:val="23"/>
        </w:rPr>
        <w:t>кап</w:t>
      </w:r>
      <w:proofErr w:type="gramStart"/>
      <w:r>
        <w:rPr>
          <w:position w:val="-2"/>
          <w:sz w:val="23"/>
        </w:rPr>
        <w:t>.р</w:t>
      </w:r>
      <w:proofErr w:type="gramEnd"/>
      <w:r>
        <w:rPr>
          <w:position w:val="-2"/>
          <w:sz w:val="23"/>
        </w:rPr>
        <w:t>ем</w:t>
      </w:r>
      <w:proofErr w:type="spellEnd"/>
      <w:r>
        <w:rPr>
          <w:sz w:val="40"/>
        </w:rPr>
        <w:t xml:space="preserve">. </w:t>
      </w:r>
      <w:r>
        <w:t>– размер ассигнований из средств бюджета Кривоносовского сельского поселения на выполнение работ по капитальному ремонту автомобильных дорог каждой категории (тыс. рублей);</w:t>
      </w:r>
    </w:p>
    <w:p w:rsidR="00B97894" w:rsidRDefault="00F02183">
      <w:pPr>
        <w:pStyle w:val="a3"/>
        <w:spacing w:before="121" w:line="362" w:lineRule="auto"/>
        <w:ind w:right="325"/>
      </w:pPr>
      <w:r>
        <w:t>Н</w:t>
      </w:r>
      <w:proofErr w:type="spellStart"/>
      <w:r>
        <w:rPr>
          <w:position w:val="-2"/>
          <w:sz w:val="23"/>
        </w:rPr>
        <w:t>прив</w:t>
      </w:r>
      <w:proofErr w:type="gramStart"/>
      <w:r>
        <w:rPr>
          <w:position w:val="-2"/>
          <w:sz w:val="23"/>
        </w:rPr>
        <w:t>.к</w:t>
      </w:r>
      <w:proofErr w:type="gramEnd"/>
      <w:r>
        <w:rPr>
          <w:position w:val="-2"/>
          <w:sz w:val="23"/>
        </w:rPr>
        <w:t>ап.рем</w:t>
      </w:r>
      <w:proofErr w:type="spellEnd"/>
      <w:r>
        <w:rPr>
          <w:position w:val="-2"/>
          <w:sz w:val="23"/>
        </w:rPr>
        <w:t xml:space="preserve">. </w:t>
      </w:r>
      <w:r>
        <w:t>– приведенный норматив финансовых затрат на работы по капитальному ремонту автомобильных дорог каждой категории (тыс. рублей/км);</w:t>
      </w:r>
    </w:p>
    <w:p w:rsidR="00B97894" w:rsidRDefault="00F02183">
      <w:pPr>
        <w:pStyle w:val="a3"/>
        <w:spacing w:before="109" w:line="364" w:lineRule="auto"/>
        <w:ind w:right="322"/>
      </w:pPr>
      <w:r>
        <w:t>L</w:t>
      </w:r>
      <w:proofErr w:type="spellStart"/>
      <w:r>
        <w:rPr>
          <w:position w:val="-2"/>
          <w:sz w:val="23"/>
        </w:rPr>
        <w:t>кап</w:t>
      </w:r>
      <w:proofErr w:type="gramStart"/>
      <w:r>
        <w:rPr>
          <w:position w:val="-2"/>
          <w:sz w:val="23"/>
        </w:rPr>
        <w:t>.р</w:t>
      </w:r>
      <w:proofErr w:type="gramEnd"/>
      <w:r>
        <w:rPr>
          <w:position w:val="-2"/>
          <w:sz w:val="23"/>
        </w:rPr>
        <w:t>ем</w:t>
      </w:r>
      <w:proofErr w:type="spellEnd"/>
      <w:r>
        <w:rPr>
          <w:position w:val="-2"/>
          <w:sz w:val="23"/>
        </w:rPr>
        <w:t xml:space="preserve">. </w:t>
      </w:r>
      <w:r>
        <w:t>– расчетная протяженность автомобильных дорог каждой категории, подлежащих капитальному ремонту в год планирования.</w:t>
      </w:r>
    </w:p>
    <w:p w:rsidR="00B97894" w:rsidRDefault="00F02183">
      <w:pPr>
        <w:spacing w:before="64"/>
        <w:ind w:left="4192"/>
        <w:rPr>
          <w:b/>
          <w:sz w:val="23"/>
        </w:rPr>
      </w:pPr>
      <w:r>
        <w:rPr>
          <w:b/>
          <w:position w:val="4"/>
          <w:sz w:val="32"/>
        </w:rPr>
        <w:t>А</w:t>
      </w:r>
      <w:r>
        <w:rPr>
          <w:b/>
          <w:sz w:val="23"/>
        </w:rPr>
        <w:t xml:space="preserve">рем. </w:t>
      </w:r>
      <w:r>
        <w:rPr>
          <w:b/>
          <w:position w:val="4"/>
          <w:sz w:val="32"/>
        </w:rPr>
        <w:t>= Н</w:t>
      </w:r>
      <w:proofErr w:type="spellStart"/>
      <w:r>
        <w:rPr>
          <w:b/>
          <w:sz w:val="23"/>
        </w:rPr>
        <w:t>прив</w:t>
      </w:r>
      <w:proofErr w:type="spellEnd"/>
      <w:r>
        <w:rPr>
          <w:b/>
          <w:sz w:val="23"/>
        </w:rPr>
        <w:t>. рем</w:t>
      </w:r>
      <w:proofErr w:type="gramStart"/>
      <w:r>
        <w:rPr>
          <w:b/>
          <w:sz w:val="23"/>
        </w:rPr>
        <w:t>.</w:t>
      </w:r>
      <w:proofErr w:type="gramEnd"/>
      <w:r>
        <w:rPr>
          <w:b/>
          <w:sz w:val="23"/>
        </w:rPr>
        <w:t xml:space="preserve"> </w:t>
      </w:r>
      <w:proofErr w:type="gramStart"/>
      <w:r>
        <w:rPr>
          <w:b/>
          <w:position w:val="4"/>
          <w:sz w:val="32"/>
        </w:rPr>
        <w:t>х</w:t>
      </w:r>
      <w:proofErr w:type="gramEnd"/>
      <w:r>
        <w:rPr>
          <w:b/>
          <w:position w:val="4"/>
          <w:sz w:val="32"/>
        </w:rPr>
        <w:t xml:space="preserve"> L</w:t>
      </w:r>
      <w:r>
        <w:rPr>
          <w:b/>
          <w:sz w:val="23"/>
        </w:rPr>
        <w:t>рем.</w:t>
      </w:r>
    </w:p>
    <w:p w:rsidR="00B97894" w:rsidRDefault="00B97894">
      <w:pPr>
        <w:pStyle w:val="a3"/>
        <w:spacing w:before="7"/>
        <w:ind w:left="0" w:firstLine="0"/>
        <w:jc w:val="left"/>
        <w:rPr>
          <w:b/>
          <w:sz w:val="12"/>
        </w:rPr>
      </w:pPr>
    </w:p>
    <w:p w:rsidR="00B97894" w:rsidRDefault="00F02183">
      <w:pPr>
        <w:pStyle w:val="a3"/>
        <w:spacing w:before="88"/>
        <w:ind w:left="1368" w:firstLine="0"/>
        <w:jc w:val="left"/>
      </w:pPr>
      <w:r>
        <w:t>где:</w:t>
      </w:r>
    </w:p>
    <w:p w:rsidR="00B97894" w:rsidRDefault="00B97894">
      <w:pPr>
        <w:pStyle w:val="a3"/>
        <w:spacing w:before="8"/>
        <w:ind w:left="0" w:firstLine="0"/>
        <w:jc w:val="left"/>
        <w:rPr>
          <w:sz w:val="23"/>
        </w:rPr>
      </w:pPr>
    </w:p>
    <w:p w:rsidR="00B97894" w:rsidRDefault="00F02183">
      <w:pPr>
        <w:pStyle w:val="a3"/>
        <w:spacing w:line="362" w:lineRule="auto"/>
        <w:ind w:right="322"/>
      </w:pPr>
      <w:r>
        <w:rPr>
          <w:sz w:val="24"/>
        </w:rPr>
        <w:t>А</w:t>
      </w:r>
      <w:r>
        <w:rPr>
          <w:position w:val="-2"/>
          <w:sz w:val="23"/>
        </w:rPr>
        <w:t xml:space="preserve">рем. </w:t>
      </w:r>
      <w:r>
        <w:rPr>
          <w:sz w:val="24"/>
        </w:rPr>
        <w:t xml:space="preserve">– </w:t>
      </w:r>
      <w:r>
        <w:t>размер ассигнований из средств бюджета Кривоносовского сельского поселения на выполнение работ по ремонту автомобильных дорог каждой категории (тыс. рублей);</w:t>
      </w:r>
    </w:p>
    <w:p w:rsidR="00B97894" w:rsidRDefault="00F02183">
      <w:pPr>
        <w:pStyle w:val="a3"/>
        <w:spacing w:before="108" w:line="364" w:lineRule="auto"/>
        <w:ind w:right="329"/>
      </w:pPr>
      <w:r>
        <w:rPr>
          <w:sz w:val="24"/>
        </w:rPr>
        <w:t>Н</w:t>
      </w:r>
      <w:proofErr w:type="spellStart"/>
      <w:r>
        <w:rPr>
          <w:position w:val="-2"/>
          <w:sz w:val="23"/>
        </w:rPr>
        <w:t>прив</w:t>
      </w:r>
      <w:proofErr w:type="gramStart"/>
      <w:r>
        <w:rPr>
          <w:position w:val="-2"/>
          <w:sz w:val="23"/>
        </w:rPr>
        <w:t>.р</w:t>
      </w:r>
      <w:proofErr w:type="gramEnd"/>
      <w:r>
        <w:rPr>
          <w:position w:val="-2"/>
          <w:sz w:val="23"/>
        </w:rPr>
        <w:t>ем</w:t>
      </w:r>
      <w:proofErr w:type="spellEnd"/>
      <w:r>
        <w:rPr>
          <w:position w:val="-2"/>
          <w:sz w:val="23"/>
        </w:rPr>
        <w:t xml:space="preserve">. </w:t>
      </w:r>
      <w:r>
        <w:rPr>
          <w:sz w:val="24"/>
        </w:rPr>
        <w:t xml:space="preserve">– </w:t>
      </w:r>
      <w:r>
        <w:t>приведенный норматив денежных затрат на работы по ремонту автомобильных дорог каждой категории (тыс.</w:t>
      </w:r>
      <w:r>
        <w:rPr>
          <w:spacing w:val="-8"/>
        </w:rPr>
        <w:t xml:space="preserve"> </w:t>
      </w:r>
      <w:r>
        <w:t>рублей/км);</w:t>
      </w:r>
    </w:p>
    <w:p w:rsidR="00B97894" w:rsidRDefault="00F02183">
      <w:pPr>
        <w:pStyle w:val="a3"/>
        <w:spacing w:before="106" w:line="364" w:lineRule="auto"/>
        <w:ind w:right="334"/>
      </w:pPr>
      <w:proofErr w:type="gramStart"/>
      <w:r>
        <w:t>L</w:t>
      </w:r>
      <w:proofErr w:type="gramEnd"/>
      <w:r>
        <w:rPr>
          <w:position w:val="-2"/>
          <w:sz w:val="23"/>
        </w:rPr>
        <w:t xml:space="preserve">рем. </w:t>
      </w:r>
      <w:r>
        <w:t>– расчетная протяженность автомобильных дорог каждой категории, подлежащих ремонту в год планирования.</w:t>
      </w:r>
    </w:p>
    <w:p w:rsidR="00B97894" w:rsidRDefault="00F02183">
      <w:pPr>
        <w:pStyle w:val="a3"/>
        <w:spacing w:line="360" w:lineRule="auto"/>
        <w:ind w:right="323"/>
      </w:pPr>
      <w:r>
        <w:t>Суммарная годовая потребность в ассигнованиях из средств бюджета Кривоносовского сельского поселения для выполнения комплекса дорожных работ на автомобильных дорогах определяется как сумма годовой потребности в финансировании всех видов работ по всем категориям дорог.</w:t>
      </w:r>
    </w:p>
    <w:p w:rsidR="00B97894" w:rsidRDefault="00F02183">
      <w:pPr>
        <w:pStyle w:val="a3"/>
        <w:spacing w:line="360" w:lineRule="auto"/>
        <w:ind w:right="328"/>
      </w:pPr>
      <w:r>
        <w:t>Протяженность автомобильных дорог каждой категории принимается по данным государственного статистического наблюдения по состоянию на 1 января года, предшествующего планируемому периоду, с учетом планируемого</w:t>
      </w:r>
    </w:p>
    <w:p w:rsidR="00B97894" w:rsidRDefault="00B97894">
      <w:pPr>
        <w:spacing w:line="360" w:lineRule="auto"/>
        <w:sectPr w:rsidR="00B97894">
          <w:footerReference w:type="default" r:id="rId10"/>
          <w:pgSz w:w="11900" w:h="16840"/>
          <w:pgMar w:top="500" w:right="520" w:bottom="860" w:left="760" w:header="0" w:footer="678" w:gutter="0"/>
          <w:pgNumType w:start="63"/>
          <w:cols w:space="720"/>
        </w:sectPr>
      </w:pPr>
    </w:p>
    <w:p w:rsidR="00B97894" w:rsidRDefault="00F02183">
      <w:pPr>
        <w:pStyle w:val="a3"/>
        <w:spacing w:before="68" w:line="360" w:lineRule="auto"/>
        <w:ind w:right="326" w:firstLine="0"/>
      </w:pPr>
      <w:r>
        <w:lastRenderedPageBreak/>
        <w:t>ввода в эксплуатацию автомобильных дорог по результатам их реконструкции и строительства в течение года, предшествующего планируемому периоду (расчетные протяженности округляются до</w:t>
      </w:r>
      <w:r>
        <w:rPr>
          <w:spacing w:val="-1"/>
        </w:rPr>
        <w:t xml:space="preserve"> </w:t>
      </w:r>
      <w:r>
        <w:t>километров).</w:t>
      </w:r>
    </w:p>
    <w:p w:rsidR="00B97894" w:rsidRDefault="00F02183">
      <w:pPr>
        <w:pStyle w:val="a3"/>
        <w:tabs>
          <w:tab w:val="left" w:pos="2805"/>
          <w:tab w:val="left" w:pos="4859"/>
          <w:tab w:val="left" w:pos="6973"/>
          <w:tab w:val="left" w:pos="7895"/>
          <w:tab w:val="left" w:pos="9022"/>
        </w:tabs>
        <w:spacing w:line="321" w:lineRule="exact"/>
        <w:ind w:left="1368" w:firstLine="0"/>
        <w:jc w:val="left"/>
      </w:pPr>
      <w:r>
        <w:t>Расчетная</w:t>
      </w:r>
      <w:r>
        <w:tab/>
        <w:t>протяженность</w:t>
      </w:r>
      <w:r>
        <w:tab/>
        <w:t>автомобильных</w:t>
      </w:r>
      <w:r>
        <w:tab/>
        <w:t>дорог</w:t>
      </w:r>
      <w:r>
        <w:tab/>
        <w:t>каждой</w:t>
      </w:r>
      <w:r>
        <w:tab/>
        <w:t>категории,</w:t>
      </w:r>
    </w:p>
    <w:p w:rsidR="00B97894" w:rsidRDefault="00B97894">
      <w:pPr>
        <w:pStyle w:val="a3"/>
        <w:spacing w:before="9"/>
        <w:ind w:left="0" w:firstLine="0"/>
        <w:jc w:val="left"/>
        <w:rPr>
          <w:sz w:val="29"/>
        </w:rPr>
      </w:pPr>
    </w:p>
    <w:p w:rsidR="00B97894" w:rsidRDefault="00F02183">
      <w:pPr>
        <w:pStyle w:val="a3"/>
        <w:ind w:firstLine="0"/>
        <w:rPr>
          <w:sz w:val="16"/>
        </w:rPr>
      </w:pPr>
      <w:r>
        <w:t>подлежащих    капитальному    ремонту    в    год    планирования    (</w:t>
      </w:r>
      <w:proofErr w:type="gramStart"/>
      <w:r>
        <w:t>L</w:t>
      </w:r>
      <w:proofErr w:type="gramEnd"/>
      <w:r>
        <w:rPr>
          <w:position w:val="-2"/>
          <w:sz w:val="23"/>
        </w:rPr>
        <w:t>кап.    рем.)</w:t>
      </w:r>
      <w:r>
        <w:rPr>
          <w:position w:val="-2"/>
          <w:sz w:val="16"/>
        </w:rPr>
        <w:t>,</w:t>
      </w:r>
    </w:p>
    <w:p w:rsidR="00B97894" w:rsidRDefault="00F02183">
      <w:pPr>
        <w:pStyle w:val="a3"/>
        <w:spacing w:before="169"/>
        <w:ind w:firstLine="0"/>
      </w:pPr>
      <w:r>
        <w:t>определяется по формуле:</w:t>
      </w:r>
    </w:p>
    <w:p w:rsidR="00B97894" w:rsidRDefault="00B97894">
      <w:pPr>
        <w:pStyle w:val="a3"/>
        <w:spacing w:before="10"/>
        <w:ind w:left="0" w:firstLine="0"/>
        <w:jc w:val="left"/>
        <w:rPr>
          <w:sz w:val="12"/>
        </w:rPr>
      </w:pPr>
    </w:p>
    <w:p w:rsidR="00B97894" w:rsidRDefault="00B97894">
      <w:pPr>
        <w:rPr>
          <w:sz w:val="12"/>
        </w:rPr>
        <w:sectPr w:rsidR="00B97894">
          <w:pgSz w:w="11900" w:h="16840"/>
          <w:pgMar w:top="500" w:right="520" w:bottom="860" w:left="760" w:header="0" w:footer="678" w:gutter="0"/>
          <w:cols w:space="720"/>
        </w:sect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ind w:left="0" w:firstLine="0"/>
        <w:jc w:val="left"/>
        <w:rPr>
          <w:sz w:val="31"/>
        </w:rPr>
      </w:pPr>
    </w:p>
    <w:p w:rsidR="00B97894" w:rsidRDefault="00F02183">
      <w:pPr>
        <w:pStyle w:val="a3"/>
        <w:ind w:left="0" w:right="38" w:firstLine="0"/>
        <w:jc w:val="right"/>
      </w:pPr>
      <w:r>
        <w:t>где:</w:t>
      </w:r>
    </w:p>
    <w:p w:rsidR="00B97894" w:rsidRDefault="00F02183">
      <w:pPr>
        <w:spacing w:before="82"/>
        <w:ind w:left="1368"/>
        <w:rPr>
          <w:b/>
          <w:sz w:val="23"/>
        </w:rPr>
      </w:pPr>
      <w:r>
        <w:br w:type="column"/>
      </w:r>
      <w:proofErr w:type="gramStart"/>
      <w:r>
        <w:rPr>
          <w:b/>
          <w:position w:val="4"/>
          <w:sz w:val="32"/>
        </w:rPr>
        <w:lastRenderedPageBreak/>
        <w:t>L</w:t>
      </w:r>
      <w:proofErr w:type="gramEnd"/>
      <w:r>
        <w:rPr>
          <w:b/>
          <w:sz w:val="23"/>
        </w:rPr>
        <w:t xml:space="preserve">кап рем. </w:t>
      </w:r>
      <w:r>
        <w:rPr>
          <w:b/>
          <w:position w:val="4"/>
          <w:sz w:val="32"/>
        </w:rPr>
        <w:t>= L / Т</w:t>
      </w:r>
      <w:proofErr w:type="spellStart"/>
      <w:r>
        <w:rPr>
          <w:b/>
          <w:sz w:val="23"/>
        </w:rPr>
        <w:t>кап</w:t>
      </w:r>
      <w:proofErr w:type="gramStart"/>
      <w:r>
        <w:rPr>
          <w:b/>
          <w:sz w:val="23"/>
        </w:rPr>
        <w:t>.р</w:t>
      </w:r>
      <w:proofErr w:type="gramEnd"/>
      <w:r>
        <w:rPr>
          <w:b/>
          <w:sz w:val="23"/>
        </w:rPr>
        <w:t>ем</w:t>
      </w:r>
      <w:proofErr w:type="spellEnd"/>
      <w:r>
        <w:rPr>
          <w:b/>
          <w:position w:val="1"/>
          <w:sz w:val="18"/>
        </w:rPr>
        <w:t xml:space="preserve">. </w:t>
      </w:r>
      <w:r>
        <w:rPr>
          <w:b/>
          <w:position w:val="4"/>
          <w:sz w:val="32"/>
        </w:rPr>
        <w:t xml:space="preserve">– </w:t>
      </w:r>
      <w:proofErr w:type="gramStart"/>
      <w:r>
        <w:rPr>
          <w:b/>
          <w:position w:val="4"/>
          <w:sz w:val="32"/>
        </w:rPr>
        <w:t>L</w:t>
      </w:r>
      <w:proofErr w:type="gramEnd"/>
      <w:r>
        <w:rPr>
          <w:b/>
          <w:sz w:val="23"/>
        </w:rPr>
        <w:t>рек.,</w:t>
      </w:r>
    </w:p>
    <w:p w:rsidR="00B97894" w:rsidRDefault="00B97894">
      <w:pPr>
        <w:rPr>
          <w:sz w:val="23"/>
        </w:rPr>
        <w:sectPr w:rsidR="00B97894">
          <w:type w:val="continuous"/>
          <w:pgSz w:w="11900" w:h="16840"/>
          <w:pgMar w:top="0" w:right="520" w:bottom="0" w:left="760" w:header="720" w:footer="720" w:gutter="0"/>
          <w:cols w:num="2" w:space="720" w:equalWidth="0">
            <w:col w:w="1866" w:space="576"/>
            <w:col w:w="8178"/>
          </w:cols>
        </w:sectPr>
      </w:pPr>
    </w:p>
    <w:p w:rsidR="00B97894" w:rsidRDefault="00B97894">
      <w:pPr>
        <w:pStyle w:val="a3"/>
        <w:ind w:left="0" w:firstLine="0"/>
        <w:jc w:val="left"/>
        <w:rPr>
          <w:b/>
          <w:sz w:val="16"/>
        </w:rPr>
      </w:pPr>
    </w:p>
    <w:p w:rsidR="00B97894" w:rsidRDefault="00F02183">
      <w:pPr>
        <w:pStyle w:val="a3"/>
        <w:spacing w:before="88" w:line="364" w:lineRule="auto"/>
        <w:ind w:right="334"/>
      </w:pPr>
      <w:r>
        <w:t>L</w:t>
      </w:r>
      <w:r>
        <w:rPr>
          <w:position w:val="-2"/>
          <w:sz w:val="23"/>
        </w:rPr>
        <w:t>кап. рем</w:t>
      </w:r>
      <w:proofErr w:type="gramStart"/>
      <w:r>
        <w:rPr>
          <w:position w:val="-2"/>
          <w:sz w:val="23"/>
        </w:rPr>
        <w:t>.</w:t>
      </w:r>
      <w:proofErr w:type="gramEnd"/>
      <w:r>
        <w:rPr>
          <w:position w:val="-2"/>
          <w:sz w:val="23"/>
        </w:rPr>
        <w:t xml:space="preserve"> </w:t>
      </w:r>
      <w:r>
        <w:t xml:space="preserve">– </w:t>
      </w:r>
      <w:proofErr w:type="gramStart"/>
      <w:r>
        <w:t>н</w:t>
      </w:r>
      <w:proofErr w:type="gramEnd"/>
      <w:r>
        <w:t>ормативный межремонтный срок работ по капитальному ремонту для дорог каждой категории согласно таблице 2 (лет);</w:t>
      </w:r>
    </w:p>
    <w:p w:rsidR="00B97894" w:rsidRDefault="00F02183">
      <w:pPr>
        <w:pStyle w:val="a3"/>
        <w:spacing w:before="106" w:line="364" w:lineRule="auto"/>
        <w:ind w:right="329"/>
      </w:pPr>
      <w:r>
        <w:t>L</w:t>
      </w:r>
      <w:r>
        <w:rPr>
          <w:position w:val="-2"/>
          <w:sz w:val="23"/>
        </w:rPr>
        <w:t xml:space="preserve">рек. </w:t>
      </w:r>
      <w:r>
        <w:t>– протяженность автомобильных дорог соответствующей категории, намеченных к реконструкции в год планирования (</w:t>
      </w:r>
      <w:proofErr w:type="gramStart"/>
      <w:r>
        <w:t>км</w:t>
      </w:r>
      <w:proofErr w:type="gramEnd"/>
      <w:r>
        <w:t>/год).</w:t>
      </w:r>
    </w:p>
    <w:p w:rsidR="00B97894" w:rsidRDefault="00F02183">
      <w:pPr>
        <w:pStyle w:val="a3"/>
        <w:spacing w:line="360" w:lineRule="auto"/>
        <w:ind w:right="325"/>
      </w:pPr>
      <w:r>
        <w:t>Расчетная протяженность автомобильных дорог соответствующей категории, подлежащих ремонту в год планирования (</w:t>
      </w:r>
      <w:proofErr w:type="spellStart"/>
      <w:proofErr w:type="gramStart"/>
      <w:r>
        <w:t>L</w:t>
      </w:r>
      <w:proofErr w:type="gramEnd"/>
      <w:r>
        <w:t>рем</w:t>
      </w:r>
      <w:proofErr w:type="spellEnd"/>
      <w:r>
        <w:t>.), определяется по формуле:</w:t>
      </w:r>
    </w:p>
    <w:p w:rsidR="00B97894" w:rsidRDefault="00B97894">
      <w:pPr>
        <w:spacing w:line="360" w:lineRule="auto"/>
        <w:sectPr w:rsidR="00B97894">
          <w:type w:val="continuous"/>
          <w:pgSz w:w="11900" w:h="16840"/>
          <w:pgMar w:top="0" w:right="520" w:bottom="0" w:left="760" w:header="720" w:footer="720" w:gutter="0"/>
          <w:cols w:space="720"/>
        </w:sectPr>
      </w:pP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B97894">
      <w:pPr>
        <w:pStyle w:val="a3"/>
        <w:spacing w:before="7"/>
        <w:ind w:left="0" w:firstLine="0"/>
        <w:jc w:val="left"/>
        <w:rPr>
          <w:sz w:val="29"/>
        </w:rPr>
      </w:pPr>
    </w:p>
    <w:p w:rsidR="00B97894" w:rsidRDefault="00F02183">
      <w:pPr>
        <w:pStyle w:val="a3"/>
        <w:ind w:left="0" w:right="38" w:firstLine="0"/>
        <w:jc w:val="right"/>
      </w:pPr>
      <w:r>
        <w:t>где:</w:t>
      </w:r>
    </w:p>
    <w:p w:rsidR="00B97894" w:rsidRDefault="00F02183">
      <w:pPr>
        <w:spacing w:before="66"/>
        <w:ind w:left="1368"/>
        <w:rPr>
          <w:b/>
          <w:sz w:val="32"/>
        </w:rPr>
      </w:pPr>
      <w:r>
        <w:br w:type="column"/>
      </w:r>
      <w:proofErr w:type="gramStart"/>
      <w:r>
        <w:rPr>
          <w:b/>
          <w:position w:val="4"/>
          <w:sz w:val="32"/>
        </w:rPr>
        <w:lastRenderedPageBreak/>
        <w:t>L</w:t>
      </w:r>
      <w:proofErr w:type="gramEnd"/>
      <w:r>
        <w:rPr>
          <w:b/>
          <w:sz w:val="23"/>
        </w:rPr>
        <w:t>рем</w:t>
      </w:r>
      <w:r>
        <w:rPr>
          <w:b/>
          <w:position w:val="1"/>
          <w:sz w:val="18"/>
        </w:rPr>
        <w:t xml:space="preserve">. </w:t>
      </w:r>
      <w:r>
        <w:rPr>
          <w:b/>
          <w:position w:val="4"/>
          <w:sz w:val="32"/>
        </w:rPr>
        <w:t xml:space="preserve">= </w:t>
      </w:r>
      <w:proofErr w:type="gramStart"/>
      <w:r>
        <w:rPr>
          <w:b/>
          <w:position w:val="4"/>
          <w:sz w:val="32"/>
        </w:rPr>
        <w:t>L</w:t>
      </w:r>
      <w:proofErr w:type="gramEnd"/>
      <w:r>
        <w:rPr>
          <w:b/>
          <w:sz w:val="23"/>
        </w:rPr>
        <w:t>рем</w:t>
      </w:r>
      <w:r>
        <w:rPr>
          <w:b/>
          <w:position w:val="1"/>
          <w:sz w:val="18"/>
        </w:rPr>
        <w:t>. /</w:t>
      </w:r>
      <w:r>
        <w:rPr>
          <w:b/>
          <w:position w:val="4"/>
          <w:sz w:val="32"/>
        </w:rPr>
        <w:t>Т</w:t>
      </w:r>
      <w:r>
        <w:rPr>
          <w:b/>
          <w:sz w:val="23"/>
        </w:rPr>
        <w:t>рем</w:t>
      </w:r>
      <w:r>
        <w:rPr>
          <w:b/>
          <w:position w:val="1"/>
          <w:sz w:val="18"/>
        </w:rPr>
        <w:t xml:space="preserve">. </w:t>
      </w:r>
      <w:r>
        <w:rPr>
          <w:b/>
          <w:position w:val="4"/>
          <w:sz w:val="32"/>
        </w:rPr>
        <w:t xml:space="preserve">– </w:t>
      </w:r>
      <w:proofErr w:type="gramStart"/>
      <w:r>
        <w:rPr>
          <w:b/>
          <w:position w:val="4"/>
          <w:sz w:val="32"/>
        </w:rPr>
        <w:t>(L</w:t>
      </w:r>
      <w:r>
        <w:rPr>
          <w:b/>
          <w:sz w:val="23"/>
        </w:rPr>
        <w:t>рек.</w:t>
      </w:r>
      <w:proofErr w:type="gramEnd"/>
      <w:r>
        <w:rPr>
          <w:b/>
          <w:sz w:val="23"/>
        </w:rPr>
        <w:t xml:space="preserve"> </w:t>
      </w:r>
      <w:r>
        <w:rPr>
          <w:b/>
          <w:position w:val="4"/>
          <w:sz w:val="32"/>
        </w:rPr>
        <w:t xml:space="preserve">+ </w:t>
      </w:r>
      <w:proofErr w:type="spellStart"/>
      <w:r>
        <w:rPr>
          <w:b/>
          <w:sz w:val="23"/>
        </w:rPr>
        <w:t>Lкап</w:t>
      </w:r>
      <w:proofErr w:type="gramStart"/>
      <w:r>
        <w:rPr>
          <w:b/>
          <w:sz w:val="23"/>
        </w:rPr>
        <w:t>.р</w:t>
      </w:r>
      <w:proofErr w:type="gramEnd"/>
      <w:r>
        <w:rPr>
          <w:b/>
          <w:sz w:val="23"/>
        </w:rPr>
        <w:t>ем</w:t>
      </w:r>
      <w:proofErr w:type="spellEnd"/>
      <w:r>
        <w:rPr>
          <w:b/>
          <w:sz w:val="23"/>
        </w:rPr>
        <w:t>.</w:t>
      </w:r>
      <w:r>
        <w:rPr>
          <w:b/>
          <w:position w:val="4"/>
          <w:sz w:val="32"/>
        </w:rPr>
        <w:t>)</w:t>
      </w:r>
    </w:p>
    <w:p w:rsidR="00B97894" w:rsidRDefault="00B97894">
      <w:pPr>
        <w:rPr>
          <w:sz w:val="32"/>
        </w:rPr>
        <w:sectPr w:rsidR="00B97894">
          <w:type w:val="continuous"/>
          <w:pgSz w:w="11900" w:h="16840"/>
          <w:pgMar w:top="0" w:right="520" w:bottom="0" w:left="760" w:header="720" w:footer="720" w:gutter="0"/>
          <w:cols w:num="2" w:space="720" w:equalWidth="0">
            <w:col w:w="1866" w:space="176"/>
            <w:col w:w="8578"/>
          </w:cols>
        </w:sectPr>
      </w:pPr>
    </w:p>
    <w:p w:rsidR="00B97894" w:rsidRDefault="00B97894">
      <w:pPr>
        <w:pStyle w:val="a3"/>
        <w:ind w:left="0" w:firstLine="0"/>
        <w:jc w:val="left"/>
        <w:rPr>
          <w:b/>
          <w:sz w:val="16"/>
        </w:rPr>
      </w:pPr>
    </w:p>
    <w:p w:rsidR="00B97894" w:rsidRDefault="00F02183">
      <w:pPr>
        <w:pStyle w:val="a3"/>
        <w:spacing w:before="88" w:line="364" w:lineRule="auto"/>
        <w:ind w:right="323"/>
        <w:jc w:val="left"/>
      </w:pPr>
      <w:r>
        <w:t>Т</w:t>
      </w:r>
      <w:r>
        <w:rPr>
          <w:position w:val="-2"/>
          <w:sz w:val="23"/>
        </w:rPr>
        <w:t>рем</w:t>
      </w:r>
      <w:proofErr w:type="gramStart"/>
      <w:r>
        <w:rPr>
          <w:position w:val="-2"/>
          <w:sz w:val="23"/>
        </w:rPr>
        <w:t>.</w:t>
      </w:r>
      <w:proofErr w:type="gramEnd"/>
      <w:r>
        <w:rPr>
          <w:position w:val="-2"/>
          <w:sz w:val="23"/>
        </w:rPr>
        <w:t xml:space="preserve"> </w:t>
      </w:r>
      <w:r>
        <w:t xml:space="preserve">- </w:t>
      </w:r>
      <w:proofErr w:type="gramStart"/>
      <w:r>
        <w:t>н</w:t>
      </w:r>
      <w:proofErr w:type="gramEnd"/>
      <w:r>
        <w:t>ормативный межремонтный срок работ по ремонту для дорог каждой категории.</w:t>
      </w:r>
    </w:p>
    <w:p w:rsidR="00B97894" w:rsidRDefault="00F02183">
      <w:pPr>
        <w:pStyle w:val="a3"/>
        <w:tabs>
          <w:tab w:val="left" w:pos="2475"/>
          <w:tab w:val="left" w:pos="4264"/>
          <w:tab w:val="left" w:pos="4760"/>
          <w:tab w:val="left" w:pos="6394"/>
          <w:tab w:val="left" w:pos="7549"/>
          <w:tab w:val="left" w:pos="9610"/>
        </w:tabs>
        <w:spacing w:line="360" w:lineRule="auto"/>
        <w:ind w:right="329"/>
        <w:jc w:val="left"/>
      </w:pPr>
      <w:r>
        <w:t>Список</w:t>
      </w:r>
      <w:r>
        <w:tab/>
        <w:t>мероприятий</w:t>
      </w:r>
      <w:r>
        <w:tab/>
        <w:t>на</w:t>
      </w:r>
      <w:r>
        <w:tab/>
        <w:t>конкретном</w:t>
      </w:r>
      <w:r>
        <w:tab/>
        <w:t>объекте</w:t>
      </w:r>
      <w:r>
        <w:tab/>
        <w:t>детализируется</w:t>
      </w:r>
      <w:r>
        <w:tab/>
        <w:t>после разработки проектно-сметной</w:t>
      </w:r>
      <w:r>
        <w:rPr>
          <w:spacing w:val="-1"/>
        </w:rPr>
        <w:t xml:space="preserve"> </w:t>
      </w:r>
      <w:r>
        <w:t>документации.</w:t>
      </w:r>
    </w:p>
    <w:p w:rsidR="00B97894" w:rsidRDefault="00F02183">
      <w:pPr>
        <w:pStyle w:val="a3"/>
        <w:spacing w:line="360" w:lineRule="auto"/>
        <w:jc w:val="left"/>
      </w:pPr>
      <w: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B97894" w:rsidRDefault="00B97894">
      <w:pPr>
        <w:spacing w:line="360" w:lineRule="auto"/>
        <w:sectPr w:rsidR="00B97894">
          <w:type w:val="continuous"/>
          <w:pgSz w:w="11900" w:h="16840"/>
          <w:pgMar w:top="0" w:right="520" w:bottom="0" w:left="760" w:header="720" w:footer="720" w:gutter="0"/>
          <w:cols w:space="720"/>
        </w:sectPr>
      </w:pPr>
    </w:p>
    <w:p w:rsidR="00B97894" w:rsidRDefault="00F02183">
      <w:pPr>
        <w:pStyle w:val="a3"/>
        <w:spacing w:before="74"/>
        <w:ind w:left="0" w:right="772" w:firstLine="0"/>
        <w:jc w:val="right"/>
      </w:pPr>
      <w:r>
        <w:lastRenderedPageBreak/>
        <w:t>Таблица 14</w:t>
      </w:r>
    </w:p>
    <w:p w:rsidR="00B97894" w:rsidRDefault="00B97894">
      <w:pPr>
        <w:pStyle w:val="a3"/>
        <w:spacing w:before="1"/>
        <w:ind w:left="0" w:firstLine="0"/>
        <w:jc w:val="left"/>
        <w:rPr>
          <w:sz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4"/>
        <w:gridCol w:w="1350"/>
        <w:gridCol w:w="1024"/>
        <w:gridCol w:w="950"/>
        <w:gridCol w:w="950"/>
        <w:gridCol w:w="976"/>
        <w:gridCol w:w="1098"/>
        <w:gridCol w:w="1200"/>
        <w:gridCol w:w="1200"/>
        <w:gridCol w:w="1126"/>
        <w:gridCol w:w="1200"/>
        <w:gridCol w:w="1024"/>
        <w:gridCol w:w="978"/>
      </w:tblGrid>
      <w:tr w:rsidR="00B97894" w:rsidTr="00EE127E">
        <w:trPr>
          <w:trHeight w:val="276"/>
        </w:trPr>
        <w:tc>
          <w:tcPr>
            <w:tcW w:w="2424" w:type="dxa"/>
            <w:vMerge w:val="restart"/>
            <w:shd w:val="clear" w:color="auto" w:fill="auto"/>
          </w:tcPr>
          <w:p w:rsidR="00B97894" w:rsidRPr="00EE127E" w:rsidRDefault="00F02183" w:rsidP="00EE127E">
            <w:pPr>
              <w:pStyle w:val="TableParagraph"/>
              <w:ind w:left="549" w:right="95" w:hanging="56"/>
              <w:rPr>
                <w:sz w:val="24"/>
              </w:rPr>
            </w:pPr>
            <w:r w:rsidRPr="00EE127E">
              <w:rPr>
                <w:sz w:val="24"/>
              </w:rPr>
              <w:t>Наименование мероприятия</w:t>
            </w:r>
          </w:p>
        </w:tc>
        <w:tc>
          <w:tcPr>
            <w:tcW w:w="1350" w:type="dxa"/>
            <w:vMerge w:val="restart"/>
            <w:tcBorders>
              <w:right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270" w:lineRule="atLeast"/>
              <w:ind w:left="102" w:right="9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Стоимость всего, тыс. руб.</w:t>
            </w:r>
          </w:p>
        </w:tc>
        <w:tc>
          <w:tcPr>
            <w:tcW w:w="11726" w:type="dxa"/>
            <w:gridSpan w:val="11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line="256" w:lineRule="exact"/>
              <w:ind w:left="3147"/>
              <w:rPr>
                <w:sz w:val="24"/>
              </w:rPr>
            </w:pPr>
            <w:r w:rsidRPr="00EE127E">
              <w:rPr>
                <w:sz w:val="24"/>
              </w:rPr>
              <w:t xml:space="preserve">Стоимость реализации программы по годам, </w:t>
            </w:r>
            <w:proofErr w:type="spellStart"/>
            <w:proofErr w:type="gramStart"/>
            <w:r w:rsidRPr="00EE127E">
              <w:rPr>
                <w:sz w:val="24"/>
              </w:rPr>
              <w:t>тыс</w:t>
            </w:r>
            <w:proofErr w:type="spellEnd"/>
            <w:proofErr w:type="gramEnd"/>
            <w:r w:rsidRPr="00EE127E">
              <w:rPr>
                <w:sz w:val="24"/>
              </w:rPr>
              <w:t xml:space="preserve"> </w:t>
            </w:r>
            <w:proofErr w:type="spellStart"/>
            <w:r w:rsidRPr="00EE127E">
              <w:rPr>
                <w:sz w:val="24"/>
              </w:rPr>
              <w:t>руб</w:t>
            </w:r>
            <w:proofErr w:type="spellEnd"/>
          </w:p>
        </w:tc>
      </w:tr>
      <w:tr w:rsidR="00B97894" w:rsidTr="00EE127E">
        <w:trPr>
          <w:trHeight w:val="542"/>
        </w:trPr>
        <w:tc>
          <w:tcPr>
            <w:tcW w:w="2424" w:type="dxa"/>
            <w:vMerge/>
            <w:tcBorders>
              <w:top w:val="nil"/>
            </w:tcBorders>
            <w:shd w:val="clear" w:color="auto" w:fill="auto"/>
          </w:tcPr>
          <w:p w:rsidR="00B97894" w:rsidRPr="00EE127E" w:rsidRDefault="00B97894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right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32"/>
              <w:ind w:left="273"/>
              <w:rPr>
                <w:sz w:val="24"/>
              </w:rPr>
            </w:pPr>
            <w:r w:rsidRPr="00EE127E">
              <w:rPr>
                <w:sz w:val="24"/>
              </w:rPr>
              <w:t>2017</w:t>
            </w:r>
          </w:p>
        </w:tc>
        <w:tc>
          <w:tcPr>
            <w:tcW w:w="950" w:type="dxa"/>
            <w:tcBorders>
              <w:left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32"/>
              <w:ind w:left="187" w:right="17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2018</w:t>
            </w:r>
          </w:p>
        </w:tc>
        <w:tc>
          <w:tcPr>
            <w:tcW w:w="95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32"/>
              <w:ind w:left="187" w:right="17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2019</w:t>
            </w:r>
          </w:p>
        </w:tc>
        <w:tc>
          <w:tcPr>
            <w:tcW w:w="976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32"/>
              <w:ind w:left="199" w:right="18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2020</w:t>
            </w:r>
          </w:p>
        </w:tc>
        <w:tc>
          <w:tcPr>
            <w:tcW w:w="1098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32"/>
              <w:ind w:left="291" w:right="27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2021</w:t>
            </w:r>
          </w:p>
        </w:tc>
        <w:tc>
          <w:tcPr>
            <w:tcW w:w="120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32"/>
              <w:ind w:left="341" w:right="329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2022</w:t>
            </w:r>
          </w:p>
        </w:tc>
        <w:tc>
          <w:tcPr>
            <w:tcW w:w="120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32"/>
              <w:ind w:left="341" w:right="329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2023</w:t>
            </w:r>
          </w:p>
        </w:tc>
        <w:tc>
          <w:tcPr>
            <w:tcW w:w="1126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32"/>
              <w:ind w:left="305" w:right="29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2024</w:t>
            </w:r>
          </w:p>
        </w:tc>
        <w:tc>
          <w:tcPr>
            <w:tcW w:w="1200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32"/>
              <w:ind w:left="341" w:right="329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2025</w:t>
            </w:r>
          </w:p>
        </w:tc>
        <w:tc>
          <w:tcPr>
            <w:tcW w:w="1024" w:type="dxa"/>
            <w:tcBorders>
              <w:right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32"/>
              <w:ind w:left="253" w:right="24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2026</w:t>
            </w: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32"/>
              <w:ind w:left="231" w:right="21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2027</w:t>
            </w:r>
          </w:p>
        </w:tc>
      </w:tr>
      <w:tr w:rsidR="00B97894" w:rsidTr="00EE127E">
        <w:trPr>
          <w:trHeight w:val="2484"/>
        </w:trPr>
        <w:tc>
          <w:tcPr>
            <w:tcW w:w="242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tabs>
                <w:tab w:val="left" w:pos="1317"/>
                <w:tab w:val="left" w:pos="1450"/>
                <w:tab w:val="left" w:pos="1621"/>
                <w:tab w:val="left" w:pos="2259"/>
              </w:tabs>
              <w:spacing w:line="270" w:lineRule="atLeast"/>
              <w:ind w:left="108" w:right="38"/>
              <w:rPr>
                <w:sz w:val="24"/>
              </w:rPr>
            </w:pPr>
            <w:r w:rsidRPr="00EE127E">
              <w:rPr>
                <w:sz w:val="24"/>
              </w:rPr>
              <w:t>Оформление</w:t>
            </w:r>
            <w:r w:rsidRPr="00EE127E">
              <w:rPr>
                <w:sz w:val="24"/>
              </w:rPr>
              <w:tab/>
            </w:r>
            <w:r w:rsidRPr="00EE127E">
              <w:rPr>
                <w:sz w:val="24"/>
              </w:rPr>
              <w:tab/>
            </w:r>
            <w:r w:rsidRPr="00EE127E">
              <w:rPr>
                <w:sz w:val="24"/>
              </w:rPr>
              <w:tab/>
              <w:t>в муниципальную собственность Кривоносовского сельского</w:t>
            </w:r>
            <w:r w:rsidRPr="00EE127E">
              <w:rPr>
                <w:sz w:val="24"/>
              </w:rPr>
              <w:tab/>
              <w:t>поселения дорог</w:t>
            </w:r>
            <w:r w:rsidRPr="00EE127E">
              <w:rPr>
                <w:sz w:val="24"/>
              </w:rPr>
              <w:tab/>
            </w:r>
            <w:r w:rsidRPr="00EE127E">
              <w:rPr>
                <w:sz w:val="24"/>
              </w:rPr>
              <w:tab/>
            </w:r>
            <w:r w:rsidRPr="00EE127E">
              <w:rPr>
                <w:sz w:val="24"/>
              </w:rPr>
              <w:tab/>
              <w:t>общего пользования местного</w:t>
            </w:r>
            <w:r w:rsidRPr="00EE127E">
              <w:rPr>
                <w:sz w:val="24"/>
              </w:rPr>
              <w:tab/>
            </w:r>
            <w:r w:rsidRPr="00EE127E">
              <w:rPr>
                <w:sz w:val="24"/>
              </w:rPr>
              <w:tab/>
            </w:r>
            <w:r w:rsidRPr="00EE127E">
              <w:rPr>
                <w:spacing w:val="-1"/>
                <w:sz w:val="24"/>
              </w:rPr>
              <w:t xml:space="preserve">значения </w:t>
            </w:r>
            <w:r w:rsidRPr="00EE127E">
              <w:rPr>
                <w:sz w:val="24"/>
              </w:rPr>
              <w:t>села</w:t>
            </w:r>
            <w:r w:rsidRPr="00EE127E">
              <w:rPr>
                <w:spacing w:val="-2"/>
                <w:sz w:val="24"/>
              </w:rPr>
              <w:t xml:space="preserve"> </w:t>
            </w:r>
            <w:r w:rsidRPr="00EE127E">
              <w:rPr>
                <w:sz w:val="24"/>
              </w:rPr>
              <w:t>Кривоносово</w:t>
            </w:r>
          </w:p>
        </w:tc>
        <w:tc>
          <w:tcPr>
            <w:tcW w:w="1350" w:type="dxa"/>
            <w:tcBorders>
              <w:right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5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101" w:right="91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93,0</w:t>
            </w:r>
          </w:p>
        </w:tc>
        <w:tc>
          <w:tcPr>
            <w:tcW w:w="102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5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303"/>
              <w:rPr>
                <w:sz w:val="24"/>
              </w:rPr>
            </w:pPr>
            <w:r w:rsidRPr="00EE127E">
              <w:rPr>
                <w:sz w:val="24"/>
              </w:rPr>
              <w:t>93,0</w:t>
            </w:r>
          </w:p>
        </w:tc>
        <w:tc>
          <w:tcPr>
            <w:tcW w:w="950" w:type="dxa"/>
            <w:tcBorders>
              <w:left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5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187" w:right="17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95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5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187" w:right="17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976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5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199" w:right="18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1098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5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291" w:right="27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120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5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341" w:right="329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120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5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341" w:right="329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1126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5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305" w:right="29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1200" w:type="dxa"/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5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341" w:right="329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right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5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253" w:right="24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 w:rsidP="00EE127E">
            <w:pPr>
              <w:pStyle w:val="TableParagraph"/>
              <w:spacing w:before="5"/>
              <w:rPr>
                <w:sz w:val="35"/>
              </w:rPr>
            </w:pPr>
          </w:p>
          <w:p w:rsidR="00B97894" w:rsidRPr="00EE127E" w:rsidRDefault="00F02183" w:rsidP="00EE127E">
            <w:pPr>
              <w:pStyle w:val="TableParagraph"/>
              <w:ind w:left="231" w:right="21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</w:tr>
      <w:tr w:rsidR="00B97894" w:rsidTr="00EE127E">
        <w:trPr>
          <w:trHeight w:val="3312"/>
        </w:trPr>
        <w:tc>
          <w:tcPr>
            <w:tcW w:w="242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tabs>
                <w:tab w:val="left" w:pos="2187"/>
              </w:tabs>
              <w:ind w:left="108" w:right="95"/>
              <w:rPr>
                <w:sz w:val="24"/>
              </w:rPr>
            </w:pPr>
            <w:r w:rsidRPr="00EE127E">
              <w:rPr>
                <w:sz w:val="24"/>
              </w:rPr>
              <w:t>Обеспечение модернизации, ремонта</w:t>
            </w:r>
            <w:r w:rsidRPr="00EE127E">
              <w:rPr>
                <w:sz w:val="24"/>
              </w:rPr>
              <w:tab/>
              <w:t>и</w:t>
            </w:r>
          </w:p>
          <w:p w:rsidR="00B97894" w:rsidRPr="00EE127E" w:rsidRDefault="00F02183" w:rsidP="00EE127E">
            <w:pPr>
              <w:pStyle w:val="TableParagraph"/>
              <w:tabs>
                <w:tab w:val="left" w:pos="1380"/>
                <w:tab w:val="left" w:pos="1869"/>
                <w:tab w:val="left" w:pos="2188"/>
              </w:tabs>
              <w:spacing w:line="270" w:lineRule="atLeast"/>
              <w:ind w:left="108" w:right="94"/>
              <w:rPr>
                <w:sz w:val="24"/>
              </w:rPr>
            </w:pPr>
            <w:r w:rsidRPr="00EE127E">
              <w:rPr>
                <w:sz w:val="24"/>
              </w:rPr>
              <w:t>содержания существующей</w:t>
            </w:r>
            <w:r w:rsidRPr="00EE127E">
              <w:rPr>
                <w:sz w:val="24"/>
              </w:rPr>
              <w:tab/>
              <w:t>сети автодорог</w:t>
            </w:r>
            <w:r w:rsidRPr="00EE127E">
              <w:rPr>
                <w:sz w:val="24"/>
              </w:rPr>
              <w:tab/>
              <w:t>местного значения в целях ее сохранения</w:t>
            </w:r>
            <w:r w:rsidRPr="00EE127E">
              <w:rPr>
                <w:sz w:val="24"/>
              </w:rPr>
              <w:tab/>
            </w:r>
            <w:r w:rsidRPr="00EE127E">
              <w:rPr>
                <w:sz w:val="24"/>
              </w:rPr>
              <w:tab/>
            </w:r>
            <w:r w:rsidRPr="00EE127E">
              <w:rPr>
                <w:sz w:val="24"/>
              </w:rPr>
              <w:tab/>
              <w:t>и улучшения транспортн</w:t>
            </w:r>
            <w:proofErr w:type="gramStart"/>
            <w:r w:rsidRPr="00EE127E">
              <w:rPr>
                <w:sz w:val="24"/>
              </w:rPr>
              <w:t>о-</w:t>
            </w:r>
            <w:proofErr w:type="gramEnd"/>
            <w:r w:rsidRPr="00EE127E">
              <w:rPr>
                <w:sz w:val="24"/>
              </w:rPr>
              <w:t xml:space="preserve"> эксплуатационного состояния</w:t>
            </w:r>
          </w:p>
        </w:tc>
        <w:tc>
          <w:tcPr>
            <w:tcW w:w="1350" w:type="dxa"/>
            <w:tcBorders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101" w:right="91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3054,7</w:t>
            </w:r>
          </w:p>
        </w:tc>
        <w:tc>
          <w:tcPr>
            <w:tcW w:w="1024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243"/>
              <w:rPr>
                <w:sz w:val="24"/>
              </w:rPr>
            </w:pPr>
            <w:r w:rsidRPr="00EE127E">
              <w:rPr>
                <w:sz w:val="24"/>
              </w:rPr>
              <w:t>740,7</w:t>
            </w:r>
          </w:p>
        </w:tc>
        <w:tc>
          <w:tcPr>
            <w:tcW w:w="950" w:type="dxa"/>
            <w:tcBorders>
              <w:left w:val="single" w:sz="4" w:space="0" w:color="000009"/>
              <w:bottom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187" w:right="17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811,2</w:t>
            </w:r>
          </w:p>
        </w:tc>
        <w:tc>
          <w:tcPr>
            <w:tcW w:w="950" w:type="dxa"/>
            <w:tcBorders>
              <w:bottom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187" w:right="173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884,8</w:t>
            </w:r>
          </w:p>
        </w:tc>
        <w:tc>
          <w:tcPr>
            <w:tcW w:w="976" w:type="dxa"/>
            <w:tcBorders>
              <w:bottom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8"/>
              </w:rPr>
            </w:pPr>
          </w:p>
          <w:p w:rsidR="00B97894" w:rsidRPr="00EE127E" w:rsidRDefault="00F02183" w:rsidP="00EE127E">
            <w:pPr>
              <w:pStyle w:val="TableParagraph"/>
              <w:ind w:left="199" w:right="18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618,0</w:t>
            </w:r>
          </w:p>
        </w:tc>
        <w:tc>
          <w:tcPr>
            <w:tcW w:w="1098" w:type="dxa"/>
            <w:tcBorders>
              <w:bottom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24"/>
              <w:ind w:left="291" w:right="27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bottom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24"/>
              <w:ind w:left="341" w:right="329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bottom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24"/>
              <w:ind w:left="341" w:right="329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1126" w:type="dxa"/>
            <w:tcBorders>
              <w:bottom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24"/>
              <w:ind w:left="305" w:right="29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1200" w:type="dxa"/>
            <w:tcBorders>
              <w:bottom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24"/>
              <w:ind w:left="341" w:right="329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1024" w:type="dxa"/>
            <w:tcBorders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24"/>
              <w:ind w:left="253" w:right="241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  <w:tc>
          <w:tcPr>
            <w:tcW w:w="978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B97894">
            <w:pPr>
              <w:pStyle w:val="TableParagraph"/>
              <w:rPr>
                <w:sz w:val="26"/>
              </w:rPr>
            </w:pPr>
          </w:p>
          <w:p w:rsidR="00B97894" w:rsidRPr="00EE127E" w:rsidRDefault="00F02183" w:rsidP="00EE127E">
            <w:pPr>
              <w:pStyle w:val="TableParagraph"/>
              <w:spacing w:before="224"/>
              <w:ind w:left="231" w:right="217"/>
              <w:jc w:val="center"/>
              <w:rPr>
                <w:sz w:val="24"/>
              </w:rPr>
            </w:pPr>
            <w:r w:rsidRPr="00EE127E">
              <w:rPr>
                <w:sz w:val="24"/>
              </w:rPr>
              <w:t>0,0</w:t>
            </w:r>
          </w:p>
        </w:tc>
      </w:tr>
      <w:tr w:rsidR="00B97894" w:rsidTr="00EE127E">
        <w:trPr>
          <w:trHeight w:val="600"/>
        </w:trPr>
        <w:tc>
          <w:tcPr>
            <w:tcW w:w="2424" w:type="dxa"/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62"/>
              <w:ind w:left="108"/>
              <w:rPr>
                <w:sz w:val="24"/>
              </w:rPr>
            </w:pPr>
            <w:r w:rsidRPr="00EE127E">
              <w:rPr>
                <w:sz w:val="24"/>
              </w:rPr>
              <w:t>Итого:</w:t>
            </w:r>
          </w:p>
        </w:tc>
        <w:tc>
          <w:tcPr>
            <w:tcW w:w="1350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62"/>
              <w:ind w:left="101" w:right="91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3147,7</w:t>
            </w:r>
          </w:p>
        </w:tc>
        <w:tc>
          <w:tcPr>
            <w:tcW w:w="1024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62"/>
              <w:ind w:left="210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833,7</w:t>
            </w:r>
          </w:p>
        </w:tc>
        <w:tc>
          <w:tcPr>
            <w:tcW w:w="95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62"/>
              <w:ind w:left="187" w:right="173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811,2</w:t>
            </w:r>
          </w:p>
        </w:tc>
        <w:tc>
          <w:tcPr>
            <w:tcW w:w="950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62"/>
              <w:ind w:left="187" w:right="173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884,8</w:t>
            </w:r>
          </w:p>
        </w:tc>
        <w:tc>
          <w:tcPr>
            <w:tcW w:w="976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162"/>
              <w:ind w:left="199" w:right="187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618,0</w:t>
            </w:r>
          </w:p>
        </w:tc>
        <w:tc>
          <w:tcPr>
            <w:tcW w:w="1098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64"/>
              <w:ind w:left="291" w:right="277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64"/>
              <w:ind w:left="341" w:right="329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64"/>
              <w:ind w:left="341" w:right="329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64"/>
              <w:ind w:left="305" w:right="291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0,0</w:t>
            </w:r>
          </w:p>
        </w:tc>
        <w:tc>
          <w:tcPr>
            <w:tcW w:w="1200" w:type="dxa"/>
            <w:tcBorders>
              <w:top w:val="single" w:sz="4" w:space="0" w:color="000009"/>
              <w:bottom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64"/>
              <w:ind w:left="341" w:right="329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64"/>
              <w:ind w:left="253" w:right="241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0,0</w:t>
            </w:r>
          </w:p>
        </w:tc>
        <w:tc>
          <w:tcPr>
            <w:tcW w:w="9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  <w:shd w:val="clear" w:color="auto" w:fill="auto"/>
          </w:tcPr>
          <w:p w:rsidR="00B97894" w:rsidRPr="00EE127E" w:rsidRDefault="00F02183" w:rsidP="00EE127E">
            <w:pPr>
              <w:pStyle w:val="TableParagraph"/>
              <w:spacing w:before="64"/>
              <w:ind w:left="231" w:right="217"/>
              <w:jc w:val="center"/>
              <w:rPr>
                <w:b/>
                <w:sz w:val="24"/>
              </w:rPr>
            </w:pPr>
            <w:r w:rsidRPr="00EE127E">
              <w:rPr>
                <w:b/>
                <w:sz w:val="24"/>
              </w:rPr>
              <w:t>0,0</w:t>
            </w:r>
          </w:p>
        </w:tc>
      </w:tr>
    </w:tbl>
    <w:p w:rsidR="00B97894" w:rsidRDefault="00B97894">
      <w:pPr>
        <w:jc w:val="center"/>
        <w:rPr>
          <w:sz w:val="24"/>
        </w:rPr>
        <w:sectPr w:rsidR="00B97894">
          <w:footerReference w:type="default" r:id="rId11"/>
          <w:pgSz w:w="16840" w:h="11900" w:orient="landscape"/>
          <w:pgMar w:top="1060" w:right="360" w:bottom="280" w:left="760" w:header="0" w:footer="0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left="100" w:right="102"/>
      </w:pPr>
      <w:r>
        <w:lastRenderedPageBreak/>
        <w:t xml:space="preserve">Общая потребность в капитальных вложениях по </w:t>
      </w:r>
      <w:proofErr w:type="spellStart"/>
      <w:r>
        <w:t>Кривоносовскому</w:t>
      </w:r>
      <w:proofErr w:type="spellEnd"/>
      <w:r>
        <w:t xml:space="preserve"> сельскому поселению составляет 3 147,7 тыс</w:t>
      </w:r>
      <w:proofErr w:type="gramStart"/>
      <w:r>
        <w:t>.р</w:t>
      </w:r>
      <w:proofErr w:type="gramEnd"/>
      <w:r>
        <w:t>ублей, значительную долю занимают бюджетные средства.</w:t>
      </w:r>
    </w:p>
    <w:p w:rsidR="00B97894" w:rsidRDefault="00F02183">
      <w:pPr>
        <w:pStyle w:val="a3"/>
        <w:spacing w:line="360" w:lineRule="auto"/>
        <w:ind w:left="100" w:right="110"/>
      </w:pPr>
      <w:r>
        <w:t>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B97894" w:rsidRDefault="00B97894">
      <w:pPr>
        <w:pStyle w:val="a3"/>
        <w:ind w:left="0" w:firstLine="0"/>
        <w:jc w:val="left"/>
        <w:rPr>
          <w:sz w:val="30"/>
        </w:rPr>
      </w:pPr>
    </w:p>
    <w:p w:rsidR="00B97894" w:rsidRDefault="00F02183">
      <w:pPr>
        <w:pStyle w:val="2"/>
        <w:numPr>
          <w:ilvl w:val="0"/>
          <w:numId w:val="5"/>
        </w:numPr>
        <w:tabs>
          <w:tab w:val="left" w:pos="1340"/>
        </w:tabs>
        <w:spacing w:before="222" w:line="360" w:lineRule="auto"/>
        <w:ind w:left="324" w:right="328" w:firstLine="736"/>
        <w:jc w:val="left"/>
      </w:pPr>
      <w:bookmarkStart w:id="57" w:name="7._Оценка_эффективности_мероприятий_по_п"/>
      <w:bookmarkEnd w:id="57"/>
      <w:r>
        <w:t xml:space="preserve">Оценка эффективности мероприятий по проектированию, </w:t>
      </w:r>
      <w:r>
        <w:rPr>
          <w:spacing w:val="-4"/>
        </w:rPr>
        <w:t xml:space="preserve">строительству, </w:t>
      </w:r>
      <w:r>
        <w:t xml:space="preserve">реконструкции </w:t>
      </w:r>
      <w:r>
        <w:rPr>
          <w:spacing w:val="-3"/>
        </w:rPr>
        <w:t xml:space="preserve">объектов </w:t>
      </w:r>
      <w:r>
        <w:t>транспортной</w:t>
      </w:r>
      <w:r>
        <w:rPr>
          <w:spacing w:val="-11"/>
        </w:rPr>
        <w:t xml:space="preserve"> </w:t>
      </w:r>
      <w:r>
        <w:t>инфраструктуры</w:t>
      </w:r>
    </w:p>
    <w:p w:rsidR="00B97894" w:rsidRDefault="00F02183">
      <w:pPr>
        <w:spacing w:line="360" w:lineRule="auto"/>
        <w:ind w:left="3830" w:hanging="2902"/>
        <w:rPr>
          <w:b/>
          <w:sz w:val="28"/>
        </w:rPr>
      </w:pPr>
      <w:r>
        <w:rPr>
          <w:b/>
          <w:sz w:val="28"/>
        </w:rPr>
        <w:t>предлагаемого к реализации варианта развития транспортной инфраструктуры</w:t>
      </w:r>
    </w:p>
    <w:p w:rsidR="00B97894" w:rsidRDefault="00F02183">
      <w:pPr>
        <w:pStyle w:val="a3"/>
        <w:spacing w:line="360" w:lineRule="auto"/>
        <w:ind w:left="100" w:right="107"/>
      </w:pPr>
      <w:r>
        <w:t>Комплексная оценка эффективности реализации мероприятий</w:t>
      </w:r>
      <w:r>
        <w:rPr>
          <w:spacing w:val="-33"/>
        </w:rPr>
        <w:t xml:space="preserve"> </w:t>
      </w:r>
      <w:r>
        <w:t>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</w:t>
      </w:r>
      <w:r>
        <w:rPr>
          <w:spacing w:val="-2"/>
        </w:rPr>
        <w:t xml:space="preserve"> </w:t>
      </w:r>
      <w:r>
        <w:t>программы.</w:t>
      </w:r>
    </w:p>
    <w:p w:rsidR="00B97894" w:rsidRDefault="00F02183">
      <w:pPr>
        <w:pStyle w:val="a3"/>
        <w:spacing w:before="1" w:line="360" w:lineRule="auto"/>
        <w:ind w:left="100" w:right="104"/>
      </w:pPr>
      <w: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B97894" w:rsidRDefault="00F02183">
      <w:pPr>
        <w:pStyle w:val="a4"/>
        <w:numPr>
          <w:ilvl w:val="1"/>
          <w:numId w:val="4"/>
        </w:numPr>
        <w:tabs>
          <w:tab w:val="left" w:pos="1462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</w:t>
      </w:r>
      <w:r>
        <w:rPr>
          <w:spacing w:val="-3"/>
          <w:sz w:val="28"/>
        </w:rPr>
        <w:t xml:space="preserve"> </w:t>
      </w:r>
      <w:r>
        <w:rPr>
          <w:sz w:val="28"/>
        </w:rPr>
        <w:t>соисполнителями.</w:t>
      </w:r>
    </w:p>
    <w:p w:rsidR="00B97894" w:rsidRDefault="00F02183">
      <w:pPr>
        <w:pStyle w:val="a4"/>
        <w:numPr>
          <w:ilvl w:val="1"/>
          <w:numId w:val="4"/>
        </w:numPr>
        <w:tabs>
          <w:tab w:val="left" w:pos="1314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:rsidR="00B97894" w:rsidRDefault="00F02183">
      <w:pPr>
        <w:pStyle w:val="a4"/>
        <w:numPr>
          <w:ilvl w:val="1"/>
          <w:numId w:val="4"/>
        </w:numPr>
        <w:tabs>
          <w:tab w:val="left" w:pos="13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Расчет итоговой оценки эффективности муниципальной программы за отчетный финансовый год осуществляется в три этапа, реально по каждому из критериев оценки эффективности 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программы:</w:t>
      </w:r>
    </w:p>
    <w:p w:rsidR="00B97894" w:rsidRDefault="00B97894">
      <w:pPr>
        <w:spacing w:line="360" w:lineRule="auto"/>
        <w:jc w:val="both"/>
        <w:rPr>
          <w:sz w:val="28"/>
        </w:rPr>
        <w:sectPr w:rsidR="00B97894">
          <w:footerReference w:type="default" r:id="rId12"/>
          <w:pgSz w:w="11900" w:h="16840"/>
          <w:pgMar w:top="500" w:right="740" w:bottom="280" w:left="1320" w:header="0" w:footer="0" w:gutter="0"/>
          <w:cols w:space="720"/>
        </w:sectPr>
      </w:pPr>
    </w:p>
    <w:p w:rsidR="00B97894" w:rsidRDefault="00F02183">
      <w:pPr>
        <w:pStyle w:val="a4"/>
        <w:numPr>
          <w:ilvl w:val="0"/>
          <w:numId w:val="3"/>
        </w:numPr>
        <w:tabs>
          <w:tab w:val="left" w:pos="1022"/>
        </w:tabs>
        <w:spacing w:before="68" w:line="357" w:lineRule="auto"/>
        <w:ind w:right="107" w:firstLine="708"/>
        <w:rPr>
          <w:sz w:val="28"/>
        </w:rPr>
      </w:pPr>
      <w:r>
        <w:rPr>
          <w:sz w:val="28"/>
        </w:rPr>
        <w:lastRenderedPageBreak/>
        <w:t xml:space="preserve">этап – расчет </w:t>
      </w:r>
      <w:r>
        <w:rPr>
          <w:spacing w:val="1"/>
          <w:sz w:val="28"/>
        </w:rPr>
        <w:t>Р</w:t>
      </w:r>
      <w:proofErr w:type="gramStart"/>
      <w:r>
        <w:rPr>
          <w:spacing w:val="1"/>
          <w:position w:val="-2"/>
          <w:sz w:val="16"/>
        </w:rPr>
        <w:t>1</w:t>
      </w:r>
      <w:proofErr w:type="gramEnd"/>
      <w:r>
        <w:rPr>
          <w:spacing w:val="1"/>
          <w:position w:val="-2"/>
          <w:sz w:val="16"/>
        </w:rPr>
        <w:t xml:space="preserve"> </w:t>
      </w:r>
      <w:r>
        <w:rPr>
          <w:sz w:val="28"/>
        </w:rPr>
        <w:t>– оценки эффективности муниципальной программы по критерию «полнота и эффективность использования средств бюджета на реализацию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программы»;</w:t>
      </w:r>
    </w:p>
    <w:p w:rsidR="00B97894" w:rsidRDefault="00F02183">
      <w:pPr>
        <w:pStyle w:val="a4"/>
        <w:numPr>
          <w:ilvl w:val="0"/>
          <w:numId w:val="3"/>
        </w:numPr>
        <w:tabs>
          <w:tab w:val="left" w:pos="1022"/>
        </w:tabs>
        <w:spacing w:before="5" w:line="357" w:lineRule="auto"/>
        <w:ind w:right="107" w:firstLine="708"/>
        <w:rPr>
          <w:sz w:val="28"/>
        </w:rPr>
      </w:pPr>
      <w:r>
        <w:rPr>
          <w:sz w:val="28"/>
        </w:rPr>
        <w:t xml:space="preserve">этап – расчет </w:t>
      </w:r>
      <w:r>
        <w:rPr>
          <w:spacing w:val="1"/>
          <w:sz w:val="28"/>
        </w:rPr>
        <w:t>Р</w:t>
      </w:r>
      <w:proofErr w:type="gramStart"/>
      <w:r>
        <w:rPr>
          <w:spacing w:val="1"/>
          <w:position w:val="-2"/>
          <w:sz w:val="16"/>
        </w:rPr>
        <w:t>2</w:t>
      </w:r>
      <w:proofErr w:type="gramEnd"/>
      <w:r>
        <w:rPr>
          <w:spacing w:val="1"/>
          <w:position w:val="-2"/>
          <w:sz w:val="16"/>
        </w:rPr>
        <w:t xml:space="preserve"> </w:t>
      </w:r>
      <w:r>
        <w:rPr>
          <w:sz w:val="28"/>
        </w:rPr>
        <w:t>– оценки эффективности муниципальной программы по критерию «степень достижения планируемых значений показателей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программы»;</w:t>
      </w:r>
    </w:p>
    <w:p w:rsidR="00B97894" w:rsidRDefault="00F02183">
      <w:pPr>
        <w:pStyle w:val="a4"/>
        <w:numPr>
          <w:ilvl w:val="0"/>
          <w:numId w:val="3"/>
        </w:numPr>
        <w:tabs>
          <w:tab w:val="left" w:pos="1038"/>
        </w:tabs>
        <w:spacing w:before="7" w:line="355" w:lineRule="auto"/>
        <w:ind w:right="104" w:firstLine="708"/>
        <w:rPr>
          <w:sz w:val="28"/>
        </w:rPr>
      </w:pPr>
      <w:r>
        <w:rPr>
          <w:sz w:val="28"/>
        </w:rPr>
        <w:t>этап – расчет Р</w:t>
      </w:r>
      <w:r>
        <w:rPr>
          <w:position w:val="-2"/>
          <w:sz w:val="16"/>
        </w:rPr>
        <w:t xml:space="preserve">итог </w:t>
      </w:r>
      <w:r>
        <w:rPr>
          <w:sz w:val="28"/>
        </w:rPr>
        <w:t>– итоговой оценки эффективности муниципальной программы.</w:t>
      </w:r>
    </w:p>
    <w:p w:rsidR="00B97894" w:rsidRDefault="00F02183">
      <w:pPr>
        <w:pStyle w:val="a4"/>
        <w:numPr>
          <w:ilvl w:val="1"/>
          <w:numId w:val="4"/>
        </w:numPr>
        <w:tabs>
          <w:tab w:val="left" w:pos="1310"/>
        </w:tabs>
        <w:spacing w:before="9" w:line="360" w:lineRule="auto"/>
        <w:ind w:right="98" w:firstLine="708"/>
        <w:rPr>
          <w:sz w:val="28"/>
        </w:rPr>
      </w:pPr>
      <w:r>
        <w:rPr>
          <w:sz w:val="28"/>
        </w:rPr>
        <w:t>Итоговая оценка эффективности муниципальной программы (Р</w:t>
      </w:r>
      <w:r>
        <w:rPr>
          <w:position w:val="-2"/>
          <w:sz w:val="16"/>
        </w:rPr>
        <w:t>итог</w:t>
      </w:r>
      <w:r>
        <w:rPr>
          <w:sz w:val="28"/>
        </w:rP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B97894" w:rsidRDefault="00F02183">
      <w:pPr>
        <w:pStyle w:val="a4"/>
        <w:numPr>
          <w:ilvl w:val="1"/>
          <w:numId w:val="4"/>
        </w:numPr>
        <w:tabs>
          <w:tab w:val="left" w:pos="151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Расчет Р</w:t>
      </w:r>
      <w:proofErr w:type="gramStart"/>
      <w:r>
        <w:rPr>
          <w:position w:val="-2"/>
          <w:sz w:val="16"/>
        </w:rPr>
        <w:t>1</w:t>
      </w:r>
      <w:proofErr w:type="gramEnd"/>
      <w:r>
        <w:rPr>
          <w:position w:val="-2"/>
          <w:sz w:val="16"/>
        </w:rPr>
        <w:t xml:space="preserve"> </w:t>
      </w:r>
      <w:r>
        <w:rPr>
          <w:sz w:val="28"/>
        </w:rPr>
        <w:t>–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:rsidR="00B97894" w:rsidRDefault="00B97894">
      <w:pPr>
        <w:spacing w:line="360" w:lineRule="auto"/>
        <w:jc w:val="both"/>
        <w:rPr>
          <w:sz w:val="28"/>
        </w:rPr>
        <w:sectPr w:rsidR="00B97894">
          <w:footerReference w:type="default" r:id="rId13"/>
          <w:pgSz w:w="11900" w:h="16840"/>
          <w:pgMar w:top="500" w:right="740" w:bottom="860" w:left="1320" w:header="0" w:footer="678" w:gutter="0"/>
          <w:pgNumType w:start="67"/>
          <w:cols w:space="720"/>
        </w:sectPr>
      </w:pPr>
    </w:p>
    <w:p w:rsidR="00B97894" w:rsidRDefault="00B97894">
      <w:pPr>
        <w:pStyle w:val="a3"/>
        <w:spacing w:before="2"/>
        <w:ind w:left="0" w:firstLine="0"/>
        <w:jc w:val="left"/>
        <w:rPr>
          <w:sz w:val="39"/>
        </w:rPr>
      </w:pPr>
    </w:p>
    <w:p w:rsidR="00B97894" w:rsidRDefault="00F02183">
      <w:pPr>
        <w:pStyle w:val="a3"/>
        <w:spacing w:before="1"/>
        <w:ind w:left="808" w:firstLine="0"/>
        <w:jc w:val="left"/>
      </w:pPr>
      <w:r>
        <w:t>где:</w:t>
      </w:r>
    </w:p>
    <w:p w:rsidR="00B97894" w:rsidRDefault="00F02183">
      <w:pPr>
        <w:pStyle w:val="1"/>
        <w:spacing w:before="66"/>
        <w:ind w:left="808"/>
      </w:pPr>
      <w:r>
        <w:rPr>
          <w:b w:val="0"/>
        </w:rPr>
        <w:br w:type="column"/>
      </w:r>
      <w:r>
        <w:lastRenderedPageBreak/>
        <w:t>Р</w:t>
      </w:r>
      <w:proofErr w:type="gramStart"/>
      <w:r>
        <w:rPr>
          <w:position w:val="-2"/>
          <w:sz w:val="18"/>
        </w:rPr>
        <w:t>1</w:t>
      </w:r>
      <w:proofErr w:type="gramEnd"/>
      <w:r>
        <w:rPr>
          <w:position w:val="-2"/>
          <w:sz w:val="18"/>
        </w:rPr>
        <w:t xml:space="preserve"> </w:t>
      </w:r>
      <w:r>
        <w:t>= (</w:t>
      </w:r>
      <w:proofErr w:type="spellStart"/>
      <w:r>
        <w:t>V</w:t>
      </w:r>
      <w:r>
        <w:rPr>
          <w:vertAlign w:val="subscript"/>
        </w:rPr>
        <w:t>факт</w:t>
      </w:r>
      <w:proofErr w:type="spellEnd"/>
      <w:r>
        <w:t xml:space="preserve"> + </w:t>
      </w:r>
      <w:proofErr w:type="spellStart"/>
      <w:r>
        <w:t>u</w:t>
      </w:r>
      <w:proofErr w:type="spellEnd"/>
      <w:r>
        <w:t xml:space="preserve">) / </w:t>
      </w:r>
      <w:proofErr w:type="spellStart"/>
      <w:r>
        <w:t>V</w:t>
      </w:r>
      <w:r>
        <w:rPr>
          <w:vertAlign w:val="subscript"/>
        </w:rPr>
        <w:t>пл</w:t>
      </w:r>
      <w:proofErr w:type="spellEnd"/>
      <w:r>
        <w:t xml:space="preserve"> * 100%</w:t>
      </w:r>
    </w:p>
    <w:p w:rsidR="00B97894" w:rsidRDefault="00B97894">
      <w:pPr>
        <w:sectPr w:rsidR="00B97894">
          <w:type w:val="continuous"/>
          <w:pgSz w:w="11900" w:h="16840"/>
          <w:pgMar w:top="0" w:right="740" w:bottom="0" w:left="1320" w:header="720" w:footer="720" w:gutter="0"/>
          <w:cols w:num="2" w:space="720" w:equalWidth="0">
            <w:col w:w="1306" w:space="1088"/>
            <w:col w:w="7446"/>
          </w:cols>
        </w:sectPr>
      </w:pPr>
    </w:p>
    <w:p w:rsidR="00B97894" w:rsidRDefault="00B97894">
      <w:pPr>
        <w:pStyle w:val="a3"/>
        <w:spacing w:before="11"/>
        <w:ind w:left="0" w:firstLine="0"/>
        <w:jc w:val="left"/>
        <w:rPr>
          <w:b/>
          <w:sz w:val="15"/>
        </w:rPr>
      </w:pPr>
    </w:p>
    <w:p w:rsidR="00B97894" w:rsidRDefault="00F02183">
      <w:pPr>
        <w:pStyle w:val="a3"/>
        <w:spacing w:before="88" w:line="364" w:lineRule="auto"/>
        <w:ind w:left="100" w:right="109"/>
      </w:pPr>
      <w:proofErr w:type="gramStart"/>
      <w:r>
        <w:t>V</w:t>
      </w:r>
      <w:proofErr w:type="gramEnd"/>
      <w:r>
        <w:rPr>
          <w:position w:val="-2"/>
          <w:sz w:val="23"/>
        </w:rPr>
        <w:t xml:space="preserve">факт </w:t>
      </w:r>
      <w:r>
        <w:t>- фактический объем бюджетных средств, направленных на реализацию муниципальной программы за отчетный год;</w:t>
      </w:r>
    </w:p>
    <w:p w:rsidR="00B97894" w:rsidRDefault="00F02183">
      <w:pPr>
        <w:pStyle w:val="a3"/>
        <w:spacing w:before="106" w:line="364" w:lineRule="auto"/>
        <w:ind w:left="100" w:right="112"/>
      </w:pPr>
      <w:proofErr w:type="gramStart"/>
      <w:r>
        <w:t>V</w:t>
      </w:r>
      <w:proofErr w:type="spellStart"/>
      <w:proofErr w:type="gramEnd"/>
      <w:r>
        <w:rPr>
          <w:position w:val="-2"/>
          <w:sz w:val="23"/>
        </w:rPr>
        <w:t>пл</w:t>
      </w:r>
      <w:proofErr w:type="spellEnd"/>
      <w:r>
        <w:rPr>
          <w:position w:val="-2"/>
          <w:sz w:val="23"/>
        </w:rPr>
        <w:t xml:space="preserve"> </w:t>
      </w:r>
      <w:r>
        <w:t>– плановый объем бюджетных средств на реализацию муниципальной программы в отчетном</w:t>
      </w:r>
      <w:r>
        <w:rPr>
          <w:spacing w:val="-5"/>
        </w:rPr>
        <w:t xml:space="preserve"> </w:t>
      </w:r>
      <w:r>
        <w:t>году;</w:t>
      </w:r>
    </w:p>
    <w:p w:rsidR="00B97894" w:rsidRDefault="00F02183">
      <w:pPr>
        <w:pStyle w:val="a3"/>
        <w:spacing w:line="318" w:lineRule="exact"/>
        <w:ind w:left="808" w:firstLine="0"/>
        <w:jc w:val="left"/>
      </w:pPr>
      <w:r>
        <w:t>u - сумма «положительной экономии».</w:t>
      </w:r>
    </w:p>
    <w:p w:rsidR="00B97894" w:rsidRDefault="00F02183">
      <w:pPr>
        <w:pStyle w:val="a3"/>
        <w:spacing w:before="160" w:line="360" w:lineRule="auto"/>
        <w:ind w:left="100" w:right="107"/>
      </w:pPr>
      <w:r>
        <w:t>К «положительной экономии» относятся: экономия средств бюджетов в результате осуществления закупок товаров, работ, услуг для муниципальных нужд.</w:t>
      </w:r>
    </w:p>
    <w:p w:rsidR="00B97894" w:rsidRDefault="00F02183">
      <w:pPr>
        <w:pStyle w:val="a4"/>
        <w:numPr>
          <w:ilvl w:val="1"/>
          <w:numId w:val="4"/>
        </w:numPr>
        <w:tabs>
          <w:tab w:val="left" w:pos="1304"/>
        </w:tabs>
        <w:spacing w:before="1" w:line="360" w:lineRule="auto"/>
        <w:ind w:right="106" w:firstLine="708"/>
        <w:rPr>
          <w:sz w:val="28"/>
        </w:rPr>
      </w:pPr>
      <w:r>
        <w:rPr>
          <w:sz w:val="28"/>
        </w:rP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:rsidR="00B97894" w:rsidRDefault="00B97894">
      <w:pPr>
        <w:spacing w:line="360" w:lineRule="auto"/>
        <w:jc w:val="both"/>
        <w:rPr>
          <w:sz w:val="28"/>
        </w:rPr>
        <w:sectPr w:rsidR="00B97894">
          <w:type w:val="continuous"/>
          <w:pgSz w:w="11900" w:h="16840"/>
          <w:pgMar w:top="0" w:right="740" w:bottom="0" w:left="1320" w:header="720" w:footer="720" w:gutter="0"/>
          <w:cols w:space="720"/>
        </w:sectPr>
      </w:pPr>
    </w:p>
    <w:p w:rsidR="00B97894" w:rsidRDefault="00F02183">
      <w:pPr>
        <w:pStyle w:val="a4"/>
        <w:numPr>
          <w:ilvl w:val="0"/>
          <w:numId w:val="2"/>
        </w:numPr>
        <w:tabs>
          <w:tab w:val="left" w:pos="976"/>
        </w:tabs>
        <w:spacing w:before="68"/>
        <w:ind w:firstLine="708"/>
        <w:jc w:val="left"/>
        <w:rPr>
          <w:sz w:val="28"/>
        </w:rPr>
      </w:pPr>
      <w:r>
        <w:rPr>
          <w:sz w:val="28"/>
        </w:rPr>
        <w:lastRenderedPageBreak/>
        <w:t xml:space="preserve">муниципальная программа выполнена в полном объеме, если </w:t>
      </w:r>
      <w:r>
        <w:rPr>
          <w:spacing w:val="3"/>
          <w:sz w:val="28"/>
        </w:rPr>
        <w:t>Р</w:t>
      </w:r>
      <w:proofErr w:type="gramStart"/>
      <w:r>
        <w:rPr>
          <w:spacing w:val="3"/>
          <w:position w:val="-2"/>
          <w:sz w:val="16"/>
        </w:rPr>
        <w:t>1</w:t>
      </w:r>
      <w:proofErr w:type="gramEnd"/>
      <w:r>
        <w:rPr>
          <w:spacing w:val="3"/>
          <w:position w:val="-2"/>
          <w:sz w:val="16"/>
        </w:rPr>
        <w:t xml:space="preserve"> </w:t>
      </w:r>
      <w:r>
        <w:rPr>
          <w:sz w:val="28"/>
        </w:rPr>
        <w:t>=</w:t>
      </w:r>
      <w:r>
        <w:rPr>
          <w:spacing w:val="-43"/>
          <w:sz w:val="28"/>
        </w:rPr>
        <w:t xml:space="preserve"> </w:t>
      </w:r>
      <w:r>
        <w:rPr>
          <w:sz w:val="28"/>
        </w:rPr>
        <w:t>100%;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976"/>
        </w:tabs>
        <w:spacing w:before="156"/>
        <w:ind w:firstLine="708"/>
        <w:jc w:val="left"/>
        <w:rPr>
          <w:sz w:val="28"/>
        </w:rPr>
      </w:pPr>
      <w:r>
        <w:rPr>
          <w:sz w:val="28"/>
        </w:rPr>
        <w:t xml:space="preserve">муниципальная программа в целом выполнена, если 80% &lt; </w:t>
      </w:r>
      <w:r>
        <w:rPr>
          <w:spacing w:val="1"/>
          <w:sz w:val="28"/>
        </w:rPr>
        <w:t>Р</w:t>
      </w:r>
      <w:proofErr w:type="gramStart"/>
      <w:r>
        <w:rPr>
          <w:spacing w:val="1"/>
          <w:position w:val="-2"/>
          <w:sz w:val="16"/>
        </w:rPr>
        <w:t>1</w:t>
      </w:r>
      <w:proofErr w:type="gramEnd"/>
      <w:r>
        <w:rPr>
          <w:spacing w:val="1"/>
          <w:sz w:val="28"/>
        </w:rPr>
        <w:t>&lt;</w:t>
      </w:r>
      <w:r>
        <w:rPr>
          <w:spacing w:val="-17"/>
          <w:sz w:val="28"/>
        </w:rPr>
        <w:t xml:space="preserve"> </w:t>
      </w:r>
      <w:r>
        <w:rPr>
          <w:sz w:val="28"/>
        </w:rPr>
        <w:t>100%;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976"/>
        </w:tabs>
        <w:spacing w:before="158"/>
        <w:ind w:firstLine="708"/>
        <w:jc w:val="left"/>
        <w:rPr>
          <w:sz w:val="28"/>
        </w:rPr>
      </w:pPr>
      <w:r>
        <w:rPr>
          <w:sz w:val="28"/>
        </w:rPr>
        <w:t>муниципальная программа не выполнена, если</w:t>
      </w:r>
      <w:r>
        <w:rPr>
          <w:spacing w:val="2"/>
          <w:sz w:val="28"/>
        </w:rPr>
        <w:t xml:space="preserve"> </w:t>
      </w:r>
      <w:r>
        <w:rPr>
          <w:sz w:val="28"/>
        </w:rPr>
        <w:t>P1&lt;80%.</w:t>
      </w:r>
    </w:p>
    <w:p w:rsidR="00B97894" w:rsidRDefault="00F02183">
      <w:pPr>
        <w:pStyle w:val="a4"/>
        <w:numPr>
          <w:ilvl w:val="1"/>
          <w:numId w:val="4"/>
        </w:numPr>
        <w:tabs>
          <w:tab w:val="left" w:pos="1360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>Расчет Р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–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формуле:</w:t>
      </w:r>
    </w:p>
    <w:p w:rsidR="00B97894" w:rsidRPr="00F546AD" w:rsidRDefault="00F02183">
      <w:pPr>
        <w:spacing w:line="368" w:lineRule="exact"/>
        <w:ind w:left="3934"/>
        <w:rPr>
          <w:b/>
          <w:sz w:val="32"/>
          <w:lang w:val="en-US"/>
        </w:rPr>
      </w:pPr>
      <w:r>
        <w:rPr>
          <w:b/>
          <w:sz w:val="32"/>
        </w:rPr>
        <w:t>Р</w:t>
      </w:r>
      <w:proofErr w:type="gramStart"/>
      <w:r w:rsidRPr="00F546AD">
        <w:rPr>
          <w:b/>
          <w:position w:val="-2"/>
          <w:sz w:val="18"/>
          <w:lang w:val="en-US"/>
        </w:rPr>
        <w:t>2</w:t>
      </w:r>
      <w:proofErr w:type="gramEnd"/>
      <w:r w:rsidRPr="00F546AD">
        <w:rPr>
          <w:b/>
          <w:position w:val="-2"/>
          <w:sz w:val="18"/>
          <w:lang w:val="en-US"/>
        </w:rPr>
        <w:t xml:space="preserve"> </w:t>
      </w:r>
      <w:r w:rsidRPr="00F546AD">
        <w:rPr>
          <w:b/>
          <w:sz w:val="32"/>
          <w:lang w:val="en-US"/>
        </w:rPr>
        <w:t>= SUM K</w:t>
      </w:r>
      <w:r w:rsidRPr="00F546AD">
        <w:rPr>
          <w:b/>
          <w:position w:val="-2"/>
          <w:sz w:val="18"/>
          <w:lang w:val="en-US"/>
        </w:rPr>
        <w:t xml:space="preserve">i </w:t>
      </w:r>
      <w:r w:rsidRPr="00F546AD">
        <w:rPr>
          <w:b/>
          <w:sz w:val="32"/>
          <w:lang w:val="en-US"/>
        </w:rPr>
        <w:t>/N, i=1</w:t>
      </w:r>
    </w:p>
    <w:p w:rsidR="00B97894" w:rsidRPr="00F546AD" w:rsidRDefault="00F02183">
      <w:pPr>
        <w:pStyle w:val="a3"/>
        <w:spacing w:before="2"/>
        <w:ind w:left="808" w:firstLine="0"/>
        <w:jc w:val="left"/>
        <w:rPr>
          <w:lang w:val="en-US"/>
        </w:rPr>
      </w:pPr>
      <w:r>
        <w:t>где</w:t>
      </w:r>
      <w:r w:rsidRPr="00F546AD">
        <w:rPr>
          <w:lang w:val="en-US"/>
        </w:rPr>
        <w:t>:</w:t>
      </w:r>
    </w:p>
    <w:p w:rsidR="00B97894" w:rsidRDefault="00F02183">
      <w:pPr>
        <w:pStyle w:val="a3"/>
        <w:tabs>
          <w:tab w:val="left" w:pos="1576"/>
        </w:tabs>
        <w:spacing w:before="160" w:line="357" w:lineRule="auto"/>
        <w:ind w:left="100" w:right="110"/>
        <w:jc w:val="left"/>
      </w:pPr>
      <w:r>
        <w:t>K</w:t>
      </w:r>
      <w:r>
        <w:rPr>
          <w:position w:val="-2"/>
          <w:sz w:val="16"/>
        </w:rPr>
        <w:t xml:space="preserve">i  </w:t>
      </w:r>
      <w:r>
        <w:rPr>
          <w:spacing w:val="22"/>
          <w:position w:val="-2"/>
          <w:sz w:val="16"/>
        </w:rPr>
        <w:t xml:space="preserve"> </w:t>
      </w:r>
      <w:r>
        <w:t>-</w:t>
      </w:r>
      <w:r>
        <w:tab/>
        <w:t>исполнение i планируемого значения показателя муниципальной программы за отчетный год в</w:t>
      </w:r>
      <w:r>
        <w:rPr>
          <w:spacing w:val="-3"/>
        </w:rPr>
        <w:t xml:space="preserve"> </w:t>
      </w:r>
      <w:r>
        <w:t>процентах;</w:t>
      </w:r>
    </w:p>
    <w:p w:rsidR="00B97894" w:rsidRDefault="00F02183">
      <w:pPr>
        <w:pStyle w:val="a3"/>
        <w:tabs>
          <w:tab w:val="left" w:pos="1313"/>
          <w:tab w:val="left" w:pos="1756"/>
          <w:tab w:val="left" w:pos="2753"/>
          <w:tab w:val="left" w:pos="4679"/>
          <w:tab w:val="left" w:pos="6080"/>
          <w:tab w:val="left" w:pos="7828"/>
        </w:tabs>
        <w:spacing w:before="2" w:line="360" w:lineRule="auto"/>
        <w:ind w:left="100" w:right="112"/>
        <w:jc w:val="left"/>
      </w:pPr>
      <w:r>
        <w:t>N</w:t>
      </w:r>
      <w:r>
        <w:tab/>
        <w:t>–</w:t>
      </w:r>
      <w:r>
        <w:tab/>
        <w:t>число</w:t>
      </w:r>
      <w:r>
        <w:tab/>
        <w:t>планируемых</w:t>
      </w:r>
      <w:r>
        <w:tab/>
        <w:t>значений</w:t>
      </w:r>
      <w:r>
        <w:tab/>
        <w:t>показателей</w:t>
      </w:r>
      <w:r>
        <w:tab/>
      </w:r>
      <w:r>
        <w:rPr>
          <w:spacing w:val="-1"/>
        </w:rPr>
        <w:t xml:space="preserve">муниципальной </w:t>
      </w:r>
      <w:r>
        <w:t>программы.</w:t>
      </w:r>
    </w:p>
    <w:p w:rsidR="00B97894" w:rsidRDefault="00F02183">
      <w:pPr>
        <w:pStyle w:val="a3"/>
        <w:tabs>
          <w:tab w:val="left" w:pos="2469"/>
          <w:tab w:val="left" w:pos="2970"/>
          <w:tab w:val="left" w:pos="4233"/>
          <w:tab w:val="left" w:pos="5824"/>
          <w:tab w:val="left" w:pos="7930"/>
          <w:tab w:val="left" w:pos="9491"/>
        </w:tabs>
        <w:spacing w:line="360" w:lineRule="auto"/>
        <w:ind w:left="100" w:right="112"/>
        <w:jc w:val="left"/>
      </w:pPr>
      <w:r>
        <w:t>Исполнение</w:t>
      </w:r>
      <w:r>
        <w:tab/>
        <w:t>по</w:t>
      </w:r>
      <w:r>
        <w:tab/>
        <w:t>каждому</w:t>
      </w:r>
      <w:r>
        <w:tab/>
        <w:t>показателю</w:t>
      </w:r>
      <w:r>
        <w:tab/>
        <w:t>муниципальной</w:t>
      </w:r>
      <w:r>
        <w:tab/>
        <w:t>программы</w:t>
      </w:r>
      <w:r>
        <w:tab/>
        <w:t>за отчетный год осуществляется по</w:t>
      </w:r>
      <w:r>
        <w:rPr>
          <w:spacing w:val="1"/>
        </w:rPr>
        <w:t xml:space="preserve"> </w:t>
      </w:r>
      <w:r>
        <w:t>формуле:</w:t>
      </w:r>
    </w:p>
    <w:p w:rsidR="00B97894" w:rsidRDefault="00F02183">
      <w:pPr>
        <w:spacing w:before="1"/>
        <w:ind w:left="3618"/>
        <w:rPr>
          <w:b/>
          <w:sz w:val="32"/>
        </w:rPr>
      </w:pPr>
      <w:r>
        <w:rPr>
          <w:b/>
          <w:sz w:val="32"/>
        </w:rPr>
        <w:t>K</w:t>
      </w:r>
      <w:proofErr w:type="spellStart"/>
      <w:r>
        <w:rPr>
          <w:b/>
          <w:position w:val="-2"/>
          <w:sz w:val="18"/>
        </w:rPr>
        <w:t>i</w:t>
      </w:r>
      <w:proofErr w:type="spellEnd"/>
      <w:r>
        <w:rPr>
          <w:b/>
          <w:position w:val="-2"/>
          <w:sz w:val="18"/>
        </w:rPr>
        <w:t xml:space="preserve"> </w:t>
      </w:r>
      <w:r>
        <w:rPr>
          <w:b/>
          <w:sz w:val="32"/>
        </w:rPr>
        <w:t>= П</w:t>
      </w:r>
      <w:proofErr w:type="spellStart"/>
      <w:r>
        <w:rPr>
          <w:b/>
          <w:position w:val="-2"/>
          <w:sz w:val="18"/>
        </w:rPr>
        <w:t>i</w:t>
      </w:r>
      <w:proofErr w:type="spellEnd"/>
      <w:r>
        <w:rPr>
          <w:b/>
          <w:position w:val="-2"/>
          <w:sz w:val="18"/>
        </w:rPr>
        <w:t xml:space="preserve"> факт </w:t>
      </w:r>
      <w:r>
        <w:rPr>
          <w:b/>
          <w:sz w:val="32"/>
        </w:rPr>
        <w:t>/ П</w:t>
      </w:r>
      <w:proofErr w:type="spellStart"/>
      <w:r>
        <w:rPr>
          <w:b/>
          <w:position w:val="-2"/>
          <w:sz w:val="18"/>
        </w:rPr>
        <w:t>i</w:t>
      </w:r>
      <w:proofErr w:type="spellEnd"/>
      <w:r>
        <w:rPr>
          <w:b/>
          <w:position w:val="-2"/>
          <w:sz w:val="18"/>
        </w:rPr>
        <w:t xml:space="preserve"> </w:t>
      </w:r>
      <w:proofErr w:type="spellStart"/>
      <w:proofErr w:type="gramStart"/>
      <w:r>
        <w:rPr>
          <w:b/>
          <w:position w:val="-2"/>
          <w:sz w:val="18"/>
        </w:rPr>
        <w:t>пл</w:t>
      </w:r>
      <w:proofErr w:type="spellEnd"/>
      <w:proofErr w:type="gramEnd"/>
      <w:r>
        <w:rPr>
          <w:b/>
          <w:position w:val="-2"/>
          <w:sz w:val="18"/>
        </w:rPr>
        <w:t xml:space="preserve"> </w:t>
      </w:r>
      <w:r>
        <w:rPr>
          <w:b/>
          <w:sz w:val="32"/>
        </w:rPr>
        <w:t>* 100 %</w:t>
      </w:r>
    </w:p>
    <w:p w:rsidR="00B97894" w:rsidRDefault="00F02183">
      <w:pPr>
        <w:spacing w:line="275" w:lineRule="exact"/>
        <w:ind w:left="808"/>
        <w:rPr>
          <w:sz w:val="24"/>
        </w:rPr>
      </w:pPr>
      <w:r>
        <w:rPr>
          <w:sz w:val="24"/>
        </w:rPr>
        <w:t>где:</w:t>
      </w:r>
    </w:p>
    <w:p w:rsidR="00B97894" w:rsidRDefault="00B97894">
      <w:pPr>
        <w:pStyle w:val="a3"/>
        <w:ind w:left="0" w:firstLine="0"/>
        <w:jc w:val="left"/>
        <w:rPr>
          <w:sz w:val="25"/>
        </w:rPr>
      </w:pPr>
    </w:p>
    <w:p w:rsidR="00B97894" w:rsidRDefault="00F02183">
      <w:pPr>
        <w:ind w:left="808"/>
        <w:rPr>
          <w:sz w:val="24"/>
        </w:rPr>
      </w:pPr>
      <w:r>
        <w:rPr>
          <w:sz w:val="24"/>
        </w:rPr>
        <w:t>П</w:t>
      </w:r>
      <w:proofErr w:type="gramStart"/>
      <w:r>
        <w:rPr>
          <w:position w:val="-2"/>
          <w:sz w:val="23"/>
        </w:rPr>
        <w:t>i</w:t>
      </w:r>
      <w:proofErr w:type="gramEnd"/>
      <w:r>
        <w:rPr>
          <w:position w:val="-2"/>
          <w:sz w:val="23"/>
        </w:rPr>
        <w:t xml:space="preserve"> фак</w:t>
      </w:r>
      <w:r>
        <w:rPr>
          <w:position w:val="-1"/>
          <w:sz w:val="14"/>
        </w:rPr>
        <w:t xml:space="preserve">т </w:t>
      </w:r>
      <w:r>
        <w:rPr>
          <w:sz w:val="24"/>
        </w:rPr>
        <w:t>- фактическое значение i показателя за отчетный год;</w:t>
      </w:r>
    </w:p>
    <w:p w:rsidR="00B97894" w:rsidRDefault="00B97894">
      <w:pPr>
        <w:pStyle w:val="a3"/>
        <w:spacing w:before="7"/>
        <w:ind w:left="0" w:firstLine="0"/>
        <w:jc w:val="left"/>
        <w:rPr>
          <w:sz w:val="33"/>
        </w:rPr>
      </w:pPr>
    </w:p>
    <w:p w:rsidR="00B97894" w:rsidRDefault="00F02183">
      <w:pPr>
        <w:ind w:left="808"/>
        <w:rPr>
          <w:sz w:val="24"/>
        </w:rPr>
      </w:pPr>
      <w:r>
        <w:rPr>
          <w:sz w:val="24"/>
        </w:rPr>
        <w:t>П</w:t>
      </w:r>
      <w:proofErr w:type="spellStart"/>
      <w:r>
        <w:rPr>
          <w:position w:val="-2"/>
          <w:sz w:val="23"/>
        </w:rPr>
        <w:t>i</w:t>
      </w:r>
      <w:proofErr w:type="spellEnd"/>
      <w:r>
        <w:rPr>
          <w:position w:val="-2"/>
          <w:sz w:val="23"/>
        </w:rPr>
        <w:t xml:space="preserve"> </w:t>
      </w:r>
      <w:proofErr w:type="spellStart"/>
      <w:proofErr w:type="gramStart"/>
      <w:r>
        <w:rPr>
          <w:position w:val="-2"/>
          <w:sz w:val="23"/>
        </w:rPr>
        <w:t>пл</w:t>
      </w:r>
      <w:proofErr w:type="spellEnd"/>
      <w:proofErr w:type="gramEnd"/>
      <w:r>
        <w:rPr>
          <w:position w:val="-2"/>
          <w:sz w:val="23"/>
        </w:rPr>
        <w:t xml:space="preserve"> </w:t>
      </w:r>
      <w:r>
        <w:rPr>
          <w:sz w:val="24"/>
        </w:rPr>
        <w:t>- плановое значение i показателя за отчетный год.</w:t>
      </w:r>
    </w:p>
    <w:p w:rsidR="00B97894" w:rsidRDefault="00F02183">
      <w:pPr>
        <w:pStyle w:val="a3"/>
        <w:spacing w:before="237" w:line="360" w:lineRule="auto"/>
        <w:ind w:left="100" w:right="107"/>
      </w:pPr>
      <w:r>
        <w:t>В случае</w:t>
      </w:r>
      <w:proofErr w:type="gramStart"/>
      <w:r>
        <w:t>,</w:t>
      </w:r>
      <w:proofErr w:type="gramEnd"/>
      <w:r>
        <w:t xml:space="preserve"> если фактическое значение показателя превышает плановое больше чем в 2 раза, то расчет исполнения по каждому показателю муниципальной программы на отчетный год осуществляется по формуле:</w:t>
      </w:r>
    </w:p>
    <w:p w:rsidR="00B97894" w:rsidRDefault="00F02183">
      <w:pPr>
        <w:pStyle w:val="2"/>
        <w:spacing w:before="1"/>
        <w:ind w:left="4597"/>
      </w:pPr>
      <w:proofErr w:type="spellStart"/>
      <w:r>
        <w:t>К</w:t>
      </w:r>
      <w:proofErr w:type="gramStart"/>
      <w:r>
        <w:t>i</w:t>
      </w:r>
      <w:proofErr w:type="spellEnd"/>
      <w:proofErr w:type="gramEnd"/>
      <w:r>
        <w:t xml:space="preserve"> = 100%</w:t>
      </w:r>
    </w:p>
    <w:p w:rsidR="00B97894" w:rsidRDefault="00F02183">
      <w:pPr>
        <w:pStyle w:val="a3"/>
        <w:spacing w:before="160" w:line="360" w:lineRule="auto"/>
        <w:ind w:left="100" w:right="111"/>
      </w:pPr>
      <w:r>
        <w:t>В случае</w:t>
      </w:r>
      <w:proofErr w:type="gramStart"/>
      <w:r>
        <w:t>,</w:t>
      </w:r>
      <w:proofErr w:type="gramEnd"/>
      <w:r>
        <w:t xml:space="preserve"> если планом установлено значение показателя равно нулю, то при превышении фактического значения показателя плана расчет выполнения по каждому показателю осуществляется по формуле:</w:t>
      </w:r>
    </w:p>
    <w:p w:rsidR="00B97894" w:rsidRDefault="00F02183">
      <w:pPr>
        <w:pStyle w:val="1"/>
        <w:spacing w:line="368" w:lineRule="exact"/>
        <w:ind w:left="4582"/>
      </w:pPr>
      <w:proofErr w:type="spellStart"/>
      <w:r>
        <w:t>К</w:t>
      </w:r>
      <w:proofErr w:type="gramStart"/>
      <w:r>
        <w:t>i</w:t>
      </w:r>
      <w:proofErr w:type="spellEnd"/>
      <w:proofErr w:type="gramEnd"/>
      <w:r>
        <w:t xml:space="preserve"> = 0%</w:t>
      </w:r>
    </w:p>
    <w:p w:rsidR="00B97894" w:rsidRDefault="00F02183">
      <w:pPr>
        <w:pStyle w:val="a4"/>
        <w:numPr>
          <w:ilvl w:val="1"/>
          <w:numId w:val="4"/>
        </w:numPr>
        <w:tabs>
          <w:tab w:val="left" w:pos="1304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критериям: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976"/>
        </w:tabs>
        <w:spacing w:line="321" w:lineRule="exact"/>
        <w:ind w:firstLine="708"/>
        <w:jc w:val="left"/>
        <w:rPr>
          <w:sz w:val="28"/>
        </w:rPr>
      </w:pPr>
      <w:r>
        <w:rPr>
          <w:sz w:val="28"/>
        </w:rPr>
        <w:t>муниципальная программа перевыполнена, если P2 &gt;</w:t>
      </w:r>
      <w:r>
        <w:rPr>
          <w:spacing w:val="-10"/>
          <w:sz w:val="28"/>
        </w:rPr>
        <w:t xml:space="preserve"> </w:t>
      </w:r>
      <w:r>
        <w:rPr>
          <w:sz w:val="28"/>
        </w:rPr>
        <w:t>100%;</w:t>
      </w:r>
    </w:p>
    <w:p w:rsidR="00B97894" w:rsidRDefault="00B97894">
      <w:pPr>
        <w:spacing w:line="321" w:lineRule="exact"/>
        <w:rPr>
          <w:sz w:val="28"/>
        </w:rPr>
        <w:sectPr w:rsidR="00B97894">
          <w:pgSz w:w="11900" w:h="16840"/>
          <w:pgMar w:top="500" w:right="740" w:bottom="860" w:left="1320" w:header="0" w:footer="678" w:gutter="0"/>
          <w:cols w:space="720"/>
        </w:sectPr>
      </w:pPr>
    </w:p>
    <w:p w:rsidR="00B97894" w:rsidRDefault="00F02183">
      <w:pPr>
        <w:pStyle w:val="a4"/>
        <w:numPr>
          <w:ilvl w:val="0"/>
          <w:numId w:val="2"/>
        </w:numPr>
        <w:tabs>
          <w:tab w:val="left" w:pos="998"/>
        </w:tabs>
        <w:spacing w:before="68"/>
        <w:ind w:left="997" w:hanging="189"/>
        <w:jc w:val="left"/>
        <w:rPr>
          <w:sz w:val="28"/>
        </w:rPr>
      </w:pPr>
      <w:r>
        <w:rPr>
          <w:sz w:val="28"/>
        </w:rPr>
        <w:lastRenderedPageBreak/>
        <w:t>муниципальная</w:t>
      </w:r>
      <w:r>
        <w:rPr>
          <w:spacing w:val="1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6"/>
          <w:sz w:val="28"/>
        </w:rPr>
        <w:t xml:space="preserve"> </w:t>
      </w:r>
      <w:r>
        <w:rPr>
          <w:sz w:val="28"/>
        </w:rPr>
        <w:t>выполнена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7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18"/>
          <w:sz w:val="28"/>
        </w:rPr>
        <w:t xml:space="preserve"> </w:t>
      </w:r>
      <w:r>
        <w:rPr>
          <w:sz w:val="28"/>
        </w:rPr>
        <w:t>если</w:t>
      </w:r>
      <w:r>
        <w:rPr>
          <w:spacing w:val="16"/>
          <w:sz w:val="28"/>
        </w:rPr>
        <w:t xml:space="preserve"> </w:t>
      </w:r>
      <w:r>
        <w:rPr>
          <w:sz w:val="28"/>
        </w:rPr>
        <w:t>90%</w:t>
      </w:r>
      <w:r>
        <w:rPr>
          <w:spacing w:val="17"/>
          <w:sz w:val="28"/>
        </w:rPr>
        <w:t xml:space="preserve"> </w:t>
      </w:r>
      <w:r>
        <w:rPr>
          <w:sz w:val="28"/>
        </w:rPr>
        <w:t>&lt;</w:t>
      </w:r>
      <w:r>
        <w:rPr>
          <w:spacing w:val="16"/>
          <w:sz w:val="28"/>
        </w:rPr>
        <w:t xml:space="preserve"> </w:t>
      </w:r>
      <w:r>
        <w:rPr>
          <w:sz w:val="28"/>
        </w:rPr>
        <w:t>P2</w:t>
      </w:r>
    </w:p>
    <w:p w:rsidR="00B97894" w:rsidRDefault="00F02183">
      <w:pPr>
        <w:pStyle w:val="a3"/>
        <w:spacing w:before="160"/>
        <w:ind w:left="100" w:firstLine="0"/>
        <w:jc w:val="left"/>
      </w:pPr>
      <w:r>
        <w:t>&lt; 100%;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976"/>
        </w:tabs>
        <w:spacing w:before="162"/>
        <w:ind w:firstLine="708"/>
        <w:jc w:val="left"/>
        <w:rPr>
          <w:sz w:val="28"/>
        </w:rPr>
      </w:pPr>
      <w:r>
        <w:rPr>
          <w:sz w:val="28"/>
        </w:rPr>
        <w:t>муниципальная программа в целом выполнена, если 75% &lt; P2 &lt;</w:t>
      </w:r>
      <w:r>
        <w:rPr>
          <w:spacing w:val="-21"/>
          <w:sz w:val="28"/>
        </w:rPr>
        <w:t xml:space="preserve"> </w:t>
      </w:r>
      <w:r>
        <w:rPr>
          <w:sz w:val="28"/>
        </w:rPr>
        <w:t>95%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976"/>
        </w:tabs>
        <w:spacing w:before="160"/>
        <w:ind w:firstLine="708"/>
        <w:jc w:val="left"/>
        <w:rPr>
          <w:sz w:val="28"/>
        </w:rPr>
      </w:pPr>
      <w:r>
        <w:rPr>
          <w:sz w:val="28"/>
        </w:rPr>
        <w:t>муниципальная программа не выполнена, если P2 &lt;</w:t>
      </w:r>
      <w:r>
        <w:rPr>
          <w:spacing w:val="-10"/>
          <w:sz w:val="28"/>
        </w:rPr>
        <w:t xml:space="preserve"> </w:t>
      </w:r>
      <w:r>
        <w:rPr>
          <w:sz w:val="28"/>
        </w:rPr>
        <w:t>75%.</w:t>
      </w:r>
    </w:p>
    <w:p w:rsidR="00B97894" w:rsidRDefault="00F02183">
      <w:pPr>
        <w:pStyle w:val="a4"/>
        <w:numPr>
          <w:ilvl w:val="1"/>
          <w:numId w:val="4"/>
        </w:numPr>
        <w:tabs>
          <w:tab w:val="left" w:pos="1525"/>
          <w:tab w:val="left" w:pos="1526"/>
          <w:tab w:val="left" w:pos="2928"/>
          <w:tab w:val="left" w:pos="4052"/>
          <w:tab w:val="left" w:pos="6183"/>
          <w:tab w:val="left" w:pos="8379"/>
        </w:tabs>
        <w:spacing w:before="162" w:line="360" w:lineRule="auto"/>
        <w:ind w:right="108" w:firstLine="708"/>
        <w:rPr>
          <w:sz w:val="28"/>
        </w:rPr>
      </w:pPr>
      <w:r>
        <w:rPr>
          <w:sz w:val="28"/>
        </w:rPr>
        <w:t>Итоговая</w:t>
      </w:r>
      <w:r>
        <w:rPr>
          <w:sz w:val="28"/>
        </w:rPr>
        <w:tab/>
        <w:t>оценка</w:t>
      </w:r>
      <w:r>
        <w:rPr>
          <w:sz w:val="28"/>
        </w:rPr>
        <w:tab/>
        <w:t>эффективности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1"/>
          <w:sz w:val="28"/>
        </w:rPr>
        <w:t xml:space="preserve">программы </w:t>
      </w:r>
      <w:r>
        <w:rPr>
          <w:sz w:val="28"/>
        </w:rPr>
        <w:t>осуществляется 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формуле:</w:t>
      </w:r>
    </w:p>
    <w:p w:rsidR="00B97894" w:rsidRDefault="00F02183">
      <w:pPr>
        <w:spacing w:before="110"/>
        <w:ind w:left="4170"/>
        <w:rPr>
          <w:sz w:val="28"/>
        </w:rPr>
      </w:pPr>
      <w:proofErr w:type="gramStart"/>
      <w:r>
        <w:rPr>
          <w:sz w:val="28"/>
        </w:rPr>
        <w:t>P</w:t>
      </w:r>
      <w:proofErr w:type="gramEnd"/>
      <w:r>
        <w:rPr>
          <w:position w:val="-2"/>
          <w:sz w:val="23"/>
        </w:rPr>
        <w:t xml:space="preserve">итог </w:t>
      </w:r>
      <w:r>
        <w:rPr>
          <w:sz w:val="28"/>
        </w:rPr>
        <w:t>= (P</w:t>
      </w:r>
      <w:r>
        <w:rPr>
          <w:position w:val="-2"/>
          <w:sz w:val="16"/>
        </w:rPr>
        <w:t xml:space="preserve">1 </w:t>
      </w:r>
      <w:r>
        <w:rPr>
          <w:sz w:val="28"/>
        </w:rPr>
        <w:t>+ P</w:t>
      </w:r>
      <w:r>
        <w:rPr>
          <w:position w:val="-2"/>
          <w:sz w:val="16"/>
        </w:rPr>
        <w:t>2</w:t>
      </w:r>
      <w:r>
        <w:rPr>
          <w:sz w:val="28"/>
        </w:rPr>
        <w:t>) / 2</w:t>
      </w:r>
    </w:p>
    <w:p w:rsidR="00B97894" w:rsidRDefault="00B97894">
      <w:pPr>
        <w:pStyle w:val="a3"/>
        <w:spacing w:before="4"/>
        <w:ind w:left="0" w:firstLine="0"/>
        <w:jc w:val="left"/>
        <w:rPr>
          <w:sz w:val="30"/>
        </w:rPr>
      </w:pPr>
    </w:p>
    <w:p w:rsidR="00B97894" w:rsidRDefault="00F02183">
      <w:pPr>
        <w:pStyle w:val="a3"/>
        <w:spacing w:line="364" w:lineRule="auto"/>
        <w:ind w:left="100"/>
        <w:jc w:val="left"/>
      </w:pPr>
      <w:r>
        <w:t xml:space="preserve">где: </w:t>
      </w:r>
      <w:proofErr w:type="gramStart"/>
      <w:r>
        <w:t>P</w:t>
      </w:r>
      <w:proofErr w:type="gramEnd"/>
      <w:r>
        <w:rPr>
          <w:position w:val="-2"/>
          <w:sz w:val="23"/>
        </w:rPr>
        <w:t xml:space="preserve">итог </w:t>
      </w:r>
      <w:r>
        <w:t>- итоговая оценка эффективности муниципальной программы за отчетный год.</w:t>
      </w:r>
    </w:p>
    <w:p w:rsidR="00B97894" w:rsidRDefault="00F02183">
      <w:pPr>
        <w:pStyle w:val="a4"/>
        <w:numPr>
          <w:ilvl w:val="1"/>
          <w:numId w:val="4"/>
        </w:numPr>
        <w:tabs>
          <w:tab w:val="left" w:pos="1542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Интерпретация итоговой оценки эффективности муниципальной программы осуществляется по 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критериям: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976"/>
          <w:tab w:val="left" w:pos="3857"/>
        </w:tabs>
        <w:ind w:firstLine="708"/>
        <w:jc w:val="left"/>
        <w:rPr>
          <w:sz w:val="28"/>
        </w:rPr>
      </w:pPr>
      <w:proofErr w:type="gramStart"/>
      <w:r>
        <w:rPr>
          <w:sz w:val="28"/>
        </w:rPr>
        <w:t>P</w:t>
      </w:r>
      <w:proofErr w:type="gramEnd"/>
      <w:r>
        <w:rPr>
          <w:position w:val="-2"/>
          <w:sz w:val="16"/>
        </w:rPr>
        <w:t>итог</w:t>
      </w:r>
      <w:r>
        <w:rPr>
          <w:spacing w:val="28"/>
          <w:position w:val="-2"/>
          <w:sz w:val="16"/>
        </w:rPr>
        <w:t xml:space="preserve"> </w:t>
      </w:r>
      <w:r>
        <w:rPr>
          <w:sz w:val="28"/>
        </w:rPr>
        <w:t>&gt;</w:t>
      </w:r>
      <w:r>
        <w:rPr>
          <w:spacing w:val="-1"/>
          <w:sz w:val="28"/>
        </w:rPr>
        <w:t xml:space="preserve"> </w:t>
      </w:r>
      <w:r>
        <w:rPr>
          <w:sz w:val="28"/>
        </w:rPr>
        <w:t>100%</w:t>
      </w:r>
      <w:r>
        <w:rPr>
          <w:sz w:val="28"/>
        </w:rPr>
        <w:tab/>
        <w:t>высокоэффективная;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976"/>
          <w:tab w:val="left" w:pos="3901"/>
        </w:tabs>
        <w:spacing w:before="152"/>
        <w:ind w:firstLine="708"/>
        <w:jc w:val="left"/>
        <w:rPr>
          <w:sz w:val="28"/>
        </w:rPr>
      </w:pPr>
      <w:r>
        <w:rPr>
          <w:sz w:val="28"/>
        </w:rPr>
        <w:t xml:space="preserve">90% &lt; </w:t>
      </w:r>
      <w:proofErr w:type="gramStart"/>
      <w:r>
        <w:rPr>
          <w:sz w:val="28"/>
        </w:rPr>
        <w:t>P</w:t>
      </w:r>
      <w:proofErr w:type="gramEnd"/>
      <w:r>
        <w:rPr>
          <w:position w:val="-2"/>
          <w:sz w:val="16"/>
        </w:rPr>
        <w:t>итог</w:t>
      </w:r>
      <w:r>
        <w:rPr>
          <w:spacing w:val="30"/>
          <w:position w:val="-2"/>
          <w:sz w:val="16"/>
        </w:rPr>
        <w:t xml:space="preserve"> </w:t>
      </w:r>
      <w:r>
        <w:rPr>
          <w:sz w:val="28"/>
        </w:rPr>
        <w:t>&lt;</w:t>
      </w:r>
      <w:r>
        <w:rPr>
          <w:spacing w:val="-1"/>
          <w:sz w:val="28"/>
        </w:rPr>
        <w:t xml:space="preserve"> </w:t>
      </w:r>
      <w:r>
        <w:rPr>
          <w:sz w:val="28"/>
        </w:rPr>
        <w:t>100%</w:t>
      </w:r>
      <w:r>
        <w:rPr>
          <w:sz w:val="28"/>
        </w:rPr>
        <w:tab/>
        <w:t>эффективная;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976"/>
          <w:tab w:val="left" w:pos="3901"/>
        </w:tabs>
        <w:spacing w:before="158"/>
        <w:ind w:firstLine="708"/>
        <w:jc w:val="left"/>
        <w:rPr>
          <w:sz w:val="28"/>
        </w:rPr>
      </w:pPr>
      <w:r>
        <w:rPr>
          <w:sz w:val="28"/>
        </w:rPr>
        <w:t xml:space="preserve">75% &lt; </w:t>
      </w:r>
      <w:proofErr w:type="gramStart"/>
      <w:r>
        <w:rPr>
          <w:sz w:val="28"/>
        </w:rPr>
        <w:t>P</w:t>
      </w:r>
      <w:proofErr w:type="gramEnd"/>
      <w:r>
        <w:rPr>
          <w:position w:val="-2"/>
          <w:sz w:val="16"/>
        </w:rPr>
        <w:t>итог</w:t>
      </w:r>
      <w:r>
        <w:rPr>
          <w:spacing w:val="30"/>
          <w:position w:val="-2"/>
          <w:sz w:val="16"/>
        </w:rPr>
        <w:t xml:space="preserve"> </w:t>
      </w:r>
      <w:r>
        <w:rPr>
          <w:sz w:val="28"/>
        </w:rPr>
        <w:t>&lt;</w:t>
      </w:r>
      <w:r>
        <w:rPr>
          <w:spacing w:val="-1"/>
          <w:sz w:val="28"/>
        </w:rPr>
        <w:t xml:space="preserve"> </w:t>
      </w:r>
      <w:r>
        <w:rPr>
          <w:sz w:val="28"/>
        </w:rPr>
        <w:t>90%</w:t>
      </w:r>
      <w:r>
        <w:rPr>
          <w:sz w:val="28"/>
        </w:rPr>
        <w:tab/>
        <w:t>умеренно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эффективная;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976"/>
          <w:tab w:val="left" w:pos="3927"/>
        </w:tabs>
        <w:spacing w:before="156"/>
        <w:ind w:firstLine="708"/>
        <w:jc w:val="left"/>
        <w:rPr>
          <w:sz w:val="28"/>
        </w:rPr>
      </w:pPr>
      <w:proofErr w:type="gramStart"/>
      <w:r>
        <w:rPr>
          <w:sz w:val="28"/>
        </w:rPr>
        <w:t>P</w:t>
      </w:r>
      <w:proofErr w:type="gramEnd"/>
      <w:r>
        <w:rPr>
          <w:position w:val="-2"/>
          <w:sz w:val="16"/>
        </w:rPr>
        <w:t>итог</w:t>
      </w:r>
      <w:r>
        <w:rPr>
          <w:spacing w:val="28"/>
          <w:position w:val="-2"/>
          <w:sz w:val="16"/>
        </w:rPr>
        <w:t xml:space="preserve"> </w:t>
      </w:r>
      <w:r>
        <w:rPr>
          <w:sz w:val="28"/>
        </w:rPr>
        <w:t>&lt;</w:t>
      </w:r>
      <w:r>
        <w:rPr>
          <w:spacing w:val="-1"/>
          <w:sz w:val="28"/>
        </w:rPr>
        <w:t xml:space="preserve"> </w:t>
      </w:r>
      <w:r>
        <w:rPr>
          <w:sz w:val="28"/>
        </w:rPr>
        <w:t>75%</w:t>
      </w:r>
      <w:r>
        <w:rPr>
          <w:sz w:val="28"/>
        </w:rPr>
        <w:tab/>
        <w:t>неэффективная.</w:t>
      </w:r>
    </w:p>
    <w:p w:rsidR="00B97894" w:rsidRDefault="00F02183">
      <w:pPr>
        <w:pStyle w:val="a4"/>
        <w:numPr>
          <w:ilvl w:val="1"/>
          <w:numId w:val="4"/>
        </w:numPr>
        <w:tabs>
          <w:tab w:val="left" w:pos="1516"/>
        </w:tabs>
        <w:spacing w:before="158" w:line="360" w:lineRule="auto"/>
        <w:ind w:right="104" w:firstLine="708"/>
        <w:rPr>
          <w:sz w:val="28"/>
        </w:rPr>
      </w:pPr>
      <w:r>
        <w:rPr>
          <w:sz w:val="28"/>
        </w:rPr>
        <w:t>Результаты итоговой оценки эффективности муниципальной программы (значение P итог) и вывод о ее эффективности (</w:t>
      </w:r>
      <w:proofErr w:type="spellStart"/>
      <w:r>
        <w:rPr>
          <w:sz w:val="28"/>
        </w:rPr>
        <w:t>интерпритация</w:t>
      </w:r>
      <w:proofErr w:type="spellEnd"/>
      <w:r>
        <w:rPr>
          <w:sz w:val="28"/>
        </w:rPr>
        <w:t xml:space="preserve"> оценки) представляются вместе с годовыми отчетами в финансов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экономическое управление администрации Россошанского муниципального района в сроки, установленные постановлением администрации Россошанского муниципального района «Об утверждении Порядка разработки, реализации и оценки эффективности муниципальной программы Россошанского муниципального района».</w:t>
      </w:r>
    </w:p>
    <w:p w:rsidR="00B97894" w:rsidRDefault="00B97894">
      <w:pPr>
        <w:spacing w:line="360" w:lineRule="auto"/>
        <w:jc w:val="both"/>
        <w:rPr>
          <w:sz w:val="28"/>
        </w:rPr>
        <w:sectPr w:rsidR="00B97894">
          <w:pgSz w:w="11900" w:h="16840"/>
          <w:pgMar w:top="500" w:right="740" w:bottom="860" w:left="1320" w:header="0" w:footer="678" w:gutter="0"/>
          <w:cols w:space="720"/>
        </w:sectPr>
      </w:pPr>
    </w:p>
    <w:p w:rsidR="00B97894" w:rsidRDefault="00F02183">
      <w:pPr>
        <w:pStyle w:val="2"/>
        <w:numPr>
          <w:ilvl w:val="0"/>
          <w:numId w:val="5"/>
        </w:numPr>
        <w:tabs>
          <w:tab w:val="left" w:pos="1468"/>
        </w:tabs>
        <w:spacing w:before="68" w:line="360" w:lineRule="auto"/>
        <w:ind w:left="820" w:right="824" w:firstLine="368"/>
        <w:jc w:val="left"/>
      </w:pPr>
      <w:bookmarkStart w:id="58" w:name="8._Предложения_по_институциональным_прео"/>
      <w:bookmarkEnd w:id="58"/>
      <w:r>
        <w:lastRenderedPageBreak/>
        <w:t xml:space="preserve">Предложения по институциональным преобразованиям, совершенствованию </w:t>
      </w:r>
      <w:r>
        <w:rPr>
          <w:spacing w:val="-3"/>
        </w:rPr>
        <w:t xml:space="preserve">правового </w:t>
      </w:r>
      <w:r>
        <w:t>и информационного</w:t>
      </w:r>
      <w:r>
        <w:rPr>
          <w:spacing w:val="-48"/>
        </w:rPr>
        <w:t xml:space="preserve"> </w:t>
      </w:r>
      <w:r>
        <w:t>обеспечения</w:t>
      </w:r>
    </w:p>
    <w:p w:rsidR="00B97894" w:rsidRDefault="00F02183">
      <w:pPr>
        <w:spacing w:line="360" w:lineRule="auto"/>
        <w:ind w:left="420" w:right="427"/>
        <w:jc w:val="center"/>
        <w:rPr>
          <w:b/>
          <w:sz w:val="28"/>
        </w:rPr>
      </w:pPr>
      <w:r>
        <w:rPr>
          <w:b/>
          <w:sz w:val="28"/>
        </w:rPr>
        <w:t>деятельности в сфере проектирования, строительства, реконструкции объектов транспортной инфраструктуры на территории поселения, городского округа</w:t>
      </w:r>
    </w:p>
    <w:p w:rsidR="00B97894" w:rsidRDefault="00F02183">
      <w:pPr>
        <w:pStyle w:val="a3"/>
        <w:spacing w:line="360" w:lineRule="auto"/>
        <w:ind w:left="100" w:right="105"/>
      </w:pPr>
      <w: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B97894" w:rsidRDefault="00F02183">
      <w:pPr>
        <w:pStyle w:val="a3"/>
        <w:spacing w:line="360" w:lineRule="auto"/>
        <w:ind w:left="100" w:right="106"/>
      </w:pPr>
      <w: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B97894" w:rsidRDefault="00F02183">
      <w:pPr>
        <w:pStyle w:val="a3"/>
        <w:spacing w:before="1" w:line="360" w:lineRule="auto"/>
        <w:ind w:left="100" w:right="107"/>
      </w:pPr>
      <w:r>
        <w:t>Сегодня, в соответствии со статьей 8 Градостроительного кодекса РФ, к полномочиям органов местного самоуправления сельского поселения в области градостроительной деятельности относятся разработка и утверждение программ комплексного развития транспортной инфраструктуры сельского поселения.</w:t>
      </w:r>
    </w:p>
    <w:p w:rsidR="00B97894" w:rsidRDefault="00F02183">
      <w:pPr>
        <w:pStyle w:val="a3"/>
        <w:spacing w:line="360" w:lineRule="auto"/>
        <w:ind w:left="100" w:right="104"/>
      </w:pPr>
      <w:r>
        <w:t xml:space="preserve">В соответствии со статьей 26 Градостроительного кодекса РФ, реализация генерального плана сельского поселения осуществляется путем выполнения мероприятий, которые </w:t>
      </w:r>
      <w:proofErr w:type="gramStart"/>
      <w:r>
        <w:t>предусмотрены</w:t>
      </w:r>
      <w:proofErr w:type="gramEnd"/>
      <w:r>
        <w:t xml:space="preserve"> в том числе программами комплексного развития транспортной инфраструктуры муниципальных образований.</w:t>
      </w:r>
    </w:p>
    <w:p w:rsidR="00B97894" w:rsidRDefault="00F02183">
      <w:pPr>
        <w:pStyle w:val="a3"/>
        <w:spacing w:line="360" w:lineRule="auto"/>
        <w:ind w:left="100" w:right="104"/>
      </w:pPr>
      <w:proofErr w:type="gramStart"/>
      <w:r>
        <w:t>Следует отметить, что разработка и утверждение программ комплексного развития транспортной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</w:t>
      </w:r>
      <w:proofErr w:type="gramEnd"/>
    </w:p>
    <w:p w:rsidR="00B97894" w:rsidRDefault="00B97894">
      <w:pPr>
        <w:spacing w:line="360" w:lineRule="auto"/>
        <w:sectPr w:rsidR="00B97894">
          <w:pgSz w:w="11900" w:h="16840"/>
          <w:pgMar w:top="500" w:right="740" w:bottom="860" w:left="1320" w:header="0" w:footer="678" w:gutter="0"/>
          <w:cols w:space="720"/>
        </w:sectPr>
      </w:pPr>
    </w:p>
    <w:p w:rsidR="00B97894" w:rsidRDefault="00F02183">
      <w:pPr>
        <w:pStyle w:val="a3"/>
        <w:spacing w:before="68" w:line="360" w:lineRule="auto"/>
        <w:ind w:left="100" w:right="104" w:firstLine="0"/>
      </w:pPr>
      <w:proofErr w:type="gramStart"/>
      <w:r>
        <w:lastRenderedPageBreak/>
        <w:t>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 1050).</w:t>
      </w:r>
      <w:proofErr w:type="gramEnd"/>
      <w:r>
        <w:t xml:space="preserve"> В то же время, разработка и утверждение таких программ в отношении городских округов и сельских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:rsidR="00B97894" w:rsidRDefault="00F02183">
      <w:pPr>
        <w:pStyle w:val="a3"/>
        <w:spacing w:before="1" w:line="360" w:lineRule="auto"/>
        <w:ind w:left="100" w:right="103"/>
      </w:pPr>
      <w:proofErr w:type="gramStart"/>
      <w:r>
        <w:t>Программа комплексного развития транспортной инфраструктуры городского округа, поселения –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 экономического развития муниципального образования планом и программой комплексного социально-экономического развития поселения, городского округа, инвестиционными программами субъектов естественных монополий</w:t>
      </w:r>
      <w:proofErr w:type="gramEnd"/>
      <w:r>
        <w:t>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:rsidR="00B97894" w:rsidRDefault="00F02183">
      <w:pPr>
        <w:pStyle w:val="a3"/>
        <w:spacing w:line="360" w:lineRule="auto"/>
        <w:ind w:left="100" w:right="103"/>
      </w:pPr>
      <w: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:rsidR="00B97894" w:rsidRDefault="00F02183">
      <w:pPr>
        <w:pStyle w:val="a3"/>
        <w:spacing w:line="360" w:lineRule="auto"/>
        <w:ind w:left="100" w:right="107"/>
      </w:pPr>
      <w:r>
        <w:t>Программа комплексного развития транспортной инфраструктуры – это важный документ планирования, обеспечивающий систематизацию всех</w:t>
      </w:r>
    </w:p>
    <w:p w:rsidR="00B97894" w:rsidRDefault="00B97894">
      <w:pPr>
        <w:spacing w:line="360" w:lineRule="auto"/>
        <w:sectPr w:rsidR="00B97894">
          <w:pgSz w:w="11900" w:h="16840"/>
          <w:pgMar w:top="500" w:right="740" w:bottom="860" w:left="1320" w:header="0" w:footer="678" w:gutter="0"/>
          <w:cols w:space="720"/>
        </w:sectPr>
      </w:pPr>
    </w:p>
    <w:p w:rsidR="00B97894" w:rsidRDefault="00F02183">
      <w:pPr>
        <w:pStyle w:val="a3"/>
        <w:tabs>
          <w:tab w:val="left" w:pos="1877"/>
          <w:tab w:val="left" w:pos="2372"/>
          <w:tab w:val="left" w:pos="4656"/>
          <w:tab w:val="left" w:pos="6640"/>
          <w:tab w:val="left" w:pos="8647"/>
        </w:tabs>
        <w:spacing w:before="68" w:line="360" w:lineRule="auto"/>
        <w:ind w:left="100" w:right="110" w:firstLine="0"/>
        <w:jc w:val="left"/>
      </w:pPr>
      <w:r>
        <w:lastRenderedPageBreak/>
        <w:t>мероприятий</w:t>
      </w:r>
      <w:r>
        <w:tab/>
        <w:t>по</w:t>
      </w:r>
      <w:r>
        <w:tab/>
        <w:t>проектированию,</w:t>
      </w:r>
      <w:r>
        <w:tab/>
        <w:t>строительству,</w:t>
      </w:r>
      <w:r>
        <w:tab/>
        <w:t>реконструкции</w:t>
      </w:r>
      <w:r>
        <w:tab/>
      </w:r>
      <w:r>
        <w:rPr>
          <w:spacing w:val="-1"/>
        </w:rPr>
        <w:t xml:space="preserve">объектов </w:t>
      </w:r>
      <w:r>
        <w:t>транспортной инфраструктуры различных видов.</w:t>
      </w:r>
    </w:p>
    <w:p w:rsidR="00B97894" w:rsidRDefault="00F02183">
      <w:pPr>
        <w:pStyle w:val="a3"/>
        <w:spacing w:line="360" w:lineRule="auto"/>
        <w:ind w:left="100" w:right="104"/>
      </w:pPr>
      <w:r>
        <w:t xml:space="preserve"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</w:t>
      </w:r>
      <w:proofErr w:type="gramStart"/>
      <w:r>
        <w:t>с даты утверждения</w:t>
      </w:r>
      <w:proofErr w:type="gramEnd"/>
      <w:r>
        <w:t xml:space="preserve">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:rsidR="00B97894" w:rsidRDefault="00F02183">
      <w:pPr>
        <w:pStyle w:val="a3"/>
        <w:spacing w:line="360" w:lineRule="auto"/>
        <w:ind w:left="100" w:right="107"/>
      </w:pPr>
      <w: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980"/>
        </w:tabs>
        <w:spacing w:before="1" w:line="360" w:lineRule="auto"/>
        <w:ind w:right="116" w:firstLine="708"/>
        <w:rPr>
          <w:sz w:val="28"/>
        </w:rPr>
      </w:pPr>
      <w:r>
        <w:rPr>
          <w:sz w:val="28"/>
        </w:rPr>
        <w:t>применение экономических мер, стимулирующих инвестиции в объекты транспортной инфраструктуры;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102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</w:t>
      </w:r>
      <w:r>
        <w:rPr>
          <w:spacing w:val="-7"/>
          <w:sz w:val="28"/>
        </w:rPr>
        <w:t xml:space="preserve"> </w:t>
      </w:r>
      <w:r>
        <w:rPr>
          <w:sz w:val="28"/>
        </w:rPr>
        <w:t>бизнеса;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108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координация усилий федеральных органов исполнительной власти, органов исполнительной власти Воронежской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проектов);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1224"/>
        </w:tabs>
        <w:spacing w:line="360" w:lineRule="auto"/>
        <w:ind w:right="101" w:firstLine="708"/>
        <w:rPr>
          <w:sz w:val="28"/>
        </w:rPr>
      </w:pPr>
      <w:r>
        <w:rPr>
          <w:sz w:val="28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</w:t>
      </w:r>
      <w:r>
        <w:rPr>
          <w:spacing w:val="-37"/>
          <w:sz w:val="28"/>
        </w:rPr>
        <w:t xml:space="preserve"> </w:t>
      </w:r>
      <w:r>
        <w:rPr>
          <w:sz w:val="28"/>
        </w:rPr>
        <w:t>нормативами;</w:t>
      </w:r>
    </w:p>
    <w:p w:rsidR="00B97894" w:rsidRDefault="00F02183">
      <w:pPr>
        <w:pStyle w:val="a3"/>
        <w:spacing w:line="360" w:lineRule="auto"/>
        <w:ind w:left="100" w:right="109"/>
      </w:pPr>
      <w:r>
        <w:t>Для создания эффективной конкурентоспособной транспортной системы необходимы 3 основные составляющие: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1046"/>
        </w:tabs>
        <w:spacing w:before="1"/>
        <w:ind w:left="1046" w:hanging="238"/>
        <w:jc w:val="left"/>
        <w:rPr>
          <w:sz w:val="28"/>
        </w:rPr>
      </w:pPr>
      <w:r>
        <w:rPr>
          <w:sz w:val="28"/>
        </w:rPr>
        <w:t>конкурентоспособные высококачественные транспортные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B97894" w:rsidRDefault="00B97894">
      <w:pPr>
        <w:rPr>
          <w:sz w:val="28"/>
        </w:rPr>
        <w:sectPr w:rsidR="00B97894">
          <w:pgSz w:w="11900" w:h="16840"/>
          <w:pgMar w:top="500" w:right="740" w:bottom="860" w:left="1320" w:header="0" w:footer="678" w:gutter="0"/>
          <w:cols w:space="720"/>
        </w:sectPr>
      </w:pPr>
    </w:p>
    <w:p w:rsidR="00B97894" w:rsidRDefault="00F02183">
      <w:pPr>
        <w:pStyle w:val="a4"/>
        <w:numPr>
          <w:ilvl w:val="0"/>
          <w:numId w:val="2"/>
        </w:numPr>
        <w:tabs>
          <w:tab w:val="left" w:pos="1038"/>
        </w:tabs>
        <w:spacing w:before="68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услуги;</w:t>
      </w:r>
    </w:p>
    <w:p w:rsidR="00B97894" w:rsidRDefault="00F02183">
      <w:pPr>
        <w:pStyle w:val="a4"/>
        <w:numPr>
          <w:ilvl w:val="0"/>
          <w:numId w:val="2"/>
        </w:numPr>
        <w:tabs>
          <w:tab w:val="left" w:pos="101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создание условий для превышения уровня предложения транспортных услуг над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спросом.</w:t>
      </w:r>
    </w:p>
    <w:p w:rsidR="00B97894" w:rsidRDefault="00F02183">
      <w:pPr>
        <w:pStyle w:val="a3"/>
        <w:spacing w:line="360" w:lineRule="auto"/>
        <w:ind w:left="100" w:right="103"/>
      </w:pPr>
      <w: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B97894" w:rsidRDefault="00F02183">
      <w:pPr>
        <w:pStyle w:val="a3"/>
        <w:spacing w:line="360" w:lineRule="auto"/>
        <w:ind w:left="100" w:right="103"/>
      </w:pPr>
      <w:r>
        <w:t>Транспортная система Кривоносовского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:rsidR="00B97894" w:rsidRDefault="00F02183">
      <w:pPr>
        <w:pStyle w:val="a3"/>
        <w:spacing w:before="1" w:line="360" w:lineRule="auto"/>
        <w:ind w:left="100" w:right="111"/>
      </w:pPr>
      <w:r>
        <w:t>Таким образом, ожидаемыми результатами реализации запланированных мероприятий будет являться:</w:t>
      </w:r>
    </w:p>
    <w:p w:rsidR="00B97894" w:rsidRDefault="00F02183">
      <w:pPr>
        <w:pStyle w:val="a4"/>
        <w:numPr>
          <w:ilvl w:val="0"/>
          <w:numId w:val="1"/>
        </w:numPr>
        <w:tabs>
          <w:tab w:val="left" w:pos="1516"/>
        </w:tabs>
        <w:spacing w:before="21" w:line="355" w:lineRule="auto"/>
        <w:ind w:right="107" w:firstLine="708"/>
        <w:rPr>
          <w:sz w:val="28"/>
        </w:rPr>
      </w:pPr>
      <w:r>
        <w:rPr>
          <w:sz w:val="28"/>
        </w:rPr>
        <w:t>уменьшение доли протяженности автомобильных дорог общего пользования местного значения, которые не отвечают нормативным требованиям, в общей протяженности автомобильных дорог общего пользования местного значения с 73,3% до</w:t>
      </w:r>
      <w:r>
        <w:rPr>
          <w:spacing w:val="-1"/>
          <w:sz w:val="28"/>
        </w:rPr>
        <w:t xml:space="preserve"> </w:t>
      </w:r>
      <w:r>
        <w:rPr>
          <w:sz w:val="28"/>
        </w:rPr>
        <w:t>48%;</w:t>
      </w:r>
    </w:p>
    <w:p w:rsidR="00B97894" w:rsidRDefault="00F02183">
      <w:pPr>
        <w:pStyle w:val="a4"/>
        <w:numPr>
          <w:ilvl w:val="0"/>
          <w:numId w:val="1"/>
        </w:numPr>
        <w:tabs>
          <w:tab w:val="left" w:pos="1516"/>
        </w:tabs>
        <w:spacing w:before="23" w:line="350" w:lineRule="auto"/>
        <w:ind w:right="100" w:firstLine="708"/>
        <w:rPr>
          <w:sz w:val="28"/>
        </w:rPr>
      </w:pPr>
      <w:r>
        <w:rPr>
          <w:sz w:val="28"/>
        </w:rPr>
        <w:t>создание условий для безопасного и бесперебойного движения автомобильного транспорта на территории поселения круглый год (сезонное содержание дорог).</w:t>
      </w:r>
    </w:p>
    <w:sectPr w:rsidR="00B97894" w:rsidSect="00E73EE1">
      <w:pgSz w:w="11900" w:h="16840"/>
      <w:pgMar w:top="500" w:right="740" w:bottom="860" w:left="1320" w:header="0" w:footer="6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8B" w:rsidRDefault="00D7088B">
      <w:r>
        <w:separator/>
      </w:r>
    </w:p>
  </w:endnote>
  <w:endnote w:type="continuationSeparator" w:id="0">
    <w:p w:rsidR="00D7088B" w:rsidRDefault="00D70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62" w:rsidRDefault="00DC7962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62" w:rsidRDefault="00DC7962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62" w:rsidRDefault="00DC796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62" w:rsidRDefault="00DC796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62" w:rsidRDefault="00DC7962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8B" w:rsidRDefault="00D7088B">
      <w:r>
        <w:separator/>
      </w:r>
    </w:p>
  </w:footnote>
  <w:footnote w:type="continuationSeparator" w:id="0">
    <w:p w:rsidR="00D7088B" w:rsidRDefault="00D70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512"/>
    <w:multiLevelType w:val="hybridMultilevel"/>
    <w:tmpl w:val="9D22C12C"/>
    <w:lvl w:ilvl="0" w:tplc="7056F532">
      <w:numFmt w:val="bullet"/>
      <w:lvlText w:val=""/>
      <w:lvlJc w:val="left"/>
      <w:pPr>
        <w:ind w:left="1669" w:hanging="302"/>
      </w:pPr>
      <w:rPr>
        <w:rFonts w:ascii="Lucida Sans Unicode" w:eastAsia="Lucida Sans Unicode" w:hAnsi="Lucida Sans Unicode" w:cs="Lucida Sans Unicode" w:hint="default"/>
        <w:w w:val="123"/>
        <w:sz w:val="28"/>
        <w:szCs w:val="28"/>
        <w:lang w:val="ru-RU" w:eastAsia="ru-RU" w:bidi="ru-RU"/>
      </w:rPr>
    </w:lvl>
    <w:lvl w:ilvl="1" w:tplc="1904F65C">
      <w:numFmt w:val="bullet"/>
      <w:lvlText w:val="•"/>
      <w:lvlJc w:val="left"/>
      <w:pPr>
        <w:ind w:left="2556" w:hanging="302"/>
      </w:pPr>
      <w:rPr>
        <w:rFonts w:hint="default"/>
        <w:lang w:val="ru-RU" w:eastAsia="ru-RU" w:bidi="ru-RU"/>
      </w:rPr>
    </w:lvl>
    <w:lvl w:ilvl="2" w:tplc="E04443BA">
      <w:numFmt w:val="bullet"/>
      <w:lvlText w:val="•"/>
      <w:lvlJc w:val="left"/>
      <w:pPr>
        <w:ind w:left="3452" w:hanging="302"/>
      </w:pPr>
      <w:rPr>
        <w:rFonts w:hint="default"/>
        <w:lang w:val="ru-RU" w:eastAsia="ru-RU" w:bidi="ru-RU"/>
      </w:rPr>
    </w:lvl>
    <w:lvl w:ilvl="3" w:tplc="8B0CF5A8">
      <w:numFmt w:val="bullet"/>
      <w:lvlText w:val="•"/>
      <w:lvlJc w:val="left"/>
      <w:pPr>
        <w:ind w:left="4348" w:hanging="302"/>
      </w:pPr>
      <w:rPr>
        <w:rFonts w:hint="default"/>
        <w:lang w:val="ru-RU" w:eastAsia="ru-RU" w:bidi="ru-RU"/>
      </w:rPr>
    </w:lvl>
    <w:lvl w:ilvl="4" w:tplc="B6EAD04C">
      <w:numFmt w:val="bullet"/>
      <w:lvlText w:val="•"/>
      <w:lvlJc w:val="left"/>
      <w:pPr>
        <w:ind w:left="5244" w:hanging="302"/>
      </w:pPr>
      <w:rPr>
        <w:rFonts w:hint="default"/>
        <w:lang w:val="ru-RU" w:eastAsia="ru-RU" w:bidi="ru-RU"/>
      </w:rPr>
    </w:lvl>
    <w:lvl w:ilvl="5" w:tplc="7AAEF26E">
      <w:numFmt w:val="bullet"/>
      <w:lvlText w:val="•"/>
      <w:lvlJc w:val="left"/>
      <w:pPr>
        <w:ind w:left="6140" w:hanging="302"/>
      </w:pPr>
      <w:rPr>
        <w:rFonts w:hint="default"/>
        <w:lang w:val="ru-RU" w:eastAsia="ru-RU" w:bidi="ru-RU"/>
      </w:rPr>
    </w:lvl>
    <w:lvl w:ilvl="6" w:tplc="ED94C626">
      <w:numFmt w:val="bullet"/>
      <w:lvlText w:val="•"/>
      <w:lvlJc w:val="left"/>
      <w:pPr>
        <w:ind w:left="7036" w:hanging="302"/>
      </w:pPr>
      <w:rPr>
        <w:rFonts w:hint="default"/>
        <w:lang w:val="ru-RU" w:eastAsia="ru-RU" w:bidi="ru-RU"/>
      </w:rPr>
    </w:lvl>
    <w:lvl w:ilvl="7" w:tplc="39F4CA7A">
      <w:numFmt w:val="bullet"/>
      <w:lvlText w:val="•"/>
      <w:lvlJc w:val="left"/>
      <w:pPr>
        <w:ind w:left="7932" w:hanging="302"/>
      </w:pPr>
      <w:rPr>
        <w:rFonts w:hint="default"/>
        <w:lang w:val="ru-RU" w:eastAsia="ru-RU" w:bidi="ru-RU"/>
      </w:rPr>
    </w:lvl>
    <w:lvl w:ilvl="8" w:tplc="665658CA">
      <w:numFmt w:val="bullet"/>
      <w:lvlText w:val="•"/>
      <w:lvlJc w:val="left"/>
      <w:pPr>
        <w:ind w:left="8828" w:hanging="302"/>
      </w:pPr>
      <w:rPr>
        <w:rFonts w:hint="default"/>
        <w:lang w:val="ru-RU" w:eastAsia="ru-RU" w:bidi="ru-RU"/>
      </w:rPr>
    </w:lvl>
  </w:abstractNum>
  <w:abstractNum w:abstractNumId="1">
    <w:nsid w:val="10333200"/>
    <w:multiLevelType w:val="hybridMultilevel"/>
    <w:tmpl w:val="DCBEFD8C"/>
    <w:lvl w:ilvl="0" w:tplc="88D6EBAC">
      <w:numFmt w:val="bullet"/>
      <w:lvlText w:val="—"/>
      <w:lvlJc w:val="left"/>
      <w:pPr>
        <w:ind w:left="660" w:hanging="43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B7002E7A">
      <w:numFmt w:val="bullet"/>
      <w:lvlText w:val="–"/>
      <w:lvlJc w:val="left"/>
      <w:pPr>
        <w:ind w:left="1380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ru-RU" w:bidi="ru-RU"/>
      </w:rPr>
    </w:lvl>
    <w:lvl w:ilvl="2" w:tplc="4B26667A">
      <w:numFmt w:val="bullet"/>
      <w:lvlText w:val="▪"/>
      <w:lvlJc w:val="left"/>
      <w:pPr>
        <w:ind w:left="660" w:hanging="2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 w:tplc="F6DA8F70">
      <w:numFmt w:val="bullet"/>
      <w:lvlText w:val="•"/>
      <w:lvlJc w:val="left"/>
      <w:pPr>
        <w:ind w:left="3433" w:hanging="238"/>
      </w:pPr>
      <w:rPr>
        <w:rFonts w:hint="default"/>
        <w:lang w:val="ru-RU" w:eastAsia="ru-RU" w:bidi="ru-RU"/>
      </w:rPr>
    </w:lvl>
    <w:lvl w:ilvl="4" w:tplc="61160044">
      <w:numFmt w:val="bullet"/>
      <w:lvlText w:val="•"/>
      <w:lvlJc w:val="left"/>
      <w:pPr>
        <w:ind w:left="4460" w:hanging="238"/>
      </w:pPr>
      <w:rPr>
        <w:rFonts w:hint="default"/>
        <w:lang w:val="ru-RU" w:eastAsia="ru-RU" w:bidi="ru-RU"/>
      </w:rPr>
    </w:lvl>
    <w:lvl w:ilvl="5" w:tplc="6FD01708">
      <w:numFmt w:val="bullet"/>
      <w:lvlText w:val="•"/>
      <w:lvlJc w:val="left"/>
      <w:pPr>
        <w:ind w:left="5486" w:hanging="238"/>
      </w:pPr>
      <w:rPr>
        <w:rFonts w:hint="default"/>
        <w:lang w:val="ru-RU" w:eastAsia="ru-RU" w:bidi="ru-RU"/>
      </w:rPr>
    </w:lvl>
    <w:lvl w:ilvl="6" w:tplc="F04C3FE8">
      <w:numFmt w:val="bullet"/>
      <w:lvlText w:val="•"/>
      <w:lvlJc w:val="left"/>
      <w:pPr>
        <w:ind w:left="6513" w:hanging="238"/>
      </w:pPr>
      <w:rPr>
        <w:rFonts w:hint="default"/>
        <w:lang w:val="ru-RU" w:eastAsia="ru-RU" w:bidi="ru-RU"/>
      </w:rPr>
    </w:lvl>
    <w:lvl w:ilvl="7" w:tplc="F35C9F88">
      <w:numFmt w:val="bullet"/>
      <w:lvlText w:val="•"/>
      <w:lvlJc w:val="left"/>
      <w:pPr>
        <w:ind w:left="7540" w:hanging="238"/>
      </w:pPr>
      <w:rPr>
        <w:rFonts w:hint="default"/>
        <w:lang w:val="ru-RU" w:eastAsia="ru-RU" w:bidi="ru-RU"/>
      </w:rPr>
    </w:lvl>
    <w:lvl w:ilvl="8" w:tplc="B1A20482">
      <w:numFmt w:val="bullet"/>
      <w:lvlText w:val="•"/>
      <w:lvlJc w:val="left"/>
      <w:pPr>
        <w:ind w:left="8566" w:hanging="238"/>
      </w:pPr>
      <w:rPr>
        <w:rFonts w:hint="default"/>
        <w:lang w:val="ru-RU" w:eastAsia="ru-RU" w:bidi="ru-RU"/>
      </w:rPr>
    </w:lvl>
  </w:abstractNum>
  <w:abstractNum w:abstractNumId="2">
    <w:nsid w:val="153B1BE5"/>
    <w:multiLevelType w:val="hybridMultilevel"/>
    <w:tmpl w:val="B36CECC2"/>
    <w:lvl w:ilvl="0" w:tplc="57D88252">
      <w:start w:val="6"/>
      <w:numFmt w:val="decimal"/>
      <w:lvlText w:val="%1."/>
      <w:lvlJc w:val="left"/>
      <w:pPr>
        <w:ind w:left="860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8"/>
        <w:szCs w:val="28"/>
        <w:lang w:val="ru-RU" w:eastAsia="ru-RU" w:bidi="ru-RU"/>
      </w:rPr>
    </w:lvl>
    <w:lvl w:ilvl="1" w:tplc="042C5162">
      <w:numFmt w:val="bullet"/>
      <w:lvlText w:val="▪"/>
      <w:lvlJc w:val="left"/>
      <w:pPr>
        <w:ind w:left="660" w:hanging="214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ru-RU" w:bidi="ru-RU"/>
      </w:rPr>
    </w:lvl>
    <w:lvl w:ilvl="2" w:tplc="A96876F6">
      <w:numFmt w:val="bullet"/>
      <w:lvlText w:val="•"/>
      <w:lvlJc w:val="left"/>
      <w:pPr>
        <w:ind w:left="1944" w:hanging="214"/>
      </w:pPr>
      <w:rPr>
        <w:rFonts w:hint="default"/>
        <w:lang w:val="ru-RU" w:eastAsia="ru-RU" w:bidi="ru-RU"/>
      </w:rPr>
    </w:lvl>
    <w:lvl w:ilvl="3" w:tplc="5D4486DE">
      <w:numFmt w:val="bullet"/>
      <w:lvlText w:val="•"/>
      <w:lvlJc w:val="left"/>
      <w:pPr>
        <w:ind w:left="3028" w:hanging="214"/>
      </w:pPr>
      <w:rPr>
        <w:rFonts w:hint="default"/>
        <w:lang w:val="ru-RU" w:eastAsia="ru-RU" w:bidi="ru-RU"/>
      </w:rPr>
    </w:lvl>
    <w:lvl w:ilvl="4" w:tplc="586224A0">
      <w:numFmt w:val="bullet"/>
      <w:lvlText w:val="•"/>
      <w:lvlJc w:val="left"/>
      <w:pPr>
        <w:ind w:left="4113" w:hanging="214"/>
      </w:pPr>
      <w:rPr>
        <w:rFonts w:hint="default"/>
        <w:lang w:val="ru-RU" w:eastAsia="ru-RU" w:bidi="ru-RU"/>
      </w:rPr>
    </w:lvl>
    <w:lvl w:ilvl="5" w:tplc="74181EFA">
      <w:numFmt w:val="bullet"/>
      <w:lvlText w:val="•"/>
      <w:lvlJc w:val="left"/>
      <w:pPr>
        <w:ind w:left="5197" w:hanging="214"/>
      </w:pPr>
      <w:rPr>
        <w:rFonts w:hint="default"/>
        <w:lang w:val="ru-RU" w:eastAsia="ru-RU" w:bidi="ru-RU"/>
      </w:rPr>
    </w:lvl>
    <w:lvl w:ilvl="6" w:tplc="A1F842C0">
      <w:numFmt w:val="bullet"/>
      <w:lvlText w:val="•"/>
      <w:lvlJc w:val="left"/>
      <w:pPr>
        <w:ind w:left="6282" w:hanging="214"/>
      </w:pPr>
      <w:rPr>
        <w:rFonts w:hint="default"/>
        <w:lang w:val="ru-RU" w:eastAsia="ru-RU" w:bidi="ru-RU"/>
      </w:rPr>
    </w:lvl>
    <w:lvl w:ilvl="7" w:tplc="20EA11C4">
      <w:numFmt w:val="bullet"/>
      <w:lvlText w:val="•"/>
      <w:lvlJc w:val="left"/>
      <w:pPr>
        <w:ind w:left="7366" w:hanging="214"/>
      </w:pPr>
      <w:rPr>
        <w:rFonts w:hint="default"/>
        <w:lang w:val="ru-RU" w:eastAsia="ru-RU" w:bidi="ru-RU"/>
      </w:rPr>
    </w:lvl>
    <w:lvl w:ilvl="8" w:tplc="D2F46B2E">
      <w:numFmt w:val="bullet"/>
      <w:lvlText w:val="•"/>
      <w:lvlJc w:val="left"/>
      <w:pPr>
        <w:ind w:left="8451" w:hanging="214"/>
      </w:pPr>
      <w:rPr>
        <w:rFonts w:hint="default"/>
        <w:lang w:val="ru-RU" w:eastAsia="ru-RU" w:bidi="ru-RU"/>
      </w:rPr>
    </w:lvl>
  </w:abstractNum>
  <w:abstractNum w:abstractNumId="3">
    <w:nsid w:val="16A91027"/>
    <w:multiLevelType w:val="hybridMultilevel"/>
    <w:tmpl w:val="AD12263A"/>
    <w:lvl w:ilvl="0" w:tplc="0AC46BE0">
      <w:numFmt w:val="bullet"/>
      <w:lvlText w:val="▪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78DDDA">
      <w:numFmt w:val="bullet"/>
      <w:lvlText w:val="•"/>
      <w:lvlJc w:val="left"/>
      <w:pPr>
        <w:ind w:left="1074" w:hanging="168"/>
      </w:pPr>
      <w:rPr>
        <w:rFonts w:hint="default"/>
        <w:lang w:val="ru-RU" w:eastAsia="ru-RU" w:bidi="ru-RU"/>
      </w:rPr>
    </w:lvl>
    <w:lvl w:ilvl="2" w:tplc="983A78B4">
      <w:numFmt w:val="bullet"/>
      <w:lvlText w:val="•"/>
      <w:lvlJc w:val="left"/>
      <w:pPr>
        <w:ind w:left="2048" w:hanging="168"/>
      </w:pPr>
      <w:rPr>
        <w:rFonts w:hint="default"/>
        <w:lang w:val="ru-RU" w:eastAsia="ru-RU" w:bidi="ru-RU"/>
      </w:rPr>
    </w:lvl>
    <w:lvl w:ilvl="3" w:tplc="1D56B778">
      <w:numFmt w:val="bullet"/>
      <w:lvlText w:val="•"/>
      <w:lvlJc w:val="left"/>
      <w:pPr>
        <w:ind w:left="3022" w:hanging="168"/>
      </w:pPr>
      <w:rPr>
        <w:rFonts w:hint="default"/>
        <w:lang w:val="ru-RU" w:eastAsia="ru-RU" w:bidi="ru-RU"/>
      </w:rPr>
    </w:lvl>
    <w:lvl w:ilvl="4" w:tplc="FB6847AA">
      <w:numFmt w:val="bullet"/>
      <w:lvlText w:val="•"/>
      <w:lvlJc w:val="left"/>
      <w:pPr>
        <w:ind w:left="3996" w:hanging="168"/>
      </w:pPr>
      <w:rPr>
        <w:rFonts w:hint="default"/>
        <w:lang w:val="ru-RU" w:eastAsia="ru-RU" w:bidi="ru-RU"/>
      </w:rPr>
    </w:lvl>
    <w:lvl w:ilvl="5" w:tplc="964EAA88">
      <w:numFmt w:val="bullet"/>
      <w:lvlText w:val="•"/>
      <w:lvlJc w:val="left"/>
      <w:pPr>
        <w:ind w:left="4970" w:hanging="168"/>
      </w:pPr>
      <w:rPr>
        <w:rFonts w:hint="default"/>
        <w:lang w:val="ru-RU" w:eastAsia="ru-RU" w:bidi="ru-RU"/>
      </w:rPr>
    </w:lvl>
    <w:lvl w:ilvl="6" w:tplc="AF0023FC">
      <w:numFmt w:val="bullet"/>
      <w:lvlText w:val="•"/>
      <w:lvlJc w:val="left"/>
      <w:pPr>
        <w:ind w:left="5944" w:hanging="168"/>
      </w:pPr>
      <w:rPr>
        <w:rFonts w:hint="default"/>
        <w:lang w:val="ru-RU" w:eastAsia="ru-RU" w:bidi="ru-RU"/>
      </w:rPr>
    </w:lvl>
    <w:lvl w:ilvl="7" w:tplc="C3F2C7EE">
      <w:numFmt w:val="bullet"/>
      <w:lvlText w:val="•"/>
      <w:lvlJc w:val="left"/>
      <w:pPr>
        <w:ind w:left="6918" w:hanging="168"/>
      </w:pPr>
      <w:rPr>
        <w:rFonts w:hint="default"/>
        <w:lang w:val="ru-RU" w:eastAsia="ru-RU" w:bidi="ru-RU"/>
      </w:rPr>
    </w:lvl>
    <w:lvl w:ilvl="8" w:tplc="B03A1A96">
      <w:numFmt w:val="bullet"/>
      <w:lvlText w:val="•"/>
      <w:lvlJc w:val="left"/>
      <w:pPr>
        <w:ind w:left="7892" w:hanging="168"/>
      </w:pPr>
      <w:rPr>
        <w:rFonts w:hint="default"/>
        <w:lang w:val="ru-RU" w:eastAsia="ru-RU" w:bidi="ru-RU"/>
      </w:rPr>
    </w:lvl>
  </w:abstractNum>
  <w:abstractNum w:abstractNumId="4">
    <w:nsid w:val="186D3A97"/>
    <w:multiLevelType w:val="hybridMultilevel"/>
    <w:tmpl w:val="F88824EC"/>
    <w:lvl w:ilvl="0" w:tplc="F3546E3C">
      <w:numFmt w:val="bullet"/>
      <w:lvlText w:val="–"/>
      <w:lvlJc w:val="left"/>
      <w:pPr>
        <w:ind w:left="109" w:hanging="436"/>
      </w:pPr>
      <w:rPr>
        <w:rFonts w:ascii="Calibri" w:eastAsia="Calibri" w:hAnsi="Calibri" w:cs="Calibri" w:hint="default"/>
        <w:w w:val="100"/>
        <w:sz w:val="24"/>
        <w:szCs w:val="24"/>
        <w:lang w:val="ru-RU" w:eastAsia="ru-RU" w:bidi="ru-RU"/>
      </w:rPr>
    </w:lvl>
    <w:lvl w:ilvl="1" w:tplc="7908C87C">
      <w:numFmt w:val="bullet"/>
      <w:lvlText w:val="•"/>
      <w:lvlJc w:val="left"/>
      <w:pPr>
        <w:ind w:left="727" w:hanging="436"/>
      </w:pPr>
      <w:rPr>
        <w:rFonts w:hint="default"/>
        <w:lang w:val="ru-RU" w:eastAsia="ru-RU" w:bidi="ru-RU"/>
      </w:rPr>
    </w:lvl>
    <w:lvl w:ilvl="2" w:tplc="C8609F5E">
      <w:numFmt w:val="bullet"/>
      <w:lvlText w:val="•"/>
      <w:lvlJc w:val="left"/>
      <w:pPr>
        <w:ind w:left="1354" w:hanging="436"/>
      </w:pPr>
      <w:rPr>
        <w:rFonts w:hint="default"/>
        <w:lang w:val="ru-RU" w:eastAsia="ru-RU" w:bidi="ru-RU"/>
      </w:rPr>
    </w:lvl>
    <w:lvl w:ilvl="3" w:tplc="50F64C74">
      <w:numFmt w:val="bullet"/>
      <w:lvlText w:val="•"/>
      <w:lvlJc w:val="left"/>
      <w:pPr>
        <w:ind w:left="1982" w:hanging="436"/>
      </w:pPr>
      <w:rPr>
        <w:rFonts w:hint="default"/>
        <w:lang w:val="ru-RU" w:eastAsia="ru-RU" w:bidi="ru-RU"/>
      </w:rPr>
    </w:lvl>
    <w:lvl w:ilvl="4" w:tplc="4EA6BEAA">
      <w:numFmt w:val="bullet"/>
      <w:lvlText w:val="•"/>
      <w:lvlJc w:val="left"/>
      <w:pPr>
        <w:ind w:left="2609" w:hanging="436"/>
      </w:pPr>
      <w:rPr>
        <w:rFonts w:hint="default"/>
        <w:lang w:val="ru-RU" w:eastAsia="ru-RU" w:bidi="ru-RU"/>
      </w:rPr>
    </w:lvl>
    <w:lvl w:ilvl="5" w:tplc="344CD512">
      <w:numFmt w:val="bullet"/>
      <w:lvlText w:val="•"/>
      <w:lvlJc w:val="left"/>
      <w:pPr>
        <w:ind w:left="3237" w:hanging="436"/>
      </w:pPr>
      <w:rPr>
        <w:rFonts w:hint="default"/>
        <w:lang w:val="ru-RU" w:eastAsia="ru-RU" w:bidi="ru-RU"/>
      </w:rPr>
    </w:lvl>
    <w:lvl w:ilvl="6" w:tplc="C768567C">
      <w:numFmt w:val="bullet"/>
      <w:lvlText w:val="•"/>
      <w:lvlJc w:val="left"/>
      <w:pPr>
        <w:ind w:left="3864" w:hanging="436"/>
      </w:pPr>
      <w:rPr>
        <w:rFonts w:hint="default"/>
        <w:lang w:val="ru-RU" w:eastAsia="ru-RU" w:bidi="ru-RU"/>
      </w:rPr>
    </w:lvl>
    <w:lvl w:ilvl="7" w:tplc="24BA5310">
      <w:numFmt w:val="bullet"/>
      <w:lvlText w:val="•"/>
      <w:lvlJc w:val="left"/>
      <w:pPr>
        <w:ind w:left="4491" w:hanging="436"/>
      </w:pPr>
      <w:rPr>
        <w:rFonts w:hint="default"/>
        <w:lang w:val="ru-RU" w:eastAsia="ru-RU" w:bidi="ru-RU"/>
      </w:rPr>
    </w:lvl>
    <w:lvl w:ilvl="8" w:tplc="095C5DD6">
      <w:numFmt w:val="bullet"/>
      <w:lvlText w:val="•"/>
      <w:lvlJc w:val="left"/>
      <w:pPr>
        <w:ind w:left="5119" w:hanging="436"/>
      </w:pPr>
      <w:rPr>
        <w:rFonts w:hint="default"/>
        <w:lang w:val="ru-RU" w:eastAsia="ru-RU" w:bidi="ru-RU"/>
      </w:rPr>
    </w:lvl>
  </w:abstractNum>
  <w:abstractNum w:abstractNumId="5">
    <w:nsid w:val="18D6079F"/>
    <w:multiLevelType w:val="hybridMultilevel"/>
    <w:tmpl w:val="244E3750"/>
    <w:lvl w:ilvl="0" w:tplc="500A0A6A">
      <w:numFmt w:val="bullet"/>
      <w:lvlText w:val="•"/>
      <w:lvlJc w:val="left"/>
      <w:pPr>
        <w:ind w:left="56" w:hanging="316"/>
      </w:pPr>
      <w:rPr>
        <w:rFonts w:ascii="Calibri" w:eastAsia="Calibri" w:hAnsi="Calibri" w:cs="Calibri" w:hint="default"/>
        <w:w w:val="71"/>
        <w:sz w:val="24"/>
        <w:szCs w:val="24"/>
        <w:lang w:val="ru-RU" w:eastAsia="ru-RU" w:bidi="ru-RU"/>
      </w:rPr>
    </w:lvl>
    <w:lvl w:ilvl="1" w:tplc="F638824E">
      <w:numFmt w:val="bullet"/>
      <w:lvlText w:val="•"/>
      <w:lvlJc w:val="left"/>
      <w:pPr>
        <w:ind w:left="535" w:hanging="316"/>
      </w:pPr>
      <w:rPr>
        <w:rFonts w:hint="default"/>
        <w:lang w:val="ru-RU" w:eastAsia="ru-RU" w:bidi="ru-RU"/>
      </w:rPr>
    </w:lvl>
    <w:lvl w:ilvl="2" w:tplc="4A0AF8B0">
      <w:numFmt w:val="bullet"/>
      <w:lvlText w:val="•"/>
      <w:lvlJc w:val="left"/>
      <w:pPr>
        <w:ind w:left="1011" w:hanging="316"/>
      </w:pPr>
      <w:rPr>
        <w:rFonts w:hint="default"/>
        <w:lang w:val="ru-RU" w:eastAsia="ru-RU" w:bidi="ru-RU"/>
      </w:rPr>
    </w:lvl>
    <w:lvl w:ilvl="3" w:tplc="21A07CAE">
      <w:numFmt w:val="bullet"/>
      <w:lvlText w:val="•"/>
      <w:lvlJc w:val="left"/>
      <w:pPr>
        <w:ind w:left="1486" w:hanging="316"/>
      </w:pPr>
      <w:rPr>
        <w:rFonts w:hint="default"/>
        <w:lang w:val="ru-RU" w:eastAsia="ru-RU" w:bidi="ru-RU"/>
      </w:rPr>
    </w:lvl>
    <w:lvl w:ilvl="4" w:tplc="C6786830">
      <w:numFmt w:val="bullet"/>
      <w:lvlText w:val="•"/>
      <w:lvlJc w:val="left"/>
      <w:pPr>
        <w:ind w:left="1962" w:hanging="316"/>
      </w:pPr>
      <w:rPr>
        <w:rFonts w:hint="default"/>
        <w:lang w:val="ru-RU" w:eastAsia="ru-RU" w:bidi="ru-RU"/>
      </w:rPr>
    </w:lvl>
    <w:lvl w:ilvl="5" w:tplc="590817AE">
      <w:numFmt w:val="bullet"/>
      <w:lvlText w:val="•"/>
      <w:lvlJc w:val="left"/>
      <w:pPr>
        <w:ind w:left="2437" w:hanging="316"/>
      </w:pPr>
      <w:rPr>
        <w:rFonts w:hint="default"/>
        <w:lang w:val="ru-RU" w:eastAsia="ru-RU" w:bidi="ru-RU"/>
      </w:rPr>
    </w:lvl>
    <w:lvl w:ilvl="6" w:tplc="C78E431C">
      <w:numFmt w:val="bullet"/>
      <w:lvlText w:val="•"/>
      <w:lvlJc w:val="left"/>
      <w:pPr>
        <w:ind w:left="2913" w:hanging="316"/>
      </w:pPr>
      <w:rPr>
        <w:rFonts w:hint="default"/>
        <w:lang w:val="ru-RU" w:eastAsia="ru-RU" w:bidi="ru-RU"/>
      </w:rPr>
    </w:lvl>
    <w:lvl w:ilvl="7" w:tplc="D3E80546">
      <w:numFmt w:val="bullet"/>
      <w:lvlText w:val="•"/>
      <w:lvlJc w:val="left"/>
      <w:pPr>
        <w:ind w:left="3388" w:hanging="316"/>
      </w:pPr>
      <w:rPr>
        <w:rFonts w:hint="default"/>
        <w:lang w:val="ru-RU" w:eastAsia="ru-RU" w:bidi="ru-RU"/>
      </w:rPr>
    </w:lvl>
    <w:lvl w:ilvl="8" w:tplc="8F0C4606">
      <w:numFmt w:val="bullet"/>
      <w:lvlText w:val="•"/>
      <w:lvlJc w:val="left"/>
      <w:pPr>
        <w:ind w:left="3864" w:hanging="316"/>
      </w:pPr>
      <w:rPr>
        <w:rFonts w:hint="default"/>
        <w:lang w:val="ru-RU" w:eastAsia="ru-RU" w:bidi="ru-RU"/>
      </w:rPr>
    </w:lvl>
  </w:abstractNum>
  <w:abstractNum w:abstractNumId="6">
    <w:nsid w:val="1B5B300F"/>
    <w:multiLevelType w:val="hybridMultilevel"/>
    <w:tmpl w:val="C62E6124"/>
    <w:lvl w:ilvl="0" w:tplc="1098D632">
      <w:start w:val="1"/>
      <w:numFmt w:val="decimal"/>
      <w:lvlText w:val="%1."/>
      <w:lvlJc w:val="left"/>
      <w:pPr>
        <w:ind w:left="4390" w:hanging="28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1" w:tplc="BF0EEE00">
      <w:numFmt w:val="bullet"/>
      <w:lvlText w:val="•"/>
      <w:lvlJc w:val="left"/>
      <w:pPr>
        <w:ind w:left="5022" w:hanging="280"/>
      </w:pPr>
      <w:rPr>
        <w:rFonts w:hint="default"/>
        <w:lang w:val="ru-RU" w:eastAsia="ru-RU" w:bidi="ru-RU"/>
      </w:rPr>
    </w:lvl>
    <w:lvl w:ilvl="2" w:tplc="08E6C03E">
      <w:numFmt w:val="bullet"/>
      <w:lvlText w:val="•"/>
      <w:lvlJc w:val="left"/>
      <w:pPr>
        <w:ind w:left="5644" w:hanging="280"/>
      </w:pPr>
      <w:rPr>
        <w:rFonts w:hint="default"/>
        <w:lang w:val="ru-RU" w:eastAsia="ru-RU" w:bidi="ru-RU"/>
      </w:rPr>
    </w:lvl>
    <w:lvl w:ilvl="3" w:tplc="996A0AD2">
      <w:numFmt w:val="bullet"/>
      <w:lvlText w:val="•"/>
      <w:lvlJc w:val="left"/>
      <w:pPr>
        <w:ind w:left="6266" w:hanging="280"/>
      </w:pPr>
      <w:rPr>
        <w:rFonts w:hint="default"/>
        <w:lang w:val="ru-RU" w:eastAsia="ru-RU" w:bidi="ru-RU"/>
      </w:rPr>
    </w:lvl>
    <w:lvl w:ilvl="4" w:tplc="600E8832">
      <w:numFmt w:val="bullet"/>
      <w:lvlText w:val="•"/>
      <w:lvlJc w:val="left"/>
      <w:pPr>
        <w:ind w:left="6888" w:hanging="280"/>
      </w:pPr>
      <w:rPr>
        <w:rFonts w:hint="default"/>
        <w:lang w:val="ru-RU" w:eastAsia="ru-RU" w:bidi="ru-RU"/>
      </w:rPr>
    </w:lvl>
    <w:lvl w:ilvl="5" w:tplc="84F8C6B6">
      <w:numFmt w:val="bullet"/>
      <w:lvlText w:val="•"/>
      <w:lvlJc w:val="left"/>
      <w:pPr>
        <w:ind w:left="7510" w:hanging="280"/>
      </w:pPr>
      <w:rPr>
        <w:rFonts w:hint="default"/>
        <w:lang w:val="ru-RU" w:eastAsia="ru-RU" w:bidi="ru-RU"/>
      </w:rPr>
    </w:lvl>
    <w:lvl w:ilvl="6" w:tplc="D38299EA">
      <w:numFmt w:val="bullet"/>
      <w:lvlText w:val="•"/>
      <w:lvlJc w:val="left"/>
      <w:pPr>
        <w:ind w:left="8132" w:hanging="280"/>
      </w:pPr>
      <w:rPr>
        <w:rFonts w:hint="default"/>
        <w:lang w:val="ru-RU" w:eastAsia="ru-RU" w:bidi="ru-RU"/>
      </w:rPr>
    </w:lvl>
    <w:lvl w:ilvl="7" w:tplc="17741D38">
      <w:numFmt w:val="bullet"/>
      <w:lvlText w:val="•"/>
      <w:lvlJc w:val="left"/>
      <w:pPr>
        <w:ind w:left="8754" w:hanging="280"/>
      </w:pPr>
      <w:rPr>
        <w:rFonts w:hint="default"/>
        <w:lang w:val="ru-RU" w:eastAsia="ru-RU" w:bidi="ru-RU"/>
      </w:rPr>
    </w:lvl>
    <w:lvl w:ilvl="8" w:tplc="540479B6">
      <w:numFmt w:val="bullet"/>
      <w:lvlText w:val="•"/>
      <w:lvlJc w:val="left"/>
      <w:pPr>
        <w:ind w:left="9376" w:hanging="280"/>
      </w:pPr>
      <w:rPr>
        <w:rFonts w:hint="default"/>
        <w:lang w:val="ru-RU" w:eastAsia="ru-RU" w:bidi="ru-RU"/>
      </w:rPr>
    </w:lvl>
  </w:abstractNum>
  <w:abstractNum w:abstractNumId="7">
    <w:nsid w:val="1D6727FA"/>
    <w:multiLevelType w:val="hybridMultilevel"/>
    <w:tmpl w:val="A27E292A"/>
    <w:lvl w:ilvl="0" w:tplc="9C40B550">
      <w:numFmt w:val="bullet"/>
      <w:lvlText w:val="•"/>
      <w:lvlJc w:val="left"/>
      <w:pPr>
        <w:ind w:left="1380" w:hanging="360"/>
      </w:pPr>
      <w:rPr>
        <w:rFonts w:ascii="Calibri" w:eastAsia="Calibri" w:hAnsi="Calibri" w:cs="Calibri" w:hint="default"/>
        <w:w w:val="71"/>
        <w:sz w:val="28"/>
        <w:szCs w:val="28"/>
        <w:lang w:val="ru-RU" w:eastAsia="ru-RU" w:bidi="ru-RU"/>
      </w:rPr>
    </w:lvl>
    <w:lvl w:ilvl="1" w:tplc="5202723E">
      <w:numFmt w:val="bullet"/>
      <w:lvlText w:val="•"/>
      <w:lvlJc w:val="left"/>
      <w:pPr>
        <w:ind w:left="2304" w:hanging="360"/>
      </w:pPr>
      <w:rPr>
        <w:rFonts w:hint="default"/>
        <w:lang w:val="ru-RU" w:eastAsia="ru-RU" w:bidi="ru-RU"/>
      </w:rPr>
    </w:lvl>
    <w:lvl w:ilvl="2" w:tplc="236E7F92">
      <w:numFmt w:val="bullet"/>
      <w:lvlText w:val="•"/>
      <w:lvlJc w:val="left"/>
      <w:pPr>
        <w:ind w:left="3228" w:hanging="360"/>
      </w:pPr>
      <w:rPr>
        <w:rFonts w:hint="default"/>
        <w:lang w:val="ru-RU" w:eastAsia="ru-RU" w:bidi="ru-RU"/>
      </w:rPr>
    </w:lvl>
    <w:lvl w:ilvl="3" w:tplc="752CAA8E">
      <w:numFmt w:val="bullet"/>
      <w:lvlText w:val="•"/>
      <w:lvlJc w:val="left"/>
      <w:pPr>
        <w:ind w:left="4152" w:hanging="360"/>
      </w:pPr>
      <w:rPr>
        <w:rFonts w:hint="default"/>
        <w:lang w:val="ru-RU" w:eastAsia="ru-RU" w:bidi="ru-RU"/>
      </w:rPr>
    </w:lvl>
    <w:lvl w:ilvl="4" w:tplc="90F80324">
      <w:numFmt w:val="bullet"/>
      <w:lvlText w:val="•"/>
      <w:lvlJc w:val="left"/>
      <w:pPr>
        <w:ind w:left="5076" w:hanging="360"/>
      </w:pPr>
      <w:rPr>
        <w:rFonts w:hint="default"/>
        <w:lang w:val="ru-RU" w:eastAsia="ru-RU" w:bidi="ru-RU"/>
      </w:rPr>
    </w:lvl>
    <w:lvl w:ilvl="5" w:tplc="CE4E0FE4">
      <w:numFmt w:val="bullet"/>
      <w:lvlText w:val="•"/>
      <w:lvlJc w:val="left"/>
      <w:pPr>
        <w:ind w:left="6000" w:hanging="360"/>
      </w:pPr>
      <w:rPr>
        <w:rFonts w:hint="default"/>
        <w:lang w:val="ru-RU" w:eastAsia="ru-RU" w:bidi="ru-RU"/>
      </w:rPr>
    </w:lvl>
    <w:lvl w:ilvl="6" w:tplc="0F9088EA">
      <w:numFmt w:val="bullet"/>
      <w:lvlText w:val="•"/>
      <w:lvlJc w:val="left"/>
      <w:pPr>
        <w:ind w:left="6924" w:hanging="360"/>
      </w:pPr>
      <w:rPr>
        <w:rFonts w:hint="default"/>
        <w:lang w:val="ru-RU" w:eastAsia="ru-RU" w:bidi="ru-RU"/>
      </w:rPr>
    </w:lvl>
    <w:lvl w:ilvl="7" w:tplc="E05E14A8">
      <w:numFmt w:val="bullet"/>
      <w:lvlText w:val="•"/>
      <w:lvlJc w:val="left"/>
      <w:pPr>
        <w:ind w:left="7848" w:hanging="360"/>
      </w:pPr>
      <w:rPr>
        <w:rFonts w:hint="default"/>
        <w:lang w:val="ru-RU" w:eastAsia="ru-RU" w:bidi="ru-RU"/>
      </w:rPr>
    </w:lvl>
    <w:lvl w:ilvl="8" w:tplc="E9620150">
      <w:numFmt w:val="bullet"/>
      <w:lvlText w:val="•"/>
      <w:lvlJc w:val="left"/>
      <w:pPr>
        <w:ind w:left="8772" w:hanging="360"/>
      </w:pPr>
      <w:rPr>
        <w:rFonts w:hint="default"/>
        <w:lang w:val="ru-RU" w:eastAsia="ru-RU" w:bidi="ru-RU"/>
      </w:rPr>
    </w:lvl>
  </w:abstractNum>
  <w:abstractNum w:abstractNumId="8">
    <w:nsid w:val="25AF5A9D"/>
    <w:multiLevelType w:val="multilevel"/>
    <w:tmpl w:val="3EB0431A"/>
    <w:lvl w:ilvl="0">
      <w:start w:val="2"/>
      <w:numFmt w:val="decimal"/>
      <w:lvlText w:val="%1"/>
      <w:lvlJc w:val="left"/>
      <w:pPr>
        <w:ind w:left="71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14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90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7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0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0" w:hanging="420"/>
      </w:pPr>
      <w:rPr>
        <w:rFonts w:hint="default"/>
        <w:lang w:val="ru-RU" w:eastAsia="ru-RU" w:bidi="ru-RU"/>
      </w:rPr>
    </w:lvl>
  </w:abstractNum>
  <w:abstractNum w:abstractNumId="9">
    <w:nsid w:val="2C613081"/>
    <w:multiLevelType w:val="hybridMultilevel"/>
    <w:tmpl w:val="FD347048"/>
    <w:lvl w:ilvl="0" w:tplc="1D664D22">
      <w:start w:val="2"/>
      <w:numFmt w:val="decimal"/>
      <w:lvlText w:val="%1."/>
      <w:lvlJc w:val="left"/>
      <w:pPr>
        <w:ind w:left="109" w:hanging="27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8D00B120">
      <w:numFmt w:val="bullet"/>
      <w:lvlText w:val="•"/>
      <w:lvlJc w:val="left"/>
      <w:pPr>
        <w:ind w:left="727" w:hanging="272"/>
      </w:pPr>
      <w:rPr>
        <w:rFonts w:hint="default"/>
        <w:lang w:val="ru-RU" w:eastAsia="ru-RU" w:bidi="ru-RU"/>
      </w:rPr>
    </w:lvl>
    <w:lvl w:ilvl="2" w:tplc="A09AA450">
      <w:numFmt w:val="bullet"/>
      <w:lvlText w:val="•"/>
      <w:lvlJc w:val="left"/>
      <w:pPr>
        <w:ind w:left="1354" w:hanging="272"/>
      </w:pPr>
      <w:rPr>
        <w:rFonts w:hint="default"/>
        <w:lang w:val="ru-RU" w:eastAsia="ru-RU" w:bidi="ru-RU"/>
      </w:rPr>
    </w:lvl>
    <w:lvl w:ilvl="3" w:tplc="305A67BA">
      <w:numFmt w:val="bullet"/>
      <w:lvlText w:val="•"/>
      <w:lvlJc w:val="left"/>
      <w:pPr>
        <w:ind w:left="1982" w:hanging="272"/>
      </w:pPr>
      <w:rPr>
        <w:rFonts w:hint="default"/>
        <w:lang w:val="ru-RU" w:eastAsia="ru-RU" w:bidi="ru-RU"/>
      </w:rPr>
    </w:lvl>
    <w:lvl w:ilvl="4" w:tplc="A7E46410">
      <w:numFmt w:val="bullet"/>
      <w:lvlText w:val="•"/>
      <w:lvlJc w:val="left"/>
      <w:pPr>
        <w:ind w:left="2609" w:hanging="272"/>
      </w:pPr>
      <w:rPr>
        <w:rFonts w:hint="default"/>
        <w:lang w:val="ru-RU" w:eastAsia="ru-RU" w:bidi="ru-RU"/>
      </w:rPr>
    </w:lvl>
    <w:lvl w:ilvl="5" w:tplc="46E4E818">
      <w:numFmt w:val="bullet"/>
      <w:lvlText w:val="•"/>
      <w:lvlJc w:val="left"/>
      <w:pPr>
        <w:ind w:left="3237" w:hanging="272"/>
      </w:pPr>
      <w:rPr>
        <w:rFonts w:hint="default"/>
        <w:lang w:val="ru-RU" w:eastAsia="ru-RU" w:bidi="ru-RU"/>
      </w:rPr>
    </w:lvl>
    <w:lvl w:ilvl="6" w:tplc="79D8EF8A">
      <w:numFmt w:val="bullet"/>
      <w:lvlText w:val="•"/>
      <w:lvlJc w:val="left"/>
      <w:pPr>
        <w:ind w:left="3864" w:hanging="272"/>
      </w:pPr>
      <w:rPr>
        <w:rFonts w:hint="default"/>
        <w:lang w:val="ru-RU" w:eastAsia="ru-RU" w:bidi="ru-RU"/>
      </w:rPr>
    </w:lvl>
    <w:lvl w:ilvl="7" w:tplc="43848FD6">
      <w:numFmt w:val="bullet"/>
      <w:lvlText w:val="•"/>
      <w:lvlJc w:val="left"/>
      <w:pPr>
        <w:ind w:left="4491" w:hanging="272"/>
      </w:pPr>
      <w:rPr>
        <w:rFonts w:hint="default"/>
        <w:lang w:val="ru-RU" w:eastAsia="ru-RU" w:bidi="ru-RU"/>
      </w:rPr>
    </w:lvl>
    <w:lvl w:ilvl="8" w:tplc="833AE568">
      <w:numFmt w:val="bullet"/>
      <w:lvlText w:val="•"/>
      <w:lvlJc w:val="left"/>
      <w:pPr>
        <w:ind w:left="5119" w:hanging="272"/>
      </w:pPr>
      <w:rPr>
        <w:rFonts w:hint="default"/>
        <w:lang w:val="ru-RU" w:eastAsia="ru-RU" w:bidi="ru-RU"/>
      </w:rPr>
    </w:lvl>
  </w:abstractNum>
  <w:abstractNum w:abstractNumId="10">
    <w:nsid w:val="2CE806C1"/>
    <w:multiLevelType w:val="hybridMultilevel"/>
    <w:tmpl w:val="A99087BE"/>
    <w:lvl w:ilvl="0" w:tplc="ED80DBE2">
      <w:start w:val="1"/>
      <w:numFmt w:val="decimal"/>
      <w:lvlText w:val="%1"/>
      <w:lvlJc w:val="left"/>
      <w:pPr>
        <w:ind w:left="100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84CE40">
      <w:numFmt w:val="bullet"/>
      <w:lvlText w:val="•"/>
      <w:lvlJc w:val="left"/>
      <w:pPr>
        <w:ind w:left="1074" w:hanging="214"/>
      </w:pPr>
      <w:rPr>
        <w:rFonts w:hint="default"/>
        <w:lang w:val="ru-RU" w:eastAsia="ru-RU" w:bidi="ru-RU"/>
      </w:rPr>
    </w:lvl>
    <w:lvl w:ilvl="2" w:tplc="2A8240F8">
      <w:numFmt w:val="bullet"/>
      <w:lvlText w:val="•"/>
      <w:lvlJc w:val="left"/>
      <w:pPr>
        <w:ind w:left="2048" w:hanging="214"/>
      </w:pPr>
      <w:rPr>
        <w:rFonts w:hint="default"/>
        <w:lang w:val="ru-RU" w:eastAsia="ru-RU" w:bidi="ru-RU"/>
      </w:rPr>
    </w:lvl>
    <w:lvl w:ilvl="3" w:tplc="EE9C9F18">
      <w:numFmt w:val="bullet"/>
      <w:lvlText w:val="•"/>
      <w:lvlJc w:val="left"/>
      <w:pPr>
        <w:ind w:left="3022" w:hanging="214"/>
      </w:pPr>
      <w:rPr>
        <w:rFonts w:hint="default"/>
        <w:lang w:val="ru-RU" w:eastAsia="ru-RU" w:bidi="ru-RU"/>
      </w:rPr>
    </w:lvl>
    <w:lvl w:ilvl="4" w:tplc="E89AF186">
      <w:numFmt w:val="bullet"/>
      <w:lvlText w:val="•"/>
      <w:lvlJc w:val="left"/>
      <w:pPr>
        <w:ind w:left="3996" w:hanging="214"/>
      </w:pPr>
      <w:rPr>
        <w:rFonts w:hint="default"/>
        <w:lang w:val="ru-RU" w:eastAsia="ru-RU" w:bidi="ru-RU"/>
      </w:rPr>
    </w:lvl>
    <w:lvl w:ilvl="5" w:tplc="400A2F8E">
      <w:numFmt w:val="bullet"/>
      <w:lvlText w:val="•"/>
      <w:lvlJc w:val="left"/>
      <w:pPr>
        <w:ind w:left="4970" w:hanging="214"/>
      </w:pPr>
      <w:rPr>
        <w:rFonts w:hint="default"/>
        <w:lang w:val="ru-RU" w:eastAsia="ru-RU" w:bidi="ru-RU"/>
      </w:rPr>
    </w:lvl>
    <w:lvl w:ilvl="6" w:tplc="D61A498C">
      <w:numFmt w:val="bullet"/>
      <w:lvlText w:val="•"/>
      <w:lvlJc w:val="left"/>
      <w:pPr>
        <w:ind w:left="5944" w:hanging="214"/>
      </w:pPr>
      <w:rPr>
        <w:rFonts w:hint="default"/>
        <w:lang w:val="ru-RU" w:eastAsia="ru-RU" w:bidi="ru-RU"/>
      </w:rPr>
    </w:lvl>
    <w:lvl w:ilvl="7" w:tplc="EF7C2094">
      <w:numFmt w:val="bullet"/>
      <w:lvlText w:val="•"/>
      <w:lvlJc w:val="left"/>
      <w:pPr>
        <w:ind w:left="6918" w:hanging="214"/>
      </w:pPr>
      <w:rPr>
        <w:rFonts w:hint="default"/>
        <w:lang w:val="ru-RU" w:eastAsia="ru-RU" w:bidi="ru-RU"/>
      </w:rPr>
    </w:lvl>
    <w:lvl w:ilvl="8" w:tplc="4AD8BB90">
      <w:numFmt w:val="bullet"/>
      <w:lvlText w:val="•"/>
      <w:lvlJc w:val="left"/>
      <w:pPr>
        <w:ind w:left="7892" w:hanging="214"/>
      </w:pPr>
      <w:rPr>
        <w:rFonts w:hint="default"/>
        <w:lang w:val="ru-RU" w:eastAsia="ru-RU" w:bidi="ru-RU"/>
      </w:rPr>
    </w:lvl>
  </w:abstractNum>
  <w:abstractNum w:abstractNumId="11">
    <w:nsid w:val="2D636156"/>
    <w:multiLevelType w:val="multilevel"/>
    <w:tmpl w:val="B3763300"/>
    <w:lvl w:ilvl="0">
      <w:start w:val="1"/>
      <w:numFmt w:val="decimal"/>
      <w:lvlText w:val="%1."/>
      <w:lvlJc w:val="left"/>
      <w:pPr>
        <w:ind w:left="66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42" w:hanging="534"/>
      </w:pPr>
      <w:rPr>
        <w:rFonts w:hint="default"/>
        <w:spacing w:val="-27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015" w:hanging="5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1" w:hanging="5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5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2" w:hanging="5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7" w:hanging="5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93" w:hanging="5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68" w:hanging="534"/>
      </w:pPr>
      <w:rPr>
        <w:rFonts w:hint="default"/>
        <w:lang w:val="ru-RU" w:eastAsia="ru-RU" w:bidi="ru-RU"/>
      </w:rPr>
    </w:lvl>
  </w:abstractNum>
  <w:abstractNum w:abstractNumId="12">
    <w:nsid w:val="31082F77"/>
    <w:multiLevelType w:val="hybridMultilevel"/>
    <w:tmpl w:val="2912FC84"/>
    <w:lvl w:ilvl="0" w:tplc="0D642018">
      <w:numFmt w:val="bullet"/>
      <w:lvlText w:val=""/>
      <w:lvlJc w:val="left"/>
      <w:pPr>
        <w:ind w:left="109" w:hanging="336"/>
      </w:pPr>
      <w:rPr>
        <w:rFonts w:ascii="Lucida Sans Unicode" w:eastAsia="Lucida Sans Unicode" w:hAnsi="Lucida Sans Unicode" w:cs="Lucida Sans Unicode" w:hint="default"/>
        <w:w w:val="123"/>
        <w:sz w:val="24"/>
        <w:szCs w:val="24"/>
        <w:lang w:val="ru-RU" w:eastAsia="ru-RU" w:bidi="ru-RU"/>
      </w:rPr>
    </w:lvl>
    <w:lvl w:ilvl="1" w:tplc="895AB796">
      <w:numFmt w:val="bullet"/>
      <w:lvlText w:val="•"/>
      <w:lvlJc w:val="left"/>
      <w:pPr>
        <w:ind w:left="727" w:hanging="336"/>
      </w:pPr>
      <w:rPr>
        <w:rFonts w:hint="default"/>
        <w:lang w:val="ru-RU" w:eastAsia="ru-RU" w:bidi="ru-RU"/>
      </w:rPr>
    </w:lvl>
    <w:lvl w:ilvl="2" w:tplc="7DE4F108">
      <w:numFmt w:val="bullet"/>
      <w:lvlText w:val="•"/>
      <w:lvlJc w:val="left"/>
      <w:pPr>
        <w:ind w:left="1354" w:hanging="336"/>
      </w:pPr>
      <w:rPr>
        <w:rFonts w:hint="default"/>
        <w:lang w:val="ru-RU" w:eastAsia="ru-RU" w:bidi="ru-RU"/>
      </w:rPr>
    </w:lvl>
    <w:lvl w:ilvl="3" w:tplc="53DEF992">
      <w:numFmt w:val="bullet"/>
      <w:lvlText w:val="•"/>
      <w:lvlJc w:val="left"/>
      <w:pPr>
        <w:ind w:left="1982" w:hanging="336"/>
      </w:pPr>
      <w:rPr>
        <w:rFonts w:hint="default"/>
        <w:lang w:val="ru-RU" w:eastAsia="ru-RU" w:bidi="ru-RU"/>
      </w:rPr>
    </w:lvl>
    <w:lvl w:ilvl="4" w:tplc="F7E23112">
      <w:numFmt w:val="bullet"/>
      <w:lvlText w:val="•"/>
      <w:lvlJc w:val="left"/>
      <w:pPr>
        <w:ind w:left="2609" w:hanging="336"/>
      </w:pPr>
      <w:rPr>
        <w:rFonts w:hint="default"/>
        <w:lang w:val="ru-RU" w:eastAsia="ru-RU" w:bidi="ru-RU"/>
      </w:rPr>
    </w:lvl>
    <w:lvl w:ilvl="5" w:tplc="F5AEB41C">
      <w:numFmt w:val="bullet"/>
      <w:lvlText w:val="•"/>
      <w:lvlJc w:val="left"/>
      <w:pPr>
        <w:ind w:left="3237" w:hanging="336"/>
      </w:pPr>
      <w:rPr>
        <w:rFonts w:hint="default"/>
        <w:lang w:val="ru-RU" w:eastAsia="ru-RU" w:bidi="ru-RU"/>
      </w:rPr>
    </w:lvl>
    <w:lvl w:ilvl="6" w:tplc="3F4A5430">
      <w:numFmt w:val="bullet"/>
      <w:lvlText w:val="•"/>
      <w:lvlJc w:val="left"/>
      <w:pPr>
        <w:ind w:left="3864" w:hanging="336"/>
      </w:pPr>
      <w:rPr>
        <w:rFonts w:hint="default"/>
        <w:lang w:val="ru-RU" w:eastAsia="ru-RU" w:bidi="ru-RU"/>
      </w:rPr>
    </w:lvl>
    <w:lvl w:ilvl="7" w:tplc="20E2EFB0">
      <w:numFmt w:val="bullet"/>
      <w:lvlText w:val="•"/>
      <w:lvlJc w:val="left"/>
      <w:pPr>
        <w:ind w:left="4491" w:hanging="336"/>
      </w:pPr>
      <w:rPr>
        <w:rFonts w:hint="default"/>
        <w:lang w:val="ru-RU" w:eastAsia="ru-RU" w:bidi="ru-RU"/>
      </w:rPr>
    </w:lvl>
    <w:lvl w:ilvl="8" w:tplc="FCFC19D0">
      <w:numFmt w:val="bullet"/>
      <w:lvlText w:val="•"/>
      <w:lvlJc w:val="left"/>
      <w:pPr>
        <w:ind w:left="5119" w:hanging="336"/>
      </w:pPr>
      <w:rPr>
        <w:rFonts w:hint="default"/>
        <w:lang w:val="ru-RU" w:eastAsia="ru-RU" w:bidi="ru-RU"/>
      </w:rPr>
    </w:lvl>
  </w:abstractNum>
  <w:abstractNum w:abstractNumId="13">
    <w:nsid w:val="351D689A"/>
    <w:multiLevelType w:val="hybridMultilevel"/>
    <w:tmpl w:val="7256B5BE"/>
    <w:lvl w:ilvl="0" w:tplc="EC46E660">
      <w:numFmt w:val="bullet"/>
      <w:lvlText w:val="–"/>
      <w:lvlJc w:val="left"/>
      <w:pPr>
        <w:ind w:left="100" w:hanging="708"/>
      </w:pPr>
      <w:rPr>
        <w:rFonts w:ascii="Calibri" w:eastAsia="Calibri" w:hAnsi="Calibri" w:cs="Calibri" w:hint="default"/>
        <w:w w:val="100"/>
        <w:sz w:val="28"/>
        <w:szCs w:val="28"/>
        <w:lang w:val="ru-RU" w:eastAsia="ru-RU" w:bidi="ru-RU"/>
      </w:rPr>
    </w:lvl>
    <w:lvl w:ilvl="1" w:tplc="923469BA">
      <w:numFmt w:val="bullet"/>
      <w:lvlText w:val="•"/>
      <w:lvlJc w:val="left"/>
      <w:pPr>
        <w:ind w:left="1074" w:hanging="708"/>
      </w:pPr>
      <w:rPr>
        <w:rFonts w:hint="default"/>
        <w:lang w:val="ru-RU" w:eastAsia="ru-RU" w:bidi="ru-RU"/>
      </w:rPr>
    </w:lvl>
    <w:lvl w:ilvl="2" w:tplc="9672F9C6">
      <w:numFmt w:val="bullet"/>
      <w:lvlText w:val="•"/>
      <w:lvlJc w:val="left"/>
      <w:pPr>
        <w:ind w:left="2048" w:hanging="708"/>
      </w:pPr>
      <w:rPr>
        <w:rFonts w:hint="default"/>
        <w:lang w:val="ru-RU" w:eastAsia="ru-RU" w:bidi="ru-RU"/>
      </w:rPr>
    </w:lvl>
    <w:lvl w:ilvl="3" w:tplc="C14C035E">
      <w:numFmt w:val="bullet"/>
      <w:lvlText w:val="•"/>
      <w:lvlJc w:val="left"/>
      <w:pPr>
        <w:ind w:left="3022" w:hanging="708"/>
      </w:pPr>
      <w:rPr>
        <w:rFonts w:hint="default"/>
        <w:lang w:val="ru-RU" w:eastAsia="ru-RU" w:bidi="ru-RU"/>
      </w:rPr>
    </w:lvl>
    <w:lvl w:ilvl="4" w:tplc="9EB6204C">
      <w:numFmt w:val="bullet"/>
      <w:lvlText w:val="•"/>
      <w:lvlJc w:val="left"/>
      <w:pPr>
        <w:ind w:left="3996" w:hanging="708"/>
      </w:pPr>
      <w:rPr>
        <w:rFonts w:hint="default"/>
        <w:lang w:val="ru-RU" w:eastAsia="ru-RU" w:bidi="ru-RU"/>
      </w:rPr>
    </w:lvl>
    <w:lvl w:ilvl="5" w:tplc="5008D46E">
      <w:numFmt w:val="bullet"/>
      <w:lvlText w:val="•"/>
      <w:lvlJc w:val="left"/>
      <w:pPr>
        <w:ind w:left="4970" w:hanging="708"/>
      </w:pPr>
      <w:rPr>
        <w:rFonts w:hint="default"/>
        <w:lang w:val="ru-RU" w:eastAsia="ru-RU" w:bidi="ru-RU"/>
      </w:rPr>
    </w:lvl>
    <w:lvl w:ilvl="6" w:tplc="2084B0EA">
      <w:numFmt w:val="bullet"/>
      <w:lvlText w:val="•"/>
      <w:lvlJc w:val="left"/>
      <w:pPr>
        <w:ind w:left="5944" w:hanging="708"/>
      </w:pPr>
      <w:rPr>
        <w:rFonts w:hint="default"/>
        <w:lang w:val="ru-RU" w:eastAsia="ru-RU" w:bidi="ru-RU"/>
      </w:rPr>
    </w:lvl>
    <w:lvl w:ilvl="7" w:tplc="AC34BA70">
      <w:numFmt w:val="bullet"/>
      <w:lvlText w:val="•"/>
      <w:lvlJc w:val="left"/>
      <w:pPr>
        <w:ind w:left="6918" w:hanging="708"/>
      </w:pPr>
      <w:rPr>
        <w:rFonts w:hint="default"/>
        <w:lang w:val="ru-RU" w:eastAsia="ru-RU" w:bidi="ru-RU"/>
      </w:rPr>
    </w:lvl>
    <w:lvl w:ilvl="8" w:tplc="04D815EA">
      <w:numFmt w:val="bullet"/>
      <w:lvlText w:val="•"/>
      <w:lvlJc w:val="left"/>
      <w:pPr>
        <w:ind w:left="7892" w:hanging="708"/>
      </w:pPr>
      <w:rPr>
        <w:rFonts w:hint="default"/>
        <w:lang w:val="ru-RU" w:eastAsia="ru-RU" w:bidi="ru-RU"/>
      </w:rPr>
    </w:lvl>
  </w:abstractNum>
  <w:abstractNum w:abstractNumId="14">
    <w:nsid w:val="3ADA6FE5"/>
    <w:multiLevelType w:val="hybridMultilevel"/>
    <w:tmpl w:val="CFBAB0F8"/>
    <w:lvl w:ilvl="0" w:tplc="9E280004">
      <w:numFmt w:val="bullet"/>
      <w:lvlText w:val="•"/>
      <w:lvlJc w:val="left"/>
      <w:pPr>
        <w:ind w:left="2076" w:hanging="708"/>
      </w:pPr>
      <w:rPr>
        <w:rFonts w:ascii="Calibri" w:eastAsia="Calibri" w:hAnsi="Calibri" w:cs="Calibri" w:hint="default"/>
        <w:w w:val="71"/>
        <w:sz w:val="28"/>
        <w:szCs w:val="28"/>
        <w:lang w:val="ru-RU" w:eastAsia="ru-RU" w:bidi="ru-RU"/>
      </w:rPr>
    </w:lvl>
    <w:lvl w:ilvl="1" w:tplc="0916E034">
      <w:numFmt w:val="bullet"/>
      <w:lvlText w:val="•"/>
      <w:lvlJc w:val="left"/>
      <w:pPr>
        <w:ind w:left="2934" w:hanging="708"/>
      </w:pPr>
      <w:rPr>
        <w:rFonts w:hint="default"/>
        <w:lang w:val="ru-RU" w:eastAsia="ru-RU" w:bidi="ru-RU"/>
      </w:rPr>
    </w:lvl>
    <w:lvl w:ilvl="2" w:tplc="E2E632B8">
      <w:numFmt w:val="bullet"/>
      <w:lvlText w:val="•"/>
      <w:lvlJc w:val="left"/>
      <w:pPr>
        <w:ind w:left="3788" w:hanging="708"/>
      </w:pPr>
      <w:rPr>
        <w:rFonts w:hint="default"/>
        <w:lang w:val="ru-RU" w:eastAsia="ru-RU" w:bidi="ru-RU"/>
      </w:rPr>
    </w:lvl>
    <w:lvl w:ilvl="3" w:tplc="2E7CB972">
      <w:numFmt w:val="bullet"/>
      <w:lvlText w:val="•"/>
      <w:lvlJc w:val="left"/>
      <w:pPr>
        <w:ind w:left="4642" w:hanging="708"/>
      </w:pPr>
      <w:rPr>
        <w:rFonts w:hint="default"/>
        <w:lang w:val="ru-RU" w:eastAsia="ru-RU" w:bidi="ru-RU"/>
      </w:rPr>
    </w:lvl>
    <w:lvl w:ilvl="4" w:tplc="F65A627A">
      <w:numFmt w:val="bullet"/>
      <w:lvlText w:val="•"/>
      <w:lvlJc w:val="left"/>
      <w:pPr>
        <w:ind w:left="5496" w:hanging="708"/>
      </w:pPr>
      <w:rPr>
        <w:rFonts w:hint="default"/>
        <w:lang w:val="ru-RU" w:eastAsia="ru-RU" w:bidi="ru-RU"/>
      </w:rPr>
    </w:lvl>
    <w:lvl w:ilvl="5" w:tplc="7F102A26">
      <w:numFmt w:val="bullet"/>
      <w:lvlText w:val="•"/>
      <w:lvlJc w:val="left"/>
      <w:pPr>
        <w:ind w:left="6350" w:hanging="708"/>
      </w:pPr>
      <w:rPr>
        <w:rFonts w:hint="default"/>
        <w:lang w:val="ru-RU" w:eastAsia="ru-RU" w:bidi="ru-RU"/>
      </w:rPr>
    </w:lvl>
    <w:lvl w:ilvl="6" w:tplc="55F2936E">
      <w:numFmt w:val="bullet"/>
      <w:lvlText w:val="•"/>
      <w:lvlJc w:val="left"/>
      <w:pPr>
        <w:ind w:left="7204" w:hanging="708"/>
      </w:pPr>
      <w:rPr>
        <w:rFonts w:hint="default"/>
        <w:lang w:val="ru-RU" w:eastAsia="ru-RU" w:bidi="ru-RU"/>
      </w:rPr>
    </w:lvl>
    <w:lvl w:ilvl="7" w:tplc="71E85A02">
      <w:numFmt w:val="bullet"/>
      <w:lvlText w:val="•"/>
      <w:lvlJc w:val="left"/>
      <w:pPr>
        <w:ind w:left="8058" w:hanging="708"/>
      </w:pPr>
      <w:rPr>
        <w:rFonts w:hint="default"/>
        <w:lang w:val="ru-RU" w:eastAsia="ru-RU" w:bidi="ru-RU"/>
      </w:rPr>
    </w:lvl>
    <w:lvl w:ilvl="8" w:tplc="6D3E5A3E">
      <w:numFmt w:val="bullet"/>
      <w:lvlText w:val="•"/>
      <w:lvlJc w:val="left"/>
      <w:pPr>
        <w:ind w:left="8912" w:hanging="708"/>
      </w:pPr>
      <w:rPr>
        <w:rFonts w:hint="default"/>
        <w:lang w:val="ru-RU" w:eastAsia="ru-RU" w:bidi="ru-RU"/>
      </w:rPr>
    </w:lvl>
  </w:abstractNum>
  <w:abstractNum w:abstractNumId="15">
    <w:nsid w:val="3E92363F"/>
    <w:multiLevelType w:val="hybridMultilevel"/>
    <w:tmpl w:val="7DEC6A58"/>
    <w:lvl w:ilvl="0" w:tplc="1F1E4C3E">
      <w:numFmt w:val="bullet"/>
      <w:lvlText w:val=""/>
      <w:lvlJc w:val="left"/>
      <w:pPr>
        <w:ind w:left="109" w:hanging="304"/>
      </w:pPr>
      <w:rPr>
        <w:rFonts w:ascii="Lucida Sans Unicode" w:eastAsia="Lucida Sans Unicode" w:hAnsi="Lucida Sans Unicode" w:cs="Lucida Sans Unicode" w:hint="default"/>
        <w:w w:val="123"/>
        <w:sz w:val="24"/>
        <w:szCs w:val="24"/>
        <w:lang w:val="ru-RU" w:eastAsia="ru-RU" w:bidi="ru-RU"/>
      </w:rPr>
    </w:lvl>
    <w:lvl w:ilvl="1" w:tplc="67C8FAC4">
      <w:numFmt w:val="bullet"/>
      <w:lvlText w:val="•"/>
      <w:lvlJc w:val="left"/>
      <w:pPr>
        <w:ind w:left="727" w:hanging="304"/>
      </w:pPr>
      <w:rPr>
        <w:rFonts w:hint="default"/>
        <w:lang w:val="ru-RU" w:eastAsia="ru-RU" w:bidi="ru-RU"/>
      </w:rPr>
    </w:lvl>
    <w:lvl w:ilvl="2" w:tplc="EC10C692">
      <w:numFmt w:val="bullet"/>
      <w:lvlText w:val="•"/>
      <w:lvlJc w:val="left"/>
      <w:pPr>
        <w:ind w:left="1354" w:hanging="304"/>
      </w:pPr>
      <w:rPr>
        <w:rFonts w:hint="default"/>
        <w:lang w:val="ru-RU" w:eastAsia="ru-RU" w:bidi="ru-RU"/>
      </w:rPr>
    </w:lvl>
    <w:lvl w:ilvl="3" w:tplc="7150AE06">
      <w:numFmt w:val="bullet"/>
      <w:lvlText w:val="•"/>
      <w:lvlJc w:val="left"/>
      <w:pPr>
        <w:ind w:left="1982" w:hanging="304"/>
      </w:pPr>
      <w:rPr>
        <w:rFonts w:hint="default"/>
        <w:lang w:val="ru-RU" w:eastAsia="ru-RU" w:bidi="ru-RU"/>
      </w:rPr>
    </w:lvl>
    <w:lvl w:ilvl="4" w:tplc="8C9CAABC">
      <w:numFmt w:val="bullet"/>
      <w:lvlText w:val="•"/>
      <w:lvlJc w:val="left"/>
      <w:pPr>
        <w:ind w:left="2609" w:hanging="304"/>
      </w:pPr>
      <w:rPr>
        <w:rFonts w:hint="default"/>
        <w:lang w:val="ru-RU" w:eastAsia="ru-RU" w:bidi="ru-RU"/>
      </w:rPr>
    </w:lvl>
    <w:lvl w:ilvl="5" w:tplc="9D10DC10">
      <w:numFmt w:val="bullet"/>
      <w:lvlText w:val="•"/>
      <w:lvlJc w:val="left"/>
      <w:pPr>
        <w:ind w:left="3237" w:hanging="304"/>
      </w:pPr>
      <w:rPr>
        <w:rFonts w:hint="default"/>
        <w:lang w:val="ru-RU" w:eastAsia="ru-RU" w:bidi="ru-RU"/>
      </w:rPr>
    </w:lvl>
    <w:lvl w:ilvl="6" w:tplc="048A9C00">
      <w:numFmt w:val="bullet"/>
      <w:lvlText w:val="•"/>
      <w:lvlJc w:val="left"/>
      <w:pPr>
        <w:ind w:left="3864" w:hanging="304"/>
      </w:pPr>
      <w:rPr>
        <w:rFonts w:hint="default"/>
        <w:lang w:val="ru-RU" w:eastAsia="ru-RU" w:bidi="ru-RU"/>
      </w:rPr>
    </w:lvl>
    <w:lvl w:ilvl="7" w:tplc="2FB0FC34">
      <w:numFmt w:val="bullet"/>
      <w:lvlText w:val="•"/>
      <w:lvlJc w:val="left"/>
      <w:pPr>
        <w:ind w:left="4491" w:hanging="304"/>
      </w:pPr>
      <w:rPr>
        <w:rFonts w:hint="default"/>
        <w:lang w:val="ru-RU" w:eastAsia="ru-RU" w:bidi="ru-RU"/>
      </w:rPr>
    </w:lvl>
    <w:lvl w:ilvl="8" w:tplc="E12CF47C">
      <w:numFmt w:val="bullet"/>
      <w:lvlText w:val="•"/>
      <w:lvlJc w:val="left"/>
      <w:pPr>
        <w:ind w:left="5119" w:hanging="304"/>
      </w:pPr>
      <w:rPr>
        <w:rFonts w:hint="default"/>
        <w:lang w:val="ru-RU" w:eastAsia="ru-RU" w:bidi="ru-RU"/>
      </w:rPr>
    </w:lvl>
  </w:abstractNum>
  <w:abstractNum w:abstractNumId="16">
    <w:nsid w:val="41E07674"/>
    <w:multiLevelType w:val="hybridMultilevel"/>
    <w:tmpl w:val="2376D46E"/>
    <w:lvl w:ilvl="0" w:tplc="15AE0C5A">
      <w:numFmt w:val="bullet"/>
      <w:lvlText w:val="-"/>
      <w:lvlJc w:val="left"/>
      <w:pPr>
        <w:ind w:left="660" w:hanging="24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4984B368">
      <w:numFmt w:val="bullet"/>
      <w:lvlText w:val="•"/>
      <w:lvlJc w:val="left"/>
      <w:pPr>
        <w:ind w:left="1656" w:hanging="246"/>
      </w:pPr>
      <w:rPr>
        <w:rFonts w:hint="default"/>
        <w:lang w:val="ru-RU" w:eastAsia="ru-RU" w:bidi="ru-RU"/>
      </w:rPr>
    </w:lvl>
    <w:lvl w:ilvl="2" w:tplc="24EA9AF8">
      <w:numFmt w:val="bullet"/>
      <w:lvlText w:val="•"/>
      <w:lvlJc w:val="left"/>
      <w:pPr>
        <w:ind w:left="2652" w:hanging="246"/>
      </w:pPr>
      <w:rPr>
        <w:rFonts w:hint="default"/>
        <w:lang w:val="ru-RU" w:eastAsia="ru-RU" w:bidi="ru-RU"/>
      </w:rPr>
    </w:lvl>
    <w:lvl w:ilvl="3" w:tplc="A69C5256">
      <w:numFmt w:val="bullet"/>
      <w:lvlText w:val="•"/>
      <w:lvlJc w:val="left"/>
      <w:pPr>
        <w:ind w:left="3648" w:hanging="246"/>
      </w:pPr>
      <w:rPr>
        <w:rFonts w:hint="default"/>
        <w:lang w:val="ru-RU" w:eastAsia="ru-RU" w:bidi="ru-RU"/>
      </w:rPr>
    </w:lvl>
    <w:lvl w:ilvl="4" w:tplc="018EF39C">
      <w:numFmt w:val="bullet"/>
      <w:lvlText w:val="•"/>
      <w:lvlJc w:val="left"/>
      <w:pPr>
        <w:ind w:left="4644" w:hanging="246"/>
      </w:pPr>
      <w:rPr>
        <w:rFonts w:hint="default"/>
        <w:lang w:val="ru-RU" w:eastAsia="ru-RU" w:bidi="ru-RU"/>
      </w:rPr>
    </w:lvl>
    <w:lvl w:ilvl="5" w:tplc="2ABE1422">
      <w:numFmt w:val="bullet"/>
      <w:lvlText w:val="•"/>
      <w:lvlJc w:val="left"/>
      <w:pPr>
        <w:ind w:left="5640" w:hanging="246"/>
      </w:pPr>
      <w:rPr>
        <w:rFonts w:hint="default"/>
        <w:lang w:val="ru-RU" w:eastAsia="ru-RU" w:bidi="ru-RU"/>
      </w:rPr>
    </w:lvl>
    <w:lvl w:ilvl="6" w:tplc="B800878C">
      <w:numFmt w:val="bullet"/>
      <w:lvlText w:val="•"/>
      <w:lvlJc w:val="left"/>
      <w:pPr>
        <w:ind w:left="6636" w:hanging="246"/>
      </w:pPr>
      <w:rPr>
        <w:rFonts w:hint="default"/>
        <w:lang w:val="ru-RU" w:eastAsia="ru-RU" w:bidi="ru-RU"/>
      </w:rPr>
    </w:lvl>
    <w:lvl w:ilvl="7" w:tplc="A53C901A">
      <w:numFmt w:val="bullet"/>
      <w:lvlText w:val="•"/>
      <w:lvlJc w:val="left"/>
      <w:pPr>
        <w:ind w:left="7632" w:hanging="246"/>
      </w:pPr>
      <w:rPr>
        <w:rFonts w:hint="default"/>
        <w:lang w:val="ru-RU" w:eastAsia="ru-RU" w:bidi="ru-RU"/>
      </w:rPr>
    </w:lvl>
    <w:lvl w:ilvl="8" w:tplc="A81854DE">
      <w:numFmt w:val="bullet"/>
      <w:lvlText w:val="•"/>
      <w:lvlJc w:val="left"/>
      <w:pPr>
        <w:ind w:left="8628" w:hanging="246"/>
      </w:pPr>
      <w:rPr>
        <w:rFonts w:hint="default"/>
        <w:lang w:val="ru-RU" w:eastAsia="ru-RU" w:bidi="ru-RU"/>
      </w:rPr>
    </w:lvl>
  </w:abstractNum>
  <w:abstractNum w:abstractNumId="17">
    <w:nsid w:val="42CB2ECB"/>
    <w:multiLevelType w:val="hybridMultilevel"/>
    <w:tmpl w:val="DDB0402E"/>
    <w:lvl w:ilvl="0" w:tplc="AF3E5B96">
      <w:numFmt w:val="bullet"/>
      <w:lvlText w:val="-"/>
      <w:lvlJc w:val="left"/>
      <w:pPr>
        <w:ind w:left="660" w:hanging="276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ru-RU" w:bidi="ru-RU"/>
      </w:rPr>
    </w:lvl>
    <w:lvl w:ilvl="1" w:tplc="059C7C7A">
      <w:numFmt w:val="bullet"/>
      <w:lvlText w:val="•"/>
      <w:lvlJc w:val="left"/>
      <w:pPr>
        <w:ind w:left="1656" w:hanging="276"/>
      </w:pPr>
      <w:rPr>
        <w:rFonts w:hint="default"/>
        <w:lang w:val="ru-RU" w:eastAsia="ru-RU" w:bidi="ru-RU"/>
      </w:rPr>
    </w:lvl>
    <w:lvl w:ilvl="2" w:tplc="EC622004">
      <w:numFmt w:val="bullet"/>
      <w:lvlText w:val="•"/>
      <w:lvlJc w:val="left"/>
      <w:pPr>
        <w:ind w:left="2652" w:hanging="276"/>
      </w:pPr>
      <w:rPr>
        <w:rFonts w:hint="default"/>
        <w:lang w:val="ru-RU" w:eastAsia="ru-RU" w:bidi="ru-RU"/>
      </w:rPr>
    </w:lvl>
    <w:lvl w:ilvl="3" w:tplc="B1382080">
      <w:numFmt w:val="bullet"/>
      <w:lvlText w:val="•"/>
      <w:lvlJc w:val="left"/>
      <w:pPr>
        <w:ind w:left="3648" w:hanging="276"/>
      </w:pPr>
      <w:rPr>
        <w:rFonts w:hint="default"/>
        <w:lang w:val="ru-RU" w:eastAsia="ru-RU" w:bidi="ru-RU"/>
      </w:rPr>
    </w:lvl>
    <w:lvl w:ilvl="4" w:tplc="1E96CD04">
      <w:numFmt w:val="bullet"/>
      <w:lvlText w:val="•"/>
      <w:lvlJc w:val="left"/>
      <w:pPr>
        <w:ind w:left="4644" w:hanging="276"/>
      </w:pPr>
      <w:rPr>
        <w:rFonts w:hint="default"/>
        <w:lang w:val="ru-RU" w:eastAsia="ru-RU" w:bidi="ru-RU"/>
      </w:rPr>
    </w:lvl>
    <w:lvl w:ilvl="5" w:tplc="B9F20784">
      <w:numFmt w:val="bullet"/>
      <w:lvlText w:val="•"/>
      <w:lvlJc w:val="left"/>
      <w:pPr>
        <w:ind w:left="5640" w:hanging="276"/>
      </w:pPr>
      <w:rPr>
        <w:rFonts w:hint="default"/>
        <w:lang w:val="ru-RU" w:eastAsia="ru-RU" w:bidi="ru-RU"/>
      </w:rPr>
    </w:lvl>
    <w:lvl w:ilvl="6" w:tplc="D7C2A808">
      <w:numFmt w:val="bullet"/>
      <w:lvlText w:val="•"/>
      <w:lvlJc w:val="left"/>
      <w:pPr>
        <w:ind w:left="6636" w:hanging="276"/>
      </w:pPr>
      <w:rPr>
        <w:rFonts w:hint="default"/>
        <w:lang w:val="ru-RU" w:eastAsia="ru-RU" w:bidi="ru-RU"/>
      </w:rPr>
    </w:lvl>
    <w:lvl w:ilvl="7" w:tplc="EF484482">
      <w:numFmt w:val="bullet"/>
      <w:lvlText w:val="•"/>
      <w:lvlJc w:val="left"/>
      <w:pPr>
        <w:ind w:left="7632" w:hanging="276"/>
      </w:pPr>
      <w:rPr>
        <w:rFonts w:hint="default"/>
        <w:lang w:val="ru-RU" w:eastAsia="ru-RU" w:bidi="ru-RU"/>
      </w:rPr>
    </w:lvl>
    <w:lvl w:ilvl="8" w:tplc="A2ECAD0E">
      <w:numFmt w:val="bullet"/>
      <w:lvlText w:val="•"/>
      <w:lvlJc w:val="left"/>
      <w:pPr>
        <w:ind w:left="8628" w:hanging="276"/>
      </w:pPr>
      <w:rPr>
        <w:rFonts w:hint="default"/>
        <w:lang w:val="ru-RU" w:eastAsia="ru-RU" w:bidi="ru-RU"/>
      </w:rPr>
    </w:lvl>
  </w:abstractNum>
  <w:abstractNum w:abstractNumId="18">
    <w:nsid w:val="459074E3"/>
    <w:multiLevelType w:val="hybridMultilevel"/>
    <w:tmpl w:val="DDDA7164"/>
    <w:lvl w:ilvl="0" w:tplc="717E5902">
      <w:numFmt w:val="bullet"/>
      <w:lvlText w:val=""/>
      <w:lvlJc w:val="left"/>
      <w:pPr>
        <w:ind w:left="1707" w:hanging="340"/>
      </w:pPr>
      <w:rPr>
        <w:rFonts w:ascii="Lucida Sans Unicode" w:eastAsia="Lucida Sans Unicode" w:hAnsi="Lucida Sans Unicode" w:cs="Lucida Sans Unicode" w:hint="default"/>
        <w:w w:val="123"/>
        <w:sz w:val="28"/>
        <w:szCs w:val="28"/>
        <w:lang w:val="ru-RU" w:eastAsia="ru-RU" w:bidi="ru-RU"/>
      </w:rPr>
    </w:lvl>
    <w:lvl w:ilvl="1" w:tplc="FF1C5ADC">
      <w:numFmt w:val="bullet"/>
      <w:lvlText w:val="•"/>
      <w:lvlJc w:val="left"/>
      <w:pPr>
        <w:ind w:left="2592" w:hanging="340"/>
      </w:pPr>
      <w:rPr>
        <w:rFonts w:hint="default"/>
        <w:lang w:val="ru-RU" w:eastAsia="ru-RU" w:bidi="ru-RU"/>
      </w:rPr>
    </w:lvl>
    <w:lvl w:ilvl="2" w:tplc="07C45098">
      <w:numFmt w:val="bullet"/>
      <w:lvlText w:val="•"/>
      <w:lvlJc w:val="left"/>
      <w:pPr>
        <w:ind w:left="3484" w:hanging="340"/>
      </w:pPr>
      <w:rPr>
        <w:rFonts w:hint="default"/>
        <w:lang w:val="ru-RU" w:eastAsia="ru-RU" w:bidi="ru-RU"/>
      </w:rPr>
    </w:lvl>
    <w:lvl w:ilvl="3" w:tplc="64A69BFC">
      <w:numFmt w:val="bullet"/>
      <w:lvlText w:val="•"/>
      <w:lvlJc w:val="left"/>
      <w:pPr>
        <w:ind w:left="4376" w:hanging="340"/>
      </w:pPr>
      <w:rPr>
        <w:rFonts w:hint="default"/>
        <w:lang w:val="ru-RU" w:eastAsia="ru-RU" w:bidi="ru-RU"/>
      </w:rPr>
    </w:lvl>
    <w:lvl w:ilvl="4" w:tplc="87B2463C">
      <w:numFmt w:val="bullet"/>
      <w:lvlText w:val="•"/>
      <w:lvlJc w:val="left"/>
      <w:pPr>
        <w:ind w:left="5268" w:hanging="340"/>
      </w:pPr>
      <w:rPr>
        <w:rFonts w:hint="default"/>
        <w:lang w:val="ru-RU" w:eastAsia="ru-RU" w:bidi="ru-RU"/>
      </w:rPr>
    </w:lvl>
    <w:lvl w:ilvl="5" w:tplc="F58CA00E">
      <w:numFmt w:val="bullet"/>
      <w:lvlText w:val="•"/>
      <w:lvlJc w:val="left"/>
      <w:pPr>
        <w:ind w:left="6160" w:hanging="340"/>
      </w:pPr>
      <w:rPr>
        <w:rFonts w:hint="default"/>
        <w:lang w:val="ru-RU" w:eastAsia="ru-RU" w:bidi="ru-RU"/>
      </w:rPr>
    </w:lvl>
    <w:lvl w:ilvl="6" w:tplc="B4907762">
      <w:numFmt w:val="bullet"/>
      <w:lvlText w:val="•"/>
      <w:lvlJc w:val="left"/>
      <w:pPr>
        <w:ind w:left="7052" w:hanging="340"/>
      </w:pPr>
      <w:rPr>
        <w:rFonts w:hint="default"/>
        <w:lang w:val="ru-RU" w:eastAsia="ru-RU" w:bidi="ru-RU"/>
      </w:rPr>
    </w:lvl>
    <w:lvl w:ilvl="7" w:tplc="64708606">
      <w:numFmt w:val="bullet"/>
      <w:lvlText w:val="•"/>
      <w:lvlJc w:val="left"/>
      <w:pPr>
        <w:ind w:left="7944" w:hanging="340"/>
      </w:pPr>
      <w:rPr>
        <w:rFonts w:hint="default"/>
        <w:lang w:val="ru-RU" w:eastAsia="ru-RU" w:bidi="ru-RU"/>
      </w:rPr>
    </w:lvl>
    <w:lvl w:ilvl="8" w:tplc="F6D6250E">
      <w:numFmt w:val="bullet"/>
      <w:lvlText w:val="•"/>
      <w:lvlJc w:val="left"/>
      <w:pPr>
        <w:ind w:left="8836" w:hanging="340"/>
      </w:pPr>
      <w:rPr>
        <w:rFonts w:hint="default"/>
        <w:lang w:val="ru-RU" w:eastAsia="ru-RU" w:bidi="ru-RU"/>
      </w:rPr>
    </w:lvl>
  </w:abstractNum>
  <w:abstractNum w:abstractNumId="19">
    <w:nsid w:val="48E66282"/>
    <w:multiLevelType w:val="hybridMultilevel"/>
    <w:tmpl w:val="D7427A26"/>
    <w:lvl w:ilvl="0" w:tplc="7FCE9910">
      <w:numFmt w:val="bullet"/>
      <w:lvlText w:val="▪"/>
      <w:lvlJc w:val="left"/>
      <w:pPr>
        <w:ind w:left="660" w:hanging="2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8CCE31E8">
      <w:numFmt w:val="bullet"/>
      <w:lvlText w:val="•"/>
      <w:lvlJc w:val="left"/>
      <w:pPr>
        <w:ind w:left="1656" w:hanging="238"/>
      </w:pPr>
      <w:rPr>
        <w:rFonts w:hint="default"/>
        <w:lang w:val="ru-RU" w:eastAsia="ru-RU" w:bidi="ru-RU"/>
      </w:rPr>
    </w:lvl>
    <w:lvl w:ilvl="2" w:tplc="13ACEEAC">
      <w:numFmt w:val="bullet"/>
      <w:lvlText w:val="•"/>
      <w:lvlJc w:val="left"/>
      <w:pPr>
        <w:ind w:left="2652" w:hanging="238"/>
      </w:pPr>
      <w:rPr>
        <w:rFonts w:hint="default"/>
        <w:lang w:val="ru-RU" w:eastAsia="ru-RU" w:bidi="ru-RU"/>
      </w:rPr>
    </w:lvl>
    <w:lvl w:ilvl="3" w:tplc="FA4CF1C4">
      <w:numFmt w:val="bullet"/>
      <w:lvlText w:val="•"/>
      <w:lvlJc w:val="left"/>
      <w:pPr>
        <w:ind w:left="3648" w:hanging="238"/>
      </w:pPr>
      <w:rPr>
        <w:rFonts w:hint="default"/>
        <w:lang w:val="ru-RU" w:eastAsia="ru-RU" w:bidi="ru-RU"/>
      </w:rPr>
    </w:lvl>
    <w:lvl w:ilvl="4" w:tplc="AEE88480">
      <w:numFmt w:val="bullet"/>
      <w:lvlText w:val="•"/>
      <w:lvlJc w:val="left"/>
      <w:pPr>
        <w:ind w:left="4644" w:hanging="238"/>
      </w:pPr>
      <w:rPr>
        <w:rFonts w:hint="default"/>
        <w:lang w:val="ru-RU" w:eastAsia="ru-RU" w:bidi="ru-RU"/>
      </w:rPr>
    </w:lvl>
    <w:lvl w:ilvl="5" w:tplc="CA605BC8">
      <w:numFmt w:val="bullet"/>
      <w:lvlText w:val="•"/>
      <w:lvlJc w:val="left"/>
      <w:pPr>
        <w:ind w:left="5640" w:hanging="238"/>
      </w:pPr>
      <w:rPr>
        <w:rFonts w:hint="default"/>
        <w:lang w:val="ru-RU" w:eastAsia="ru-RU" w:bidi="ru-RU"/>
      </w:rPr>
    </w:lvl>
    <w:lvl w:ilvl="6" w:tplc="5BB48218">
      <w:numFmt w:val="bullet"/>
      <w:lvlText w:val="•"/>
      <w:lvlJc w:val="left"/>
      <w:pPr>
        <w:ind w:left="6636" w:hanging="238"/>
      </w:pPr>
      <w:rPr>
        <w:rFonts w:hint="default"/>
        <w:lang w:val="ru-RU" w:eastAsia="ru-RU" w:bidi="ru-RU"/>
      </w:rPr>
    </w:lvl>
    <w:lvl w:ilvl="7" w:tplc="40987C46">
      <w:numFmt w:val="bullet"/>
      <w:lvlText w:val="•"/>
      <w:lvlJc w:val="left"/>
      <w:pPr>
        <w:ind w:left="7632" w:hanging="238"/>
      </w:pPr>
      <w:rPr>
        <w:rFonts w:hint="default"/>
        <w:lang w:val="ru-RU" w:eastAsia="ru-RU" w:bidi="ru-RU"/>
      </w:rPr>
    </w:lvl>
    <w:lvl w:ilvl="8" w:tplc="2E164F8A">
      <w:numFmt w:val="bullet"/>
      <w:lvlText w:val="•"/>
      <w:lvlJc w:val="left"/>
      <w:pPr>
        <w:ind w:left="8628" w:hanging="238"/>
      </w:pPr>
      <w:rPr>
        <w:rFonts w:hint="default"/>
        <w:lang w:val="ru-RU" w:eastAsia="ru-RU" w:bidi="ru-RU"/>
      </w:rPr>
    </w:lvl>
  </w:abstractNum>
  <w:abstractNum w:abstractNumId="20">
    <w:nsid w:val="4AD34A7B"/>
    <w:multiLevelType w:val="hybridMultilevel"/>
    <w:tmpl w:val="447A91AE"/>
    <w:lvl w:ilvl="0" w:tplc="28BC3A62">
      <w:numFmt w:val="bullet"/>
      <w:lvlText w:val=""/>
      <w:lvlJc w:val="left"/>
      <w:pPr>
        <w:ind w:left="1923" w:hanging="556"/>
      </w:pPr>
      <w:rPr>
        <w:rFonts w:ascii="Lucida Sans Unicode" w:eastAsia="Lucida Sans Unicode" w:hAnsi="Lucida Sans Unicode" w:cs="Lucida Sans Unicode" w:hint="default"/>
        <w:w w:val="123"/>
        <w:sz w:val="28"/>
        <w:szCs w:val="28"/>
        <w:lang w:val="ru-RU" w:eastAsia="ru-RU" w:bidi="ru-RU"/>
      </w:rPr>
    </w:lvl>
    <w:lvl w:ilvl="1" w:tplc="43A2FD5A">
      <w:numFmt w:val="bullet"/>
      <w:lvlText w:val="•"/>
      <w:lvlJc w:val="left"/>
      <w:pPr>
        <w:ind w:left="2790" w:hanging="556"/>
      </w:pPr>
      <w:rPr>
        <w:rFonts w:hint="default"/>
        <w:lang w:val="ru-RU" w:eastAsia="ru-RU" w:bidi="ru-RU"/>
      </w:rPr>
    </w:lvl>
    <w:lvl w:ilvl="2" w:tplc="FA622F72">
      <w:numFmt w:val="bullet"/>
      <w:lvlText w:val="•"/>
      <w:lvlJc w:val="left"/>
      <w:pPr>
        <w:ind w:left="3660" w:hanging="556"/>
      </w:pPr>
      <w:rPr>
        <w:rFonts w:hint="default"/>
        <w:lang w:val="ru-RU" w:eastAsia="ru-RU" w:bidi="ru-RU"/>
      </w:rPr>
    </w:lvl>
    <w:lvl w:ilvl="3" w:tplc="8842D5FE">
      <w:numFmt w:val="bullet"/>
      <w:lvlText w:val="•"/>
      <w:lvlJc w:val="left"/>
      <w:pPr>
        <w:ind w:left="4530" w:hanging="556"/>
      </w:pPr>
      <w:rPr>
        <w:rFonts w:hint="default"/>
        <w:lang w:val="ru-RU" w:eastAsia="ru-RU" w:bidi="ru-RU"/>
      </w:rPr>
    </w:lvl>
    <w:lvl w:ilvl="4" w:tplc="F2B6F63C">
      <w:numFmt w:val="bullet"/>
      <w:lvlText w:val="•"/>
      <w:lvlJc w:val="left"/>
      <w:pPr>
        <w:ind w:left="5400" w:hanging="556"/>
      </w:pPr>
      <w:rPr>
        <w:rFonts w:hint="default"/>
        <w:lang w:val="ru-RU" w:eastAsia="ru-RU" w:bidi="ru-RU"/>
      </w:rPr>
    </w:lvl>
    <w:lvl w:ilvl="5" w:tplc="0CB00D24">
      <w:numFmt w:val="bullet"/>
      <w:lvlText w:val="•"/>
      <w:lvlJc w:val="left"/>
      <w:pPr>
        <w:ind w:left="6270" w:hanging="556"/>
      </w:pPr>
      <w:rPr>
        <w:rFonts w:hint="default"/>
        <w:lang w:val="ru-RU" w:eastAsia="ru-RU" w:bidi="ru-RU"/>
      </w:rPr>
    </w:lvl>
    <w:lvl w:ilvl="6" w:tplc="7D3A86C4">
      <w:numFmt w:val="bullet"/>
      <w:lvlText w:val="•"/>
      <w:lvlJc w:val="left"/>
      <w:pPr>
        <w:ind w:left="7140" w:hanging="556"/>
      </w:pPr>
      <w:rPr>
        <w:rFonts w:hint="default"/>
        <w:lang w:val="ru-RU" w:eastAsia="ru-RU" w:bidi="ru-RU"/>
      </w:rPr>
    </w:lvl>
    <w:lvl w:ilvl="7" w:tplc="9A04F3F2">
      <w:numFmt w:val="bullet"/>
      <w:lvlText w:val="•"/>
      <w:lvlJc w:val="left"/>
      <w:pPr>
        <w:ind w:left="8010" w:hanging="556"/>
      </w:pPr>
      <w:rPr>
        <w:rFonts w:hint="default"/>
        <w:lang w:val="ru-RU" w:eastAsia="ru-RU" w:bidi="ru-RU"/>
      </w:rPr>
    </w:lvl>
    <w:lvl w:ilvl="8" w:tplc="36907F54">
      <w:numFmt w:val="bullet"/>
      <w:lvlText w:val="•"/>
      <w:lvlJc w:val="left"/>
      <w:pPr>
        <w:ind w:left="8880" w:hanging="556"/>
      </w:pPr>
      <w:rPr>
        <w:rFonts w:hint="default"/>
        <w:lang w:val="ru-RU" w:eastAsia="ru-RU" w:bidi="ru-RU"/>
      </w:rPr>
    </w:lvl>
  </w:abstractNum>
  <w:abstractNum w:abstractNumId="21">
    <w:nsid w:val="5042406B"/>
    <w:multiLevelType w:val="hybridMultilevel"/>
    <w:tmpl w:val="2EA4D16C"/>
    <w:lvl w:ilvl="0" w:tplc="9F40CD3A">
      <w:numFmt w:val="bullet"/>
      <w:lvlText w:val=""/>
      <w:lvlJc w:val="left"/>
      <w:pPr>
        <w:ind w:left="1757" w:hanging="390"/>
      </w:pPr>
      <w:rPr>
        <w:rFonts w:ascii="Lucida Sans Unicode" w:eastAsia="Lucida Sans Unicode" w:hAnsi="Lucida Sans Unicode" w:cs="Lucida Sans Unicode" w:hint="default"/>
        <w:w w:val="123"/>
        <w:sz w:val="28"/>
        <w:szCs w:val="28"/>
        <w:lang w:val="ru-RU" w:eastAsia="ru-RU" w:bidi="ru-RU"/>
      </w:rPr>
    </w:lvl>
    <w:lvl w:ilvl="1" w:tplc="CEFC15CE">
      <w:numFmt w:val="bullet"/>
      <w:lvlText w:val="•"/>
      <w:lvlJc w:val="left"/>
      <w:pPr>
        <w:ind w:left="2646" w:hanging="390"/>
      </w:pPr>
      <w:rPr>
        <w:rFonts w:hint="default"/>
        <w:lang w:val="ru-RU" w:eastAsia="ru-RU" w:bidi="ru-RU"/>
      </w:rPr>
    </w:lvl>
    <w:lvl w:ilvl="2" w:tplc="FA5E755C">
      <w:numFmt w:val="bullet"/>
      <w:lvlText w:val="•"/>
      <w:lvlJc w:val="left"/>
      <w:pPr>
        <w:ind w:left="3532" w:hanging="390"/>
      </w:pPr>
      <w:rPr>
        <w:rFonts w:hint="default"/>
        <w:lang w:val="ru-RU" w:eastAsia="ru-RU" w:bidi="ru-RU"/>
      </w:rPr>
    </w:lvl>
    <w:lvl w:ilvl="3" w:tplc="BCC213F2">
      <w:numFmt w:val="bullet"/>
      <w:lvlText w:val="•"/>
      <w:lvlJc w:val="left"/>
      <w:pPr>
        <w:ind w:left="4418" w:hanging="390"/>
      </w:pPr>
      <w:rPr>
        <w:rFonts w:hint="default"/>
        <w:lang w:val="ru-RU" w:eastAsia="ru-RU" w:bidi="ru-RU"/>
      </w:rPr>
    </w:lvl>
    <w:lvl w:ilvl="4" w:tplc="B3624B50">
      <w:numFmt w:val="bullet"/>
      <w:lvlText w:val="•"/>
      <w:lvlJc w:val="left"/>
      <w:pPr>
        <w:ind w:left="5304" w:hanging="390"/>
      </w:pPr>
      <w:rPr>
        <w:rFonts w:hint="default"/>
        <w:lang w:val="ru-RU" w:eastAsia="ru-RU" w:bidi="ru-RU"/>
      </w:rPr>
    </w:lvl>
    <w:lvl w:ilvl="5" w:tplc="B0C060F6">
      <w:numFmt w:val="bullet"/>
      <w:lvlText w:val="•"/>
      <w:lvlJc w:val="left"/>
      <w:pPr>
        <w:ind w:left="6190" w:hanging="390"/>
      </w:pPr>
      <w:rPr>
        <w:rFonts w:hint="default"/>
        <w:lang w:val="ru-RU" w:eastAsia="ru-RU" w:bidi="ru-RU"/>
      </w:rPr>
    </w:lvl>
    <w:lvl w:ilvl="6" w:tplc="55A872DE">
      <w:numFmt w:val="bullet"/>
      <w:lvlText w:val="•"/>
      <w:lvlJc w:val="left"/>
      <w:pPr>
        <w:ind w:left="7076" w:hanging="390"/>
      </w:pPr>
      <w:rPr>
        <w:rFonts w:hint="default"/>
        <w:lang w:val="ru-RU" w:eastAsia="ru-RU" w:bidi="ru-RU"/>
      </w:rPr>
    </w:lvl>
    <w:lvl w:ilvl="7" w:tplc="44D2BC5A">
      <w:numFmt w:val="bullet"/>
      <w:lvlText w:val="•"/>
      <w:lvlJc w:val="left"/>
      <w:pPr>
        <w:ind w:left="7962" w:hanging="390"/>
      </w:pPr>
      <w:rPr>
        <w:rFonts w:hint="default"/>
        <w:lang w:val="ru-RU" w:eastAsia="ru-RU" w:bidi="ru-RU"/>
      </w:rPr>
    </w:lvl>
    <w:lvl w:ilvl="8" w:tplc="3A3A37AE">
      <w:numFmt w:val="bullet"/>
      <w:lvlText w:val="•"/>
      <w:lvlJc w:val="left"/>
      <w:pPr>
        <w:ind w:left="8848" w:hanging="390"/>
      </w:pPr>
      <w:rPr>
        <w:rFonts w:hint="default"/>
        <w:lang w:val="ru-RU" w:eastAsia="ru-RU" w:bidi="ru-RU"/>
      </w:rPr>
    </w:lvl>
  </w:abstractNum>
  <w:abstractNum w:abstractNumId="22">
    <w:nsid w:val="51D652DF"/>
    <w:multiLevelType w:val="multilevel"/>
    <w:tmpl w:val="1118202E"/>
    <w:lvl w:ilvl="0">
      <w:start w:val="5"/>
      <w:numFmt w:val="decimal"/>
      <w:lvlText w:val="%1"/>
      <w:lvlJc w:val="left"/>
      <w:pPr>
        <w:ind w:left="475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752" w:hanging="42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660" w:hanging="37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100" w:hanging="360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22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5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9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2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5" w:hanging="360"/>
      </w:pPr>
      <w:rPr>
        <w:rFonts w:hint="default"/>
        <w:lang w:val="ru-RU" w:eastAsia="ru-RU" w:bidi="ru-RU"/>
      </w:rPr>
    </w:lvl>
  </w:abstractNum>
  <w:abstractNum w:abstractNumId="23">
    <w:nsid w:val="529B4834"/>
    <w:multiLevelType w:val="hybridMultilevel"/>
    <w:tmpl w:val="58E227B6"/>
    <w:lvl w:ilvl="0" w:tplc="DAD0E7DE">
      <w:numFmt w:val="bullet"/>
      <w:lvlText w:val=""/>
      <w:lvlJc w:val="left"/>
      <w:pPr>
        <w:ind w:left="109" w:hanging="368"/>
      </w:pPr>
      <w:rPr>
        <w:rFonts w:ascii="Lucida Sans Unicode" w:eastAsia="Lucida Sans Unicode" w:hAnsi="Lucida Sans Unicode" w:cs="Lucida Sans Unicode" w:hint="default"/>
        <w:w w:val="123"/>
        <w:sz w:val="24"/>
        <w:szCs w:val="24"/>
        <w:lang w:val="ru-RU" w:eastAsia="ru-RU" w:bidi="ru-RU"/>
      </w:rPr>
    </w:lvl>
    <w:lvl w:ilvl="1" w:tplc="C54C8F46">
      <w:numFmt w:val="bullet"/>
      <w:lvlText w:val="•"/>
      <w:lvlJc w:val="left"/>
      <w:pPr>
        <w:ind w:left="727" w:hanging="368"/>
      </w:pPr>
      <w:rPr>
        <w:rFonts w:hint="default"/>
        <w:lang w:val="ru-RU" w:eastAsia="ru-RU" w:bidi="ru-RU"/>
      </w:rPr>
    </w:lvl>
    <w:lvl w:ilvl="2" w:tplc="00EA85DA">
      <w:numFmt w:val="bullet"/>
      <w:lvlText w:val="•"/>
      <w:lvlJc w:val="left"/>
      <w:pPr>
        <w:ind w:left="1354" w:hanging="368"/>
      </w:pPr>
      <w:rPr>
        <w:rFonts w:hint="default"/>
        <w:lang w:val="ru-RU" w:eastAsia="ru-RU" w:bidi="ru-RU"/>
      </w:rPr>
    </w:lvl>
    <w:lvl w:ilvl="3" w:tplc="81D0A6AA">
      <w:numFmt w:val="bullet"/>
      <w:lvlText w:val="•"/>
      <w:lvlJc w:val="left"/>
      <w:pPr>
        <w:ind w:left="1982" w:hanging="368"/>
      </w:pPr>
      <w:rPr>
        <w:rFonts w:hint="default"/>
        <w:lang w:val="ru-RU" w:eastAsia="ru-RU" w:bidi="ru-RU"/>
      </w:rPr>
    </w:lvl>
    <w:lvl w:ilvl="4" w:tplc="3860152C">
      <w:numFmt w:val="bullet"/>
      <w:lvlText w:val="•"/>
      <w:lvlJc w:val="left"/>
      <w:pPr>
        <w:ind w:left="2609" w:hanging="368"/>
      </w:pPr>
      <w:rPr>
        <w:rFonts w:hint="default"/>
        <w:lang w:val="ru-RU" w:eastAsia="ru-RU" w:bidi="ru-RU"/>
      </w:rPr>
    </w:lvl>
    <w:lvl w:ilvl="5" w:tplc="AFCEF450">
      <w:numFmt w:val="bullet"/>
      <w:lvlText w:val="•"/>
      <w:lvlJc w:val="left"/>
      <w:pPr>
        <w:ind w:left="3237" w:hanging="368"/>
      </w:pPr>
      <w:rPr>
        <w:rFonts w:hint="default"/>
        <w:lang w:val="ru-RU" w:eastAsia="ru-RU" w:bidi="ru-RU"/>
      </w:rPr>
    </w:lvl>
    <w:lvl w:ilvl="6" w:tplc="37062A8E">
      <w:numFmt w:val="bullet"/>
      <w:lvlText w:val="•"/>
      <w:lvlJc w:val="left"/>
      <w:pPr>
        <w:ind w:left="3864" w:hanging="368"/>
      </w:pPr>
      <w:rPr>
        <w:rFonts w:hint="default"/>
        <w:lang w:val="ru-RU" w:eastAsia="ru-RU" w:bidi="ru-RU"/>
      </w:rPr>
    </w:lvl>
    <w:lvl w:ilvl="7" w:tplc="E3829D70">
      <w:numFmt w:val="bullet"/>
      <w:lvlText w:val="•"/>
      <w:lvlJc w:val="left"/>
      <w:pPr>
        <w:ind w:left="4491" w:hanging="368"/>
      </w:pPr>
      <w:rPr>
        <w:rFonts w:hint="default"/>
        <w:lang w:val="ru-RU" w:eastAsia="ru-RU" w:bidi="ru-RU"/>
      </w:rPr>
    </w:lvl>
    <w:lvl w:ilvl="8" w:tplc="3ACCF0E8">
      <w:numFmt w:val="bullet"/>
      <w:lvlText w:val="•"/>
      <w:lvlJc w:val="left"/>
      <w:pPr>
        <w:ind w:left="5119" w:hanging="368"/>
      </w:pPr>
      <w:rPr>
        <w:rFonts w:hint="default"/>
        <w:lang w:val="ru-RU" w:eastAsia="ru-RU" w:bidi="ru-RU"/>
      </w:rPr>
    </w:lvl>
  </w:abstractNum>
  <w:abstractNum w:abstractNumId="24">
    <w:nsid w:val="54F1699B"/>
    <w:multiLevelType w:val="hybridMultilevel"/>
    <w:tmpl w:val="3FAC3E4E"/>
    <w:lvl w:ilvl="0" w:tplc="8BBC3CCE">
      <w:numFmt w:val="bullet"/>
      <w:lvlText w:val="•"/>
      <w:lvlJc w:val="left"/>
      <w:pPr>
        <w:ind w:left="54" w:hanging="284"/>
      </w:pPr>
      <w:rPr>
        <w:rFonts w:ascii="Calibri" w:eastAsia="Calibri" w:hAnsi="Calibri" w:cs="Calibri" w:hint="default"/>
        <w:w w:val="71"/>
        <w:sz w:val="24"/>
        <w:szCs w:val="24"/>
        <w:lang w:val="ru-RU" w:eastAsia="ru-RU" w:bidi="ru-RU"/>
      </w:rPr>
    </w:lvl>
    <w:lvl w:ilvl="1" w:tplc="34E4715A">
      <w:numFmt w:val="bullet"/>
      <w:lvlText w:val="•"/>
      <w:lvlJc w:val="left"/>
      <w:pPr>
        <w:ind w:left="535" w:hanging="284"/>
      </w:pPr>
      <w:rPr>
        <w:rFonts w:hint="default"/>
        <w:lang w:val="ru-RU" w:eastAsia="ru-RU" w:bidi="ru-RU"/>
      </w:rPr>
    </w:lvl>
    <w:lvl w:ilvl="2" w:tplc="F4F276D6">
      <w:numFmt w:val="bullet"/>
      <w:lvlText w:val="•"/>
      <w:lvlJc w:val="left"/>
      <w:pPr>
        <w:ind w:left="1010" w:hanging="284"/>
      </w:pPr>
      <w:rPr>
        <w:rFonts w:hint="default"/>
        <w:lang w:val="ru-RU" w:eastAsia="ru-RU" w:bidi="ru-RU"/>
      </w:rPr>
    </w:lvl>
    <w:lvl w:ilvl="3" w:tplc="75E89F8A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4" w:tplc="E490E76E">
      <w:numFmt w:val="bullet"/>
      <w:lvlText w:val="•"/>
      <w:lvlJc w:val="left"/>
      <w:pPr>
        <w:ind w:left="1961" w:hanging="284"/>
      </w:pPr>
      <w:rPr>
        <w:rFonts w:hint="default"/>
        <w:lang w:val="ru-RU" w:eastAsia="ru-RU" w:bidi="ru-RU"/>
      </w:rPr>
    </w:lvl>
    <w:lvl w:ilvl="5" w:tplc="1C2E91B0">
      <w:numFmt w:val="bullet"/>
      <w:lvlText w:val="•"/>
      <w:lvlJc w:val="left"/>
      <w:pPr>
        <w:ind w:left="2436" w:hanging="284"/>
      </w:pPr>
      <w:rPr>
        <w:rFonts w:hint="default"/>
        <w:lang w:val="ru-RU" w:eastAsia="ru-RU" w:bidi="ru-RU"/>
      </w:rPr>
    </w:lvl>
    <w:lvl w:ilvl="6" w:tplc="7D42EBB6">
      <w:numFmt w:val="bullet"/>
      <w:lvlText w:val="•"/>
      <w:lvlJc w:val="left"/>
      <w:pPr>
        <w:ind w:left="2911" w:hanging="284"/>
      </w:pPr>
      <w:rPr>
        <w:rFonts w:hint="default"/>
        <w:lang w:val="ru-RU" w:eastAsia="ru-RU" w:bidi="ru-RU"/>
      </w:rPr>
    </w:lvl>
    <w:lvl w:ilvl="7" w:tplc="62C4807E">
      <w:numFmt w:val="bullet"/>
      <w:lvlText w:val="•"/>
      <w:lvlJc w:val="left"/>
      <w:pPr>
        <w:ind w:left="3387" w:hanging="284"/>
      </w:pPr>
      <w:rPr>
        <w:rFonts w:hint="default"/>
        <w:lang w:val="ru-RU" w:eastAsia="ru-RU" w:bidi="ru-RU"/>
      </w:rPr>
    </w:lvl>
    <w:lvl w:ilvl="8" w:tplc="EF88E510">
      <w:numFmt w:val="bullet"/>
      <w:lvlText w:val="•"/>
      <w:lvlJc w:val="left"/>
      <w:pPr>
        <w:ind w:left="3862" w:hanging="284"/>
      </w:pPr>
      <w:rPr>
        <w:rFonts w:hint="default"/>
        <w:lang w:val="ru-RU" w:eastAsia="ru-RU" w:bidi="ru-RU"/>
      </w:rPr>
    </w:lvl>
  </w:abstractNum>
  <w:abstractNum w:abstractNumId="25">
    <w:nsid w:val="551B30F2"/>
    <w:multiLevelType w:val="hybridMultilevel"/>
    <w:tmpl w:val="F9026E5E"/>
    <w:lvl w:ilvl="0" w:tplc="88A82B34">
      <w:numFmt w:val="bullet"/>
      <w:lvlText w:val="•"/>
      <w:lvlJc w:val="left"/>
      <w:pPr>
        <w:ind w:left="54" w:hanging="720"/>
      </w:pPr>
      <w:rPr>
        <w:rFonts w:ascii="Calibri" w:eastAsia="Calibri" w:hAnsi="Calibri" w:cs="Calibri" w:hint="default"/>
        <w:w w:val="71"/>
        <w:sz w:val="24"/>
        <w:szCs w:val="24"/>
        <w:lang w:val="ru-RU" w:eastAsia="ru-RU" w:bidi="ru-RU"/>
      </w:rPr>
    </w:lvl>
    <w:lvl w:ilvl="1" w:tplc="EF261292">
      <w:numFmt w:val="bullet"/>
      <w:lvlText w:val="•"/>
      <w:lvlJc w:val="left"/>
      <w:pPr>
        <w:ind w:left="535" w:hanging="720"/>
      </w:pPr>
      <w:rPr>
        <w:rFonts w:hint="default"/>
        <w:lang w:val="ru-RU" w:eastAsia="ru-RU" w:bidi="ru-RU"/>
      </w:rPr>
    </w:lvl>
    <w:lvl w:ilvl="2" w:tplc="E2D23140">
      <w:numFmt w:val="bullet"/>
      <w:lvlText w:val="•"/>
      <w:lvlJc w:val="left"/>
      <w:pPr>
        <w:ind w:left="1010" w:hanging="720"/>
      </w:pPr>
      <w:rPr>
        <w:rFonts w:hint="default"/>
        <w:lang w:val="ru-RU" w:eastAsia="ru-RU" w:bidi="ru-RU"/>
      </w:rPr>
    </w:lvl>
    <w:lvl w:ilvl="3" w:tplc="C568E012">
      <w:numFmt w:val="bullet"/>
      <w:lvlText w:val="•"/>
      <w:lvlJc w:val="left"/>
      <w:pPr>
        <w:ind w:left="1485" w:hanging="720"/>
      </w:pPr>
      <w:rPr>
        <w:rFonts w:hint="default"/>
        <w:lang w:val="ru-RU" w:eastAsia="ru-RU" w:bidi="ru-RU"/>
      </w:rPr>
    </w:lvl>
    <w:lvl w:ilvl="4" w:tplc="A4D02F48">
      <w:numFmt w:val="bullet"/>
      <w:lvlText w:val="•"/>
      <w:lvlJc w:val="left"/>
      <w:pPr>
        <w:ind w:left="1961" w:hanging="720"/>
      </w:pPr>
      <w:rPr>
        <w:rFonts w:hint="default"/>
        <w:lang w:val="ru-RU" w:eastAsia="ru-RU" w:bidi="ru-RU"/>
      </w:rPr>
    </w:lvl>
    <w:lvl w:ilvl="5" w:tplc="284C556C">
      <w:numFmt w:val="bullet"/>
      <w:lvlText w:val="•"/>
      <w:lvlJc w:val="left"/>
      <w:pPr>
        <w:ind w:left="2436" w:hanging="720"/>
      </w:pPr>
      <w:rPr>
        <w:rFonts w:hint="default"/>
        <w:lang w:val="ru-RU" w:eastAsia="ru-RU" w:bidi="ru-RU"/>
      </w:rPr>
    </w:lvl>
    <w:lvl w:ilvl="6" w:tplc="7D82415A">
      <w:numFmt w:val="bullet"/>
      <w:lvlText w:val="•"/>
      <w:lvlJc w:val="left"/>
      <w:pPr>
        <w:ind w:left="2911" w:hanging="720"/>
      </w:pPr>
      <w:rPr>
        <w:rFonts w:hint="default"/>
        <w:lang w:val="ru-RU" w:eastAsia="ru-RU" w:bidi="ru-RU"/>
      </w:rPr>
    </w:lvl>
    <w:lvl w:ilvl="7" w:tplc="93629918">
      <w:numFmt w:val="bullet"/>
      <w:lvlText w:val="•"/>
      <w:lvlJc w:val="left"/>
      <w:pPr>
        <w:ind w:left="3387" w:hanging="720"/>
      </w:pPr>
      <w:rPr>
        <w:rFonts w:hint="default"/>
        <w:lang w:val="ru-RU" w:eastAsia="ru-RU" w:bidi="ru-RU"/>
      </w:rPr>
    </w:lvl>
    <w:lvl w:ilvl="8" w:tplc="BEA40C1A">
      <w:numFmt w:val="bullet"/>
      <w:lvlText w:val="•"/>
      <w:lvlJc w:val="left"/>
      <w:pPr>
        <w:ind w:left="3862" w:hanging="720"/>
      </w:pPr>
      <w:rPr>
        <w:rFonts w:hint="default"/>
        <w:lang w:val="ru-RU" w:eastAsia="ru-RU" w:bidi="ru-RU"/>
      </w:rPr>
    </w:lvl>
  </w:abstractNum>
  <w:abstractNum w:abstractNumId="26">
    <w:nsid w:val="57300D0A"/>
    <w:multiLevelType w:val="hybridMultilevel"/>
    <w:tmpl w:val="D5D00B8C"/>
    <w:lvl w:ilvl="0" w:tplc="510830CE">
      <w:numFmt w:val="bullet"/>
      <w:lvlText w:val="•"/>
      <w:lvlJc w:val="left"/>
      <w:pPr>
        <w:ind w:left="56" w:hanging="720"/>
      </w:pPr>
      <w:rPr>
        <w:rFonts w:ascii="Calibri" w:eastAsia="Calibri" w:hAnsi="Calibri" w:cs="Calibri" w:hint="default"/>
        <w:w w:val="71"/>
        <w:sz w:val="24"/>
        <w:szCs w:val="24"/>
        <w:lang w:val="ru-RU" w:eastAsia="ru-RU" w:bidi="ru-RU"/>
      </w:rPr>
    </w:lvl>
    <w:lvl w:ilvl="1" w:tplc="B944D8A4">
      <w:numFmt w:val="bullet"/>
      <w:lvlText w:val="•"/>
      <w:lvlJc w:val="left"/>
      <w:pPr>
        <w:ind w:left="535" w:hanging="720"/>
      </w:pPr>
      <w:rPr>
        <w:rFonts w:hint="default"/>
        <w:lang w:val="ru-RU" w:eastAsia="ru-RU" w:bidi="ru-RU"/>
      </w:rPr>
    </w:lvl>
    <w:lvl w:ilvl="2" w:tplc="B6DEFAA4">
      <w:numFmt w:val="bullet"/>
      <w:lvlText w:val="•"/>
      <w:lvlJc w:val="left"/>
      <w:pPr>
        <w:ind w:left="1011" w:hanging="720"/>
      </w:pPr>
      <w:rPr>
        <w:rFonts w:hint="default"/>
        <w:lang w:val="ru-RU" w:eastAsia="ru-RU" w:bidi="ru-RU"/>
      </w:rPr>
    </w:lvl>
    <w:lvl w:ilvl="3" w:tplc="FA226E74">
      <w:numFmt w:val="bullet"/>
      <w:lvlText w:val="•"/>
      <w:lvlJc w:val="left"/>
      <w:pPr>
        <w:ind w:left="1486" w:hanging="720"/>
      </w:pPr>
      <w:rPr>
        <w:rFonts w:hint="default"/>
        <w:lang w:val="ru-RU" w:eastAsia="ru-RU" w:bidi="ru-RU"/>
      </w:rPr>
    </w:lvl>
    <w:lvl w:ilvl="4" w:tplc="B0BE122E">
      <w:numFmt w:val="bullet"/>
      <w:lvlText w:val="•"/>
      <w:lvlJc w:val="left"/>
      <w:pPr>
        <w:ind w:left="1962" w:hanging="720"/>
      </w:pPr>
      <w:rPr>
        <w:rFonts w:hint="default"/>
        <w:lang w:val="ru-RU" w:eastAsia="ru-RU" w:bidi="ru-RU"/>
      </w:rPr>
    </w:lvl>
    <w:lvl w:ilvl="5" w:tplc="CD6AE556">
      <w:numFmt w:val="bullet"/>
      <w:lvlText w:val="•"/>
      <w:lvlJc w:val="left"/>
      <w:pPr>
        <w:ind w:left="2437" w:hanging="720"/>
      </w:pPr>
      <w:rPr>
        <w:rFonts w:hint="default"/>
        <w:lang w:val="ru-RU" w:eastAsia="ru-RU" w:bidi="ru-RU"/>
      </w:rPr>
    </w:lvl>
    <w:lvl w:ilvl="6" w:tplc="95A69B48">
      <w:numFmt w:val="bullet"/>
      <w:lvlText w:val="•"/>
      <w:lvlJc w:val="left"/>
      <w:pPr>
        <w:ind w:left="2913" w:hanging="720"/>
      </w:pPr>
      <w:rPr>
        <w:rFonts w:hint="default"/>
        <w:lang w:val="ru-RU" w:eastAsia="ru-RU" w:bidi="ru-RU"/>
      </w:rPr>
    </w:lvl>
    <w:lvl w:ilvl="7" w:tplc="C2223434">
      <w:numFmt w:val="bullet"/>
      <w:lvlText w:val="•"/>
      <w:lvlJc w:val="left"/>
      <w:pPr>
        <w:ind w:left="3388" w:hanging="720"/>
      </w:pPr>
      <w:rPr>
        <w:rFonts w:hint="default"/>
        <w:lang w:val="ru-RU" w:eastAsia="ru-RU" w:bidi="ru-RU"/>
      </w:rPr>
    </w:lvl>
    <w:lvl w:ilvl="8" w:tplc="FA60DA8C">
      <w:numFmt w:val="bullet"/>
      <w:lvlText w:val="•"/>
      <w:lvlJc w:val="left"/>
      <w:pPr>
        <w:ind w:left="3864" w:hanging="720"/>
      </w:pPr>
      <w:rPr>
        <w:rFonts w:hint="default"/>
        <w:lang w:val="ru-RU" w:eastAsia="ru-RU" w:bidi="ru-RU"/>
      </w:rPr>
    </w:lvl>
  </w:abstractNum>
  <w:abstractNum w:abstractNumId="27">
    <w:nsid w:val="57C617B5"/>
    <w:multiLevelType w:val="hybridMultilevel"/>
    <w:tmpl w:val="4DFAC2B2"/>
    <w:lvl w:ilvl="0" w:tplc="C16CD93A">
      <w:numFmt w:val="bullet"/>
      <w:lvlText w:val="•"/>
      <w:lvlJc w:val="left"/>
      <w:pPr>
        <w:ind w:left="54" w:hanging="720"/>
      </w:pPr>
      <w:rPr>
        <w:rFonts w:ascii="Calibri" w:eastAsia="Calibri" w:hAnsi="Calibri" w:cs="Calibri" w:hint="default"/>
        <w:w w:val="71"/>
        <w:sz w:val="24"/>
        <w:szCs w:val="24"/>
        <w:lang w:val="ru-RU" w:eastAsia="ru-RU" w:bidi="ru-RU"/>
      </w:rPr>
    </w:lvl>
    <w:lvl w:ilvl="1" w:tplc="3D66D32E">
      <w:numFmt w:val="bullet"/>
      <w:lvlText w:val="•"/>
      <w:lvlJc w:val="left"/>
      <w:pPr>
        <w:ind w:left="535" w:hanging="720"/>
      </w:pPr>
      <w:rPr>
        <w:rFonts w:hint="default"/>
        <w:lang w:val="ru-RU" w:eastAsia="ru-RU" w:bidi="ru-RU"/>
      </w:rPr>
    </w:lvl>
    <w:lvl w:ilvl="2" w:tplc="3190E766">
      <w:numFmt w:val="bullet"/>
      <w:lvlText w:val="•"/>
      <w:lvlJc w:val="left"/>
      <w:pPr>
        <w:ind w:left="1010" w:hanging="720"/>
      </w:pPr>
      <w:rPr>
        <w:rFonts w:hint="default"/>
        <w:lang w:val="ru-RU" w:eastAsia="ru-RU" w:bidi="ru-RU"/>
      </w:rPr>
    </w:lvl>
    <w:lvl w:ilvl="3" w:tplc="F45ACAF0">
      <w:numFmt w:val="bullet"/>
      <w:lvlText w:val="•"/>
      <w:lvlJc w:val="left"/>
      <w:pPr>
        <w:ind w:left="1485" w:hanging="720"/>
      </w:pPr>
      <w:rPr>
        <w:rFonts w:hint="default"/>
        <w:lang w:val="ru-RU" w:eastAsia="ru-RU" w:bidi="ru-RU"/>
      </w:rPr>
    </w:lvl>
    <w:lvl w:ilvl="4" w:tplc="EEB8A434">
      <w:numFmt w:val="bullet"/>
      <w:lvlText w:val="•"/>
      <w:lvlJc w:val="left"/>
      <w:pPr>
        <w:ind w:left="1961" w:hanging="720"/>
      </w:pPr>
      <w:rPr>
        <w:rFonts w:hint="default"/>
        <w:lang w:val="ru-RU" w:eastAsia="ru-RU" w:bidi="ru-RU"/>
      </w:rPr>
    </w:lvl>
    <w:lvl w:ilvl="5" w:tplc="F8E294F2">
      <w:numFmt w:val="bullet"/>
      <w:lvlText w:val="•"/>
      <w:lvlJc w:val="left"/>
      <w:pPr>
        <w:ind w:left="2436" w:hanging="720"/>
      </w:pPr>
      <w:rPr>
        <w:rFonts w:hint="default"/>
        <w:lang w:val="ru-RU" w:eastAsia="ru-RU" w:bidi="ru-RU"/>
      </w:rPr>
    </w:lvl>
    <w:lvl w:ilvl="6" w:tplc="ABC06F3E">
      <w:numFmt w:val="bullet"/>
      <w:lvlText w:val="•"/>
      <w:lvlJc w:val="left"/>
      <w:pPr>
        <w:ind w:left="2911" w:hanging="720"/>
      </w:pPr>
      <w:rPr>
        <w:rFonts w:hint="default"/>
        <w:lang w:val="ru-RU" w:eastAsia="ru-RU" w:bidi="ru-RU"/>
      </w:rPr>
    </w:lvl>
    <w:lvl w:ilvl="7" w:tplc="177440C4">
      <w:numFmt w:val="bullet"/>
      <w:lvlText w:val="•"/>
      <w:lvlJc w:val="left"/>
      <w:pPr>
        <w:ind w:left="3387" w:hanging="720"/>
      </w:pPr>
      <w:rPr>
        <w:rFonts w:hint="default"/>
        <w:lang w:val="ru-RU" w:eastAsia="ru-RU" w:bidi="ru-RU"/>
      </w:rPr>
    </w:lvl>
    <w:lvl w:ilvl="8" w:tplc="24229550">
      <w:numFmt w:val="bullet"/>
      <w:lvlText w:val="•"/>
      <w:lvlJc w:val="left"/>
      <w:pPr>
        <w:ind w:left="3862" w:hanging="720"/>
      </w:pPr>
      <w:rPr>
        <w:rFonts w:hint="default"/>
        <w:lang w:val="ru-RU" w:eastAsia="ru-RU" w:bidi="ru-RU"/>
      </w:rPr>
    </w:lvl>
  </w:abstractNum>
  <w:abstractNum w:abstractNumId="28">
    <w:nsid w:val="5AFC3EFD"/>
    <w:multiLevelType w:val="multilevel"/>
    <w:tmpl w:val="F3E67E78"/>
    <w:lvl w:ilvl="0">
      <w:start w:val="3"/>
      <w:numFmt w:val="decimal"/>
      <w:lvlText w:val="%1"/>
      <w:lvlJc w:val="left"/>
      <w:pPr>
        <w:ind w:left="1154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154" w:hanging="4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2">
      <w:numFmt w:val="bullet"/>
      <w:lvlText w:val="▪"/>
      <w:lvlJc w:val="left"/>
      <w:pPr>
        <w:ind w:left="660" w:hanging="498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62" w:hanging="4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3" w:hanging="4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64" w:hanging="4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15" w:hanging="4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6" w:hanging="4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7" w:hanging="498"/>
      </w:pPr>
      <w:rPr>
        <w:rFonts w:hint="default"/>
        <w:lang w:val="ru-RU" w:eastAsia="ru-RU" w:bidi="ru-RU"/>
      </w:rPr>
    </w:lvl>
  </w:abstractNum>
  <w:abstractNum w:abstractNumId="29">
    <w:nsid w:val="5EBF19EB"/>
    <w:multiLevelType w:val="hybridMultilevel"/>
    <w:tmpl w:val="28D604F4"/>
    <w:lvl w:ilvl="0" w:tplc="81F03606">
      <w:numFmt w:val="bullet"/>
      <w:lvlText w:val=""/>
      <w:lvlJc w:val="left"/>
      <w:pPr>
        <w:ind w:left="660" w:hanging="348"/>
      </w:pPr>
      <w:rPr>
        <w:rFonts w:ascii="Lucida Sans Unicode" w:eastAsia="Lucida Sans Unicode" w:hAnsi="Lucida Sans Unicode" w:cs="Lucida Sans Unicode" w:hint="default"/>
        <w:w w:val="123"/>
        <w:sz w:val="28"/>
        <w:szCs w:val="28"/>
        <w:lang w:val="ru-RU" w:eastAsia="ru-RU" w:bidi="ru-RU"/>
      </w:rPr>
    </w:lvl>
    <w:lvl w:ilvl="1" w:tplc="EAE4B844">
      <w:numFmt w:val="bullet"/>
      <w:lvlText w:val="•"/>
      <w:lvlJc w:val="left"/>
      <w:pPr>
        <w:ind w:left="1656" w:hanging="348"/>
      </w:pPr>
      <w:rPr>
        <w:rFonts w:hint="default"/>
        <w:lang w:val="ru-RU" w:eastAsia="ru-RU" w:bidi="ru-RU"/>
      </w:rPr>
    </w:lvl>
    <w:lvl w:ilvl="2" w:tplc="85C8F07E">
      <w:numFmt w:val="bullet"/>
      <w:lvlText w:val="•"/>
      <w:lvlJc w:val="left"/>
      <w:pPr>
        <w:ind w:left="2652" w:hanging="348"/>
      </w:pPr>
      <w:rPr>
        <w:rFonts w:hint="default"/>
        <w:lang w:val="ru-RU" w:eastAsia="ru-RU" w:bidi="ru-RU"/>
      </w:rPr>
    </w:lvl>
    <w:lvl w:ilvl="3" w:tplc="B3FC828E">
      <w:numFmt w:val="bullet"/>
      <w:lvlText w:val="•"/>
      <w:lvlJc w:val="left"/>
      <w:pPr>
        <w:ind w:left="3648" w:hanging="348"/>
      </w:pPr>
      <w:rPr>
        <w:rFonts w:hint="default"/>
        <w:lang w:val="ru-RU" w:eastAsia="ru-RU" w:bidi="ru-RU"/>
      </w:rPr>
    </w:lvl>
    <w:lvl w:ilvl="4" w:tplc="0D6E7180">
      <w:numFmt w:val="bullet"/>
      <w:lvlText w:val="•"/>
      <w:lvlJc w:val="left"/>
      <w:pPr>
        <w:ind w:left="4644" w:hanging="348"/>
      </w:pPr>
      <w:rPr>
        <w:rFonts w:hint="default"/>
        <w:lang w:val="ru-RU" w:eastAsia="ru-RU" w:bidi="ru-RU"/>
      </w:rPr>
    </w:lvl>
    <w:lvl w:ilvl="5" w:tplc="9B5CBE02">
      <w:numFmt w:val="bullet"/>
      <w:lvlText w:val="•"/>
      <w:lvlJc w:val="left"/>
      <w:pPr>
        <w:ind w:left="5640" w:hanging="348"/>
      </w:pPr>
      <w:rPr>
        <w:rFonts w:hint="default"/>
        <w:lang w:val="ru-RU" w:eastAsia="ru-RU" w:bidi="ru-RU"/>
      </w:rPr>
    </w:lvl>
    <w:lvl w:ilvl="6" w:tplc="EB66399E">
      <w:numFmt w:val="bullet"/>
      <w:lvlText w:val="•"/>
      <w:lvlJc w:val="left"/>
      <w:pPr>
        <w:ind w:left="6636" w:hanging="348"/>
      </w:pPr>
      <w:rPr>
        <w:rFonts w:hint="default"/>
        <w:lang w:val="ru-RU" w:eastAsia="ru-RU" w:bidi="ru-RU"/>
      </w:rPr>
    </w:lvl>
    <w:lvl w:ilvl="7" w:tplc="E8DA7C06">
      <w:numFmt w:val="bullet"/>
      <w:lvlText w:val="•"/>
      <w:lvlJc w:val="left"/>
      <w:pPr>
        <w:ind w:left="7632" w:hanging="348"/>
      </w:pPr>
      <w:rPr>
        <w:rFonts w:hint="default"/>
        <w:lang w:val="ru-RU" w:eastAsia="ru-RU" w:bidi="ru-RU"/>
      </w:rPr>
    </w:lvl>
    <w:lvl w:ilvl="8" w:tplc="6C8E10F4">
      <w:numFmt w:val="bullet"/>
      <w:lvlText w:val="•"/>
      <w:lvlJc w:val="left"/>
      <w:pPr>
        <w:ind w:left="8628" w:hanging="348"/>
      </w:pPr>
      <w:rPr>
        <w:rFonts w:hint="default"/>
        <w:lang w:val="ru-RU" w:eastAsia="ru-RU" w:bidi="ru-RU"/>
      </w:rPr>
    </w:lvl>
  </w:abstractNum>
  <w:abstractNum w:abstractNumId="30">
    <w:nsid w:val="6EEA4938"/>
    <w:multiLevelType w:val="hybridMultilevel"/>
    <w:tmpl w:val="7D5CB630"/>
    <w:lvl w:ilvl="0" w:tplc="FBA47BFC">
      <w:start w:val="1"/>
      <w:numFmt w:val="decimal"/>
      <w:lvlText w:val="%1."/>
      <w:lvlJc w:val="left"/>
      <w:pPr>
        <w:ind w:left="660" w:hanging="340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ru-RU" w:bidi="ru-RU"/>
      </w:rPr>
    </w:lvl>
    <w:lvl w:ilvl="1" w:tplc="E5160590">
      <w:numFmt w:val="bullet"/>
      <w:lvlText w:val="•"/>
      <w:lvlJc w:val="left"/>
      <w:pPr>
        <w:ind w:left="1656" w:hanging="340"/>
      </w:pPr>
      <w:rPr>
        <w:rFonts w:hint="default"/>
        <w:lang w:val="ru-RU" w:eastAsia="ru-RU" w:bidi="ru-RU"/>
      </w:rPr>
    </w:lvl>
    <w:lvl w:ilvl="2" w:tplc="AB5C6CF8">
      <w:numFmt w:val="bullet"/>
      <w:lvlText w:val="•"/>
      <w:lvlJc w:val="left"/>
      <w:pPr>
        <w:ind w:left="2652" w:hanging="340"/>
      </w:pPr>
      <w:rPr>
        <w:rFonts w:hint="default"/>
        <w:lang w:val="ru-RU" w:eastAsia="ru-RU" w:bidi="ru-RU"/>
      </w:rPr>
    </w:lvl>
    <w:lvl w:ilvl="3" w:tplc="C9960908">
      <w:numFmt w:val="bullet"/>
      <w:lvlText w:val="•"/>
      <w:lvlJc w:val="left"/>
      <w:pPr>
        <w:ind w:left="3648" w:hanging="340"/>
      </w:pPr>
      <w:rPr>
        <w:rFonts w:hint="default"/>
        <w:lang w:val="ru-RU" w:eastAsia="ru-RU" w:bidi="ru-RU"/>
      </w:rPr>
    </w:lvl>
    <w:lvl w:ilvl="4" w:tplc="DA5A3062">
      <w:numFmt w:val="bullet"/>
      <w:lvlText w:val="•"/>
      <w:lvlJc w:val="left"/>
      <w:pPr>
        <w:ind w:left="4644" w:hanging="340"/>
      </w:pPr>
      <w:rPr>
        <w:rFonts w:hint="default"/>
        <w:lang w:val="ru-RU" w:eastAsia="ru-RU" w:bidi="ru-RU"/>
      </w:rPr>
    </w:lvl>
    <w:lvl w:ilvl="5" w:tplc="92288B3A">
      <w:numFmt w:val="bullet"/>
      <w:lvlText w:val="•"/>
      <w:lvlJc w:val="left"/>
      <w:pPr>
        <w:ind w:left="5640" w:hanging="340"/>
      </w:pPr>
      <w:rPr>
        <w:rFonts w:hint="default"/>
        <w:lang w:val="ru-RU" w:eastAsia="ru-RU" w:bidi="ru-RU"/>
      </w:rPr>
    </w:lvl>
    <w:lvl w:ilvl="6" w:tplc="D0A61474">
      <w:numFmt w:val="bullet"/>
      <w:lvlText w:val="•"/>
      <w:lvlJc w:val="left"/>
      <w:pPr>
        <w:ind w:left="6636" w:hanging="340"/>
      </w:pPr>
      <w:rPr>
        <w:rFonts w:hint="default"/>
        <w:lang w:val="ru-RU" w:eastAsia="ru-RU" w:bidi="ru-RU"/>
      </w:rPr>
    </w:lvl>
    <w:lvl w:ilvl="7" w:tplc="0636C292">
      <w:numFmt w:val="bullet"/>
      <w:lvlText w:val="•"/>
      <w:lvlJc w:val="left"/>
      <w:pPr>
        <w:ind w:left="7632" w:hanging="340"/>
      </w:pPr>
      <w:rPr>
        <w:rFonts w:hint="default"/>
        <w:lang w:val="ru-RU" w:eastAsia="ru-RU" w:bidi="ru-RU"/>
      </w:rPr>
    </w:lvl>
    <w:lvl w:ilvl="8" w:tplc="1540B856">
      <w:numFmt w:val="bullet"/>
      <w:lvlText w:val="•"/>
      <w:lvlJc w:val="left"/>
      <w:pPr>
        <w:ind w:left="8628" w:hanging="340"/>
      </w:pPr>
      <w:rPr>
        <w:rFonts w:hint="default"/>
        <w:lang w:val="ru-RU" w:eastAsia="ru-RU" w:bidi="ru-RU"/>
      </w:rPr>
    </w:lvl>
  </w:abstractNum>
  <w:abstractNum w:abstractNumId="31">
    <w:nsid w:val="76934867"/>
    <w:multiLevelType w:val="hybridMultilevel"/>
    <w:tmpl w:val="D9D0A03C"/>
    <w:lvl w:ilvl="0" w:tplc="BB4E4B58">
      <w:numFmt w:val="bullet"/>
      <w:lvlText w:val=""/>
      <w:lvlJc w:val="left"/>
      <w:pPr>
        <w:ind w:left="109" w:hanging="336"/>
      </w:pPr>
      <w:rPr>
        <w:rFonts w:ascii="Lucida Sans Unicode" w:eastAsia="Lucida Sans Unicode" w:hAnsi="Lucida Sans Unicode" w:cs="Lucida Sans Unicode" w:hint="default"/>
        <w:w w:val="123"/>
        <w:sz w:val="24"/>
        <w:szCs w:val="24"/>
        <w:lang w:val="ru-RU" w:eastAsia="ru-RU" w:bidi="ru-RU"/>
      </w:rPr>
    </w:lvl>
    <w:lvl w:ilvl="1" w:tplc="C68C9310">
      <w:numFmt w:val="bullet"/>
      <w:lvlText w:val="•"/>
      <w:lvlJc w:val="left"/>
      <w:pPr>
        <w:ind w:left="727" w:hanging="336"/>
      </w:pPr>
      <w:rPr>
        <w:rFonts w:hint="default"/>
        <w:lang w:val="ru-RU" w:eastAsia="ru-RU" w:bidi="ru-RU"/>
      </w:rPr>
    </w:lvl>
    <w:lvl w:ilvl="2" w:tplc="31CCC85C">
      <w:numFmt w:val="bullet"/>
      <w:lvlText w:val="•"/>
      <w:lvlJc w:val="left"/>
      <w:pPr>
        <w:ind w:left="1354" w:hanging="336"/>
      </w:pPr>
      <w:rPr>
        <w:rFonts w:hint="default"/>
        <w:lang w:val="ru-RU" w:eastAsia="ru-RU" w:bidi="ru-RU"/>
      </w:rPr>
    </w:lvl>
    <w:lvl w:ilvl="3" w:tplc="F5544BE8">
      <w:numFmt w:val="bullet"/>
      <w:lvlText w:val="•"/>
      <w:lvlJc w:val="left"/>
      <w:pPr>
        <w:ind w:left="1982" w:hanging="336"/>
      </w:pPr>
      <w:rPr>
        <w:rFonts w:hint="default"/>
        <w:lang w:val="ru-RU" w:eastAsia="ru-RU" w:bidi="ru-RU"/>
      </w:rPr>
    </w:lvl>
    <w:lvl w:ilvl="4" w:tplc="663A1CAA">
      <w:numFmt w:val="bullet"/>
      <w:lvlText w:val="•"/>
      <w:lvlJc w:val="left"/>
      <w:pPr>
        <w:ind w:left="2609" w:hanging="336"/>
      </w:pPr>
      <w:rPr>
        <w:rFonts w:hint="default"/>
        <w:lang w:val="ru-RU" w:eastAsia="ru-RU" w:bidi="ru-RU"/>
      </w:rPr>
    </w:lvl>
    <w:lvl w:ilvl="5" w:tplc="EFE6FDC0">
      <w:numFmt w:val="bullet"/>
      <w:lvlText w:val="•"/>
      <w:lvlJc w:val="left"/>
      <w:pPr>
        <w:ind w:left="3237" w:hanging="336"/>
      </w:pPr>
      <w:rPr>
        <w:rFonts w:hint="default"/>
        <w:lang w:val="ru-RU" w:eastAsia="ru-RU" w:bidi="ru-RU"/>
      </w:rPr>
    </w:lvl>
    <w:lvl w:ilvl="6" w:tplc="3AD4669E">
      <w:numFmt w:val="bullet"/>
      <w:lvlText w:val="•"/>
      <w:lvlJc w:val="left"/>
      <w:pPr>
        <w:ind w:left="3864" w:hanging="336"/>
      </w:pPr>
      <w:rPr>
        <w:rFonts w:hint="default"/>
        <w:lang w:val="ru-RU" w:eastAsia="ru-RU" w:bidi="ru-RU"/>
      </w:rPr>
    </w:lvl>
    <w:lvl w:ilvl="7" w:tplc="53069CC6">
      <w:numFmt w:val="bullet"/>
      <w:lvlText w:val="•"/>
      <w:lvlJc w:val="left"/>
      <w:pPr>
        <w:ind w:left="4491" w:hanging="336"/>
      </w:pPr>
      <w:rPr>
        <w:rFonts w:hint="default"/>
        <w:lang w:val="ru-RU" w:eastAsia="ru-RU" w:bidi="ru-RU"/>
      </w:rPr>
    </w:lvl>
    <w:lvl w:ilvl="8" w:tplc="F7842954">
      <w:numFmt w:val="bullet"/>
      <w:lvlText w:val="•"/>
      <w:lvlJc w:val="left"/>
      <w:pPr>
        <w:ind w:left="5119" w:hanging="336"/>
      </w:pPr>
      <w:rPr>
        <w:rFonts w:hint="default"/>
        <w:lang w:val="ru-RU" w:eastAsia="ru-RU" w:bidi="ru-RU"/>
      </w:rPr>
    </w:lvl>
  </w:abstractNum>
  <w:abstractNum w:abstractNumId="32">
    <w:nsid w:val="78645C01"/>
    <w:multiLevelType w:val="hybridMultilevel"/>
    <w:tmpl w:val="DBEED44A"/>
    <w:lvl w:ilvl="0" w:tplc="D91810A2">
      <w:numFmt w:val="bullet"/>
      <w:lvlText w:val="-"/>
      <w:lvlJc w:val="left"/>
      <w:pPr>
        <w:ind w:left="109" w:hanging="176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56846AD8">
      <w:numFmt w:val="bullet"/>
      <w:lvlText w:val="•"/>
      <w:lvlJc w:val="left"/>
      <w:pPr>
        <w:ind w:left="727" w:hanging="176"/>
      </w:pPr>
      <w:rPr>
        <w:rFonts w:hint="default"/>
        <w:lang w:val="ru-RU" w:eastAsia="ru-RU" w:bidi="ru-RU"/>
      </w:rPr>
    </w:lvl>
    <w:lvl w:ilvl="2" w:tplc="5ED69DE2">
      <w:numFmt w:val="bullet"/>
      <w:lvlText w:val="•"/>
      <w:lvlJc w:val="left"/>
      <w:pPr>
        <w:ind w:left="1354" w:hanging="176"/>
      </w:pPr>
      <w:rPr>
        <w:rFonts w:hint="default"/>
        <w:lang w:val="ru-RU" w:eastAsia="ru-RU" w:bidi="ru-RU"/>
      </w:rPr>
    </w:lvl>
    <w:lvl w:ilvl="3" w:tplc="5C882394">
      <w:numFmt w:val="bullet"/>
      <w:lvlText w:val="•"/>
      <w:lvlJc w:val="left"/>
      <w:pPr>
        <w:ind w:left="1982" w:hanging="176"/>
      </w:pPr>
      <w:rPr>
        <w:rFonts w:hint="default"/>
        <w:lang w:val="ru-RU" w:eastAsia="ru-RU" w:bidi="ru-RU"/>
      </w:rPr>
    </w:lvl>
    <w:lvl w:ilvl="4" w:tplc="3F2E344C">
      <w:numFmt w:val="bullet"/>
      <w:lvlText w:val="•"/>
      <w:lvlJc w:val="left"/>
      <w:pPr>
        <w:ind w:left="2609" w:hanging="176"/>
      </w:pPr>
      <w:rPr>
        <w:rFonts w:hint="default"/>
        <w:lang w:val="ru-RU" w:eastAsia="ru-RU" w:bidi="ru-RU"/>
      </w:rPr>
    </w:lvl>
    <w:lvl w:ilvl="5" w:tplc="8DE4E922">
      <w:numFmt w:val="bullet"/>
      <w:lvlText w:val="•"/>
      <w:lvlJc w:val="left"/>
      <w:pPr>
        <w:ind w:left="3237" w:hanging="176"/>
      </w:pPr>
      <w:rPr>
        <w:rFonts w:hint="default"/>
        <w:lang w:val="ru-RU" w:eastAsia="ru-RU" w:bidi="ru-RU"/>
      </w:rPr>
    </w:lvl>
    <w:lvl w:ilvl="6" w:tplc="56C8AEF2">
      <w:numFmt w:val="bullet"/>
      <w:lvlText w:val="•"/>
      <w:lvlJc w:val="left"/>
      <w:pPr>
        <w:ind w:left="3864" w:hanging="176"/>
      </w:pPr>
      <w:rPr>
        <w:rFonts w:hint="default"/>
        <w:lang w:val="ru-RU" w:eastAsia="ru-RU" w:bidi="ru-RU"/>
      </w:rPr>
    </w:lvl>
    <w:lvl w:ilvl="7" w:tplc="2870AECC">
      <w:numFmt w:val="bullet"/>
      <w:lvlText w:val="•"/>
      <w:lvlJc w:val="left"/>
      <w:pPr>
        <w:ind w:left="4491" w:hanging="176"/>
      </w:pPr>
      <w:rPr>
        <w:rFonts w:hint="default"/>
        <w:lang w:val="ru-RU" w:eastAsia="ru-RU" w:bidi="ru-RU"/>
      </w:rPr>
    </w:lvl>
    <w:lvl w:ilvl="8" w:tplc="524A5BFC">
      <w:numFmt w:val="bullet"/>
      <w:lvlText w:val="•"/>
      <w:lvlJc w:val="left"/>
      <w:pPr>
        <w:ind w:left="5119" w:hanging="176"/>
      </w:pPr>
      <w:rPr>
        <w:rFonts w:hint="default"/>
        <w:lang w:val="ru-RU" w:eastAsia="ru-RU" w:bidi="ru-RU"/>
      </w:rPr>
    </w:lvl>
  </w:abstractNum>
  <w:abstractNum w:abstractNumId="33">
    <w:nsid w:val="790575A2"/>
    <w:multiLevelType w:val="hybridMultilevel"/>
    <w:tmpl w:val="2C6A61DA"/>
    <w:lvl w:ilvl="0" w:tplc="3D38D6BC">
      <w:numFmt w:val="bullet"/>
      <w:lvlText w:val=""/>
      <w:lvlJc w:val="left"/>
      <w:pPr>
        <w:ind w:left="660" w:hanging="324"/>
      </w:pPr>
      <w:rPr>
        <w:rFonts w:ascii="Lucida Sans Unicode" w:eastAsia="Lucida Sans Unicode" w:hAnsi="Lucida Sans Unicode" w:cs="Lucida Sans Unicode" w:hint="default"/>
        <w:w w:val="123"/>
        <w:sz w:val="28"/>
        <w:szCs w:val="28"/>
        <w:lang w:val="ru-RU" w:eastAsia="ru-RU" w:bidi="ru-RU"/>
      </w:rPr>
    </w:lvl>
    <w:lvl w:ilvl="1" w:tplc="986871A4">
      <w:numFmt w:val="bullet"/>
      <w:lvlText w:val="•"/>
      <w:lvlJc w:val="left"/>
      <w:pPr>
        <w:ind w:left="1656" w:hanging="324"/>
      </w:pPr>
      <w:rPr>
        <w:rFonts w:hint="default"/>
        <w:lang w:val="ru-RU" w:eastAsia="ru-RU" w:bidi="ru-RU"/>
      </w:rPr>
    </w:lvl>
    <w:lvl w:ilvl="2" w:tplc="10945E3A">
      <w:numFmt w:val="bullet"/>
      <w:lvlText w:val="•"/>
      <w:lvlJc w:val="left"/>
      <w:pPr>
        <w:ind w:left="2652" w:hanging="324"/>
      </w:pPr>
      <w:rPr>
        <w:rFonts w:hint="default"/>
        <w:lang w:val="ru-RU" w:eastAsia="ru-RU" w:bidi="ru-RU"/>
      </w:rPr>
    </w:lvl>
    <w:lvl w:ilvl="3" w:tplc="419EAD7C">
      <w:numFmt w:val="bullet"/>
      <w:lvlText w:val="•"/>
      <w:lvlJc w:val="left"/>
      <w:pPr>
        <w:ind w:left="3648" w:hanging="324"/>
      </w:pPr>
      <w:rPr>
        <w:rFonts w:hint="default"/>
        <w:lang w:val="ru-RU" w:eastAsia="ru-RU" w:bidi="ru-RU"/>
      </w:rPr>
    </w:lvl>
    <w:lvl w:ilvl="4" w:tplc="FA02D36E">
      <w:numFmt w:val="bullet"/>
      <w:lvlText w:val="•"/>
      <w:lvlJc w:val="left"/>
      <w:pPr>
        <w:ind w:left="4644" w:hanging="324"/>
      </w:pPr>
      <w:rPr>
        <w:rFonts w:hint="default"/>
        <w:lang w:val="ru-RU" w:eastAsia="ru-RU" w:bidi="ru-RU"/>
      </w:rPr>
    </w:lvl>
    <w:lvl w:ilvl="5" w:tplc="A20AED1E">
      <w:numFmt w:val="bullet"/>
      <w:lvlText w:val="•"/>
      <w:lvlJc w:val="left"/>
      <w:pPr>
        <w:ind w:left="5640" w:hanging="324"/>
      </w:pPr>
      <w:rPr>
        <w:rFonts w:hint="default"/>
        <w:lang w:val="ru-RU" w:eastAsia="ru-RU" w:bidi="ru-RU"/>
      </w:rPr>
    </w:lvl>
    <w:lvl w:ilvl="6" w:tplc="404CF426">
      <w:numFmt w:val="bullet"/>
      <w:lvlText w:val="•"/>
      <w:lvlJc w:val="left"/>
      <w:pPr>
        <w:ind w:left="6636" w:hanging="324"/>
      </w:pPr>
      <w:rPr>
        <w:rFonts w:hint="default"/>
        <w:lang w:val="ru-RU" w:eastAsia="ru-RU" w:bidi="ru-RU"/>
      </w:rPr>
    </w:lvl>
    <w:lvl w:ilvl="7" w:tplc="D550DC88">
      <w:numFmt w:val="bullet"/>
      <w:lvlText w:val="•"/>
      <w:lvlJc w:val="left"/>
      <w:pPr>
        <w:ind w:left="7632" w:hanging="324"/>
      </w:pPr>
      <w:rPr>
        <w:rFonts w:hint="default"/>
        <w:lang w:val="ru-RU" w:eastAsia="ru-RU" w:bidi="ru-RU"/>
      </w:rPr>
    </w:lvl>
    <w:lvl w:ilvl="8" w:tplc="C9266B9A">
      <w:numFmt w:val="bullet"/>
      <w:lvlText w:val="•"/>
      <w:lvlJc w:val="left"/>
      <w:pPr>
        <w:ind w:left="8628" w:hanging="324"/>
      </w:pPr>
      <w:rPr>
        <w:rFonts w:hint="default"/>
        <w:lang w:val="ru-RU" w:eastAsia="ru-RU" w:bidi="ru-RU"/>
      </w:rPr>
    </w:lvl>
  </w:abstractNum>
  <w:abstractNum w:abstractNumId="34">
    <w:nsid w:val="7AF30D88"/>
    <w:multiLevelType w:val="hybridMultilevel"/>
    <w:tmpl w:val="A55E8AE0"/>
    <w:lvl w:ilvl="0" w:tplc="20B049B4">
      <w:numFmt w:val="bullet"/>
      <w:lvlText w:val="•"/>
      <w:lvlJc w:val="left"/>
      <w:pPr>
        <w:ind w:left="56" w:hanging="316"/>
      </w:pPr>
      <w:rPr>
        <w:rFonts w:ascii="Calibri" w:eastAsia="Calibri" w:hAnsi="Calibri" w:cs="Calibri" w:hint="default"/>
        <w:w w:val="71"/>
        <w:sz w:val="24"/>
        <w:szCs w:val="24"/>
        <w:lang w:val="ru-RU" w:eastAsia="ru-RU" w:bidi="ru-RU"/>
      </w:rPr>
    </w:lvl>
    <w:lvl w:ilvl="1" w:tplc="05EEDDB8">
      <w:numFmt w:val="bullet"/>
      <w:lvlText w:val="•"/>
      <w:lvlJc w:val="left"/>
      <w:pPr>
        <w:ind w:left="535" w:hanging="316"/>
      </w:pPr>
      <w:rPr>
        <w:rFonts w:hint="default"/>
        <w:lang w:val="ru-RU" w:eastAsia="ru-RU" w:bidi="ru-RU"/>
      </w:rPr>
    </w:lvl>
    <w:lvl w:ilvl="2" w:tplc="65E473A8">
      <w:numFmt w:val="bullet"/>
      <w:lvlText w:val="•"/>
      <w:lvlJc w:val="left"/>
      <w:pPr>
        <w:ind w:left="1011" w:hanging="316"/>
      </w:pPr>
      <w:rPr>
        <w:rFonts w:hint="default"/>
        <w:lang w:val="ru-RU" w:eastAsia="ru-RU" w:bidi="ru-RU"/>
      </w:rPr>
    </w:lvl>
    <w:lvl w:ilvl="3" w:tplc="5EA698EC">
      <w:numFmt w:val="bullet"/>
      <w:lvlText w:val="•"/>
      <w:lvlJc w:val="left"/>
      <w:pPr>
        <w:ind w:left="1486" w:hanging="316"/>
      </w:pPr>
      <w:rPr>
        <w:rFonts w:hint="default"/>
        <w:lang w:val="ru-RU" w:eastAsia="ru-RU" w:bidi="ru-RU"/>
      </w:rPr>
    </w:lvl>
    <w:lvl w:ilvl="4" w:tplc="2CF86ADE">
      <w:numFmt w:val="bullet"/>
      <w:lvlText w:val="•"/>
      <w:lvlJc w:val="left"/>
      <w:pPr>
        <w:ind w:left="1962" w:hanging="316"/>
      </w:pPr>
      <w:rPr>
        <w:rFonts w:hint="default"/>
        <w:lang w:val="ru-RU" w:eastAsia="ru-RU" w:bidi="ru-RU"/>
      </w:rPr>
    </w:lvl>
    <w:lvl w:ilvl="5" w:tplc="2B64160C">
      <w:numFmt w:val="bullet"/>
      <w:lvlText w:val="•"/>
      <w:lvlJc w:val="left"/>
      <w:pPr>
        <w:ind w:left="2437" w:hanging="316"/>
      </w:pPr>
      <w:rPr>
        <w:rFonts w:hint="default"/>
        <w:lang w:val="ru-RU" w:eastAsia="ru-RU" w:bidi="ru-RU"/>
      </w:rPr>
    </w:lvl>
    <w:lvl w:ilvl="6" w:tplc="13D05CA8">
      <w:numFmt w:val="bullet"/>
      <w:lvlText w:val="•"/>
      <w:lvlJc w:val="left"/>
      <w:pPr>
        <w:ind w:left="2913" w:hanging="316"/>
      </w:pPr>
      <w:rPr>
        <w:rFonts w:hint="default"/>
        <w:lang w:val="ru-RU" w:eastAsia="ru-RU" w:bidi="ru-RU"/>
      </w:rPr>
    </w:lvl>
    <w:lvl w:ilvl="7" w:tplc="1BACE40E">
      <w:numFmt w:val="bullet"/>
      <w:lvlText w:val="•"/>
      <w:lvlJc w:val="left"/>
      <w:pPr>
        <w:ind w:left="3388" w:hanging="316"/>
      </w:pPr>
      <w:rPr>
        <w:rFonts w:hint="default"/>
        <w:lang w:val="ru-RU" w:eastAsia="ru-RU" w:bidi="ru-RU"/>
      </w:rPr>
    </w:lvl>
    <w:lvl w:ilvl="8" w:tplc="8B9C84BC">
      <w:numFmt w:val="bullet"/>
      <w:lvlText w:val="•"/>
      <w:lvlJc w:val="left"/>
      <w:pPr>
        <w:ind w:left="3864" w:hanging="316"/>
      </w:pPr>
      <w:rPr>
        <w:rFonts w:hint="default"/>
        <w:lang w:val="ru-RU" w:eastAsia="ru-RU" w:bidi="ru-RU"/>
      </w:rPr>
    </w:lvl>
  </w:abstractNum>
  <w:abstractNum w:abstractNumId="35">
    <w:nsid w:val="7EF8553D"/>
    <w:multiLevelType w:val="multilevel"/>
    <w:tmpl w:val="211CBB80"/>
    <w:lvl w:ilvl="0">
      <w:start w:val="7"/>
      <w:numFmt w:val="decimal"/>
      <w:lvlText w:val="%1"/>
      <w:lvlJc w:val="left"/>
      <w:pPr>
        <w:ind w:left="100" w:hanging="65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654"/>
      </w:pPr>
      <w:rPr>
        <w:rFonts w:ascii="Times New Roman" w:eastAsia="Times New Roman" w:hAnsi="Times New Roman" w:cs="Times New Roman" w:hint="default"/>
        <w:spacing w:val="-2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48" w:hanging="6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2" w:hanging="6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6" w:hanging="6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0" w:hanging="6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4" w:hanging="6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8" w:hanging="6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92" w:hanging="654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35"/>
  </w:num>
  <w:num w:numId="5">
    <w:abstractNumId w:val="2"/>
  </w:num>
  <w:num w:numId="6">
    <w:abstractNumId w:val="0"/>
  </w:num>
  <w:num w:numId="7">
    <w:abstractNumId w:val="29"/>
  </w:num>
  <w:num w:numId="8">
    <w:abstractNumId w:val="30"/>
  </w:num>
  <w:num w:numId="9">
    <w:abstractNumId w:val="7"/>
  </w:num>
  <w:num w:numId="10">
    <w:abstractNumId w:val="22"/>
  </w:num>
  <w:num w:numId="11">
    <w:abstractNumId w:val="18"/>
  </w:num>
  <w:num w:numId="12">
    <w:abstractNumId w:val="33"/>
  </w:num>
  <w:num w:numId="13">
    <w:abstractNumId w:val="19"/>
  </w:num>
  <w:num w:numId="14">
    <w:abstractNumId w:val="28"/>
  </w:num>
  <w:num w:numId="15">
    <w:abstractNumId w:val="34"/>
  </w:num>
  <w:num w:numId="16">
    <w:abstractNumId w:val="24"/>
  </w:num>
  <w:num w:numId="17">
    <w:abstractNumId w:val="5"/>
  </w:num>
  <w:num w:numId="18">
    <w:abstractNumId w:val="27"/>
  </w:num>
  <w:num w:numId="19">
    <w:abstractNumId w:val="26"/>
  </w:num>
  <w:num w:numId="20">
    <w:abstractNumId w:val="25"/>
  </w:num>
  <w:num w:numId="21">
    <w:abstractNumId w:val="17"/>
  </w:num>
  <w:num w:numId="22">
    <w:abstractNumId w:val="16"/>
  </w:num>
  <w:num w:numId="23">
    <w:abstractNumId w:val="1"/>
  </w:num>
  <w:num w:numId="24">
    <w:abstractNumId w:val="8"/>
  </w:num>
  <w:num w:numId="25">
    <w:abstractNumId w:val="14"/>
  </w:num>
  <w:num w:numId="26">
    <w:abstractNumId w:val="9"/>
  </w:num>
  <w:num w:numId="27">
    <w:abstractNumId w:val="12"/>
  </w:num>
  <w:num w:numId="28">
    <w:abstractNumId w:val="23"/>
  </w:num>
  <w:num w:numId="29">
    <w:abstractNumId w:val="15"/>
  </w:num>
  <w:num w:numId="30">
    <w:abstractNumId w:val="31"/>
  </w:num>
  <w:num w:numId="31">
    <w:abstractNumId w:val="32"/>
  </w:num>
  <w:num w:numId="32">
    <w:abstractNumId w:val="4"/>
  </w:num>
  <w:num w:numId="33">
    <w:abstractNumId w:val="6"/>
  </w:num>
  <w:num w:numId="34">
    <w:abstractNumId w:val="21"/>
  </w:num>
  <w:num w:numId="35">
    <w:abstractNumId w:val="20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894"/>
    <w:rsid w:val="0003765A"/>
    <w:rsid w:val="0009561D"/>
    <w:rsid w:val="000C7CED"/>
    <w:rsid w:val="001039AC"/>
    <w:rsid w:val="00145156"/>
    <w:rsid w:val="00177057"/>
    <w:rsid w:val="001B29CB"/>
    <w:rsid w:val="00245E0B"/>
    <w:rsid w:val="002F7E98"/>
    <w:rsid w:val="00326824"/>
    <w:rsid w:val="0038060D"/>
    <w:rsid w:val="00430310"/>
    <w:rsid w:val="0043541C"/>
    <w:rsid w:val="004713BD"/>
    <w:rsid w:val="00473105"/>
    <w:rsid w:val="004F624F"/>
    <w:rsid w:val="00543EC5"/>
    <w:rsid w:val="00564C21"/>
    <w:rsid w:val="005A6E53"/>
    <w:rsid w:val="00613A46"/>
    <w:rsid w:val="00633365"/>
    <w:rsid w:val="00640039"/>
    <w:rsid w:val="006E35C8"/>
    <w:rsid w:val="007558D9"/>
    <w:rsid w:val="00786BA2"/>
    <w:rsid w:val="007E63A8"/>
    <w:rsid w:val="007F41FC"/>
    <w:rsid w:val="0080042D"/>
    <w:rsid w:val="008728BE"/>
    <w:rsid w:val="009067DE"/>
    <w:rsid w:val="00965408"/>
    <w:rsid w:val="00A50FDD"/>
    <w:rsid w:val="00AA5A78"/>
    <w:rsid w:val="00B130F5"/>
    <w:rsid w:val="00B6214F"/>
    <w:rsid w:val="00B97894"/>
    <w:rsid w:val="00CE0E9A"/>
    <w:rsid w:val="00D7088B"/>
    <w:rsid w:val="00D87721"/>
    <w:rsid w:val="00DC7962"/>
    <w:rsid w:val="00DF5874"/>
    <w:rsid w:val="00E00D42"/>
    <w:rsid w:val="00E01F67"/>
    <w:rsid w:val="00E3252D"/>
    <w:rsid w:val="00E73EE1"/>
    <w:rsid w:val="00E86967"/>
    <w:rsid w:val="00EB25F4"/>
    <w:rsid w:val="00EE127E"/>
    <w:rsid w:val="00F02183"/>
    <w:rsid w:val="00F546AD"/>
    <w:rsid w:val="00F93DA2"/>
    <w:rsid w:val="00FA0E06"/>
    <w:rsid w:val="00FF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3EE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rsid w:val="00E73EE1"/>
    <w:pPr>
      <w:ind w:left="6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E73EE1"/>
    <w:pPr>
      <w:ind w:left="507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E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3EE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73EE1"/>
    <w:pPr>
      <w:ind w:left="660" w:right="321"/>
      <w:jc w:val="both"/>
    </w:pPr>
    <w:rPr>
      <w:sz w:val="28"/>
      <w:szCs w:val="28"/>
    </w:rPr>
  </w:style>
  <w:style w:type="paragraph" w:styleId="20">
    <w:name w:val="toc 2"/>
    <w:basedOn w:val="a"/>
    <w:uiPriority w:val="1"/>
    <w:qFormat/>
    <w:rsid w:val="00E73EE1"/>
    <w:pPr>
      <w:ind w:left="942" w:right="321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73EE1"/>
    <w:pPr>
      <w:ind w:left="66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73EE1"/>
    <w:pPr>
      <w:ind w:left="6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73EE1"/>
  </w:style>
  <w:style w:type="paragraph" w:styleId="a5">
    <w:name w:val="Balloon Text"/>
    <w:basedOn w:val="a"/>
    <w:link w:val="a6"/>
    <w:uiPriority w:val="99"/>
    <w:semiHidden/>
    <w:unhideWhenUsed/>
    <w:rsid w:val="004F624F"/>
    <w:rPr>
      <w:rFonts w:ascii="Tahoma" w:hAnsi="Tahoma" w:cs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4F624F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5A6E53"/>
    <w:rPr>
      <w:rFonts w:ascii="Cambria" w:eastAsia="Times New Roman" w:hAnsi="Cambria" w:cs="Times New Roman"/>
      <w:b/>
      <w:bCs/>
      <w:sz w:val="26"/>
      <w:szCs w:val="26"/>
      <w:lang w:bidi="ru-RU"/>
    </w:rPr>
  </w:style>
  <w:style w:type="paragraph" w:styleId="a7">
    <w:name w:val="Title"/>
    <w:basedOn w:val="a"/>
    <w:next w:val="a3"/>
    <w:link w:val="11"/>
    <w:uiPriority w:val="99"/>
    <w:qFormat/>
    <w:rsid w:val="00E01F67"/>
    <w:pPr>
      <w:keepNext/>
      <w:widowControl/>
      <w:suppressAutoHyphens/>
      <w:autoSpaceDE/>
      <w:autoSpaceDN/>
      <w:spacing w:before="240" w:after="120" w:line="360" w:lineRule="auto"/>
      <w:ind w:firstLine="709"/>
      <w:jc w:val="both"/>
    </w:pPr>
    <w:rPr>
      <w:rFonts w:ascii="Arial" w:eastAsia="Microsoft YaHei" w:hAnsi="Arial"/>
      <w:sz w:val="28"/>
      <w:szCs w:val="28"/>
      <w:lang w:eastAsia="ar-SA" w:bidi="ar-SA"/>
    </w:rPr>
  </w:style>
  <w:style w:type="character" w:customStyle="1" w:styleId="a8">
    <w:name w:val="Название Знак"/>
    <w:basedOn w:val="a0"/>
    <w:link w:val="a7"/>
    <w:uiPriority w:val="10"/>
    <w:rsid w:val="00E01F67"/>
    <w:rPr>
      <w:rFonts w:ascii="Cambria" w:eastAsia="Times New Roman" w:hAnsi="Cambria" w:cs="Times New Roman"/>
      <w:b/>
      <w:bCs/>
      <w:kern w:val="28"/>
      <w:sz w:val="32"/>
      <w:szCs w:val="32"/>
      <w:lang w:bidi="ru-RU"/>
    </w:rPr>
  </w:style>
  <w:style w:type="paragraph" w:customStyle="1" w:styleId="ConsTitle">
    <w:name w:val="ConsTitle"/>
    <w:rsid w:val="00E01F6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1">
    <w:name w:val="Название Знак1"/>
    <w:link w:val="a7"/>
    <w:uiPriority w:val="99"/>
    <w:rsid w:val="00E01F67"/>
    <w:rPr>
      <w:rFonts w:ascii="Arial" w:eastAsia="Microsoft YaHei" w:hAnsi="Arial" w:cs="Arial"/>
      <w:sz w:val="28"/>
      <w:szCs w:val="28"/>
      <w:lang w:eastAsia="ar-SA"/>
    </w:rPr>
  </w:style>
  <w:style w:type="table" w:customStyle="1" w:styleId="31">
    <w:name w:val="Сетка таблицы3"/>
    <w:basedOn w:val="a1"/>
    <w:uiPriority w:val="59"/>
    <w:rsid w:val="00E01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01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A9EB-0D62-4AE2-8D5B-075354EF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77</Pages>
  <Words>18353</Words>
  <Characters>104618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SPecialiST RePack</Company>
  <LinksUpToDate>false</LinksUpToDate>
  <CharactersWithSpaces>122726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Отдел архитектуры, строительства и ЖКХ  администрации Карачаевского муниципального района</dc:creator>
  <cp:lastModifiedBy>User</cp:lastModifiedBy>
  <cp:revision>14</cp:revision>
  <cp:lastPrinted>2025-04-02T12:22:00Z</cp:lastPrinted>
  <dcterms:created xsi:type="dcterms:W3CDTF">2025-03-25T07:07:00Z</dcterms:created>
  <dcterms:modified xsi:type="dcterms:W3CDTF">2025-04-02T12:25:00Z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2017-10-05T00:00:00Z</vt:filetime>
  </property>
</Properties>
</file>